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7A079" w14:textId="3FA94912" w:rsidR="00974A64" w:rsidRDefault="00DB795C" w:rsidP="000856D6">
      <w:pPr>
        <w:pStyle w:val="Titre2"/>
        <w:numPr>
          <w:ilvl w:val="0"/>
          <w:numId w:val="0"/>
        </w:numPr>
        <w:ind w:left="709"/>
      </w:pPr>
      <w:bookmarkStart w:id="0" w:name="_Toc523241798"/>
      <w:bookmarkStart w:id="1" w:name="_Toc526325675"/>
      <w:bookmarkStart w:id="2" w:name="_Toc3992303"/>
      <w:bookmarkStart w:id="3" w:name="_Toc29829370"/>
      <w:bookmarkStart w:id="4" w:name="_Toc31100872"/>
      <w:r>
        <w:t>Exemple de r</w:t>
      </w:r>
      <w:r w:rsidR="00974A64">
        <w:t>apport d</w:t>
      </w:r>
      <w:r w:rsidR="00F22A5B">
        <w:t xml:space="preserve">e l’un des </w:t>
      </w:r>
      <w:r w:rsidR="00974A64">
        <w:t>commissaire</w:t>
      </w:r>
      <w:r w:rsidR="00F22A5B">
        <w:t>s</w:t>
      </w:r>
      <w:r w:rsidR="00974A64">
        <w:t xml:space="preserve"> aux comptes désigné OTI sur la déclaration de performance extra-financière</w:t>
      </w:r>
      <w:bookmarkEnd w:id="0"/>
      <w:r w:rsidR="00F22A5B">
        <w:t xml:space="preserve"> figurant dans le rapport de gestion</w:t>
      </w:r>
      <w:bookmarkEnd w:id="1"/>
      <w:bookmarkEnd w:id="2"/>
      <w:bookmarkEnd w:id="3"/>
      <w:bookmarkEnd w:id="4"/>
      <w:r w:rsidR="00F22A5B">
        <w:t xml:space="preserve"> </w:t>
      </w:r>
    </w:p>
    <w:p w14:paraId="44B41979" w14:textId="77777777" w:rsidR="00320F64" w:rsidRPr="00373A61" w:rsidRDefault="00320F64" w:rsidP="00320F64">
      <w:pPr>
        <w:spacing w:before="120" w:beforeAutospacing="0" w:after="120" w:afterAutospacing="0"/>
        <w:jc w:val="center"/>
        <w:rPr>
          <w:sz w:val="23"/>
          <w:szCs w:val="23"/>
        </w:rPr>
      </w:pPr>
    </w:p>
    <w:p w14:paraId="4C4216CA" w14:textId="107132C6" w:rsidR="00320F64" w:rsidRPr="00BC08C2" w:rsidRDefault="00320F64" w:rsidP="00345C66">
      <w:pPr>
        <w:spacing w:before="120" w:beforeAutospacing="0" w:after="0" w:afterAutospacing="0"/>
        <w:jc w:val="center"/>
        <w:rPr>
          <w:b/>
          <w:bCs/>
          <w:szCs w:val="22"/>
        </w:rPr>
      </w:pPr>
      <w:r w:rsidRPr="00BC08C2">
        <w:rPr>
          <w:b/>
          <w:bCs/>
          <w:szCs w:val="22"/>
        </w:rPr>
        <w:t>Rapport de l’un des commissaires aux comptes, désigné organisme tiers indépendant, sur la déclaration</w:t>
      </w:r>
      <w:bookmarkStart w:id="5" w:name="_Ref515547997"/>
      <w:r w:rsidRPr="00BC08C2">
        <w:rPr>
          <w:rStyle w:val="Appelnotedebasdep"/>
          <w:bCs/>
          <w:szCs w:val="22"/>
        </w:rPr>
        <w:footnoteReference w:id="2"/>
      </w:r>
      <w:bookmarkEnd w:id="5"/>
      <w:r w:rsidRPr="00BC08C2">
        <w:rPr>
          <w:b/>
          <w:bCs/>
          <w:szCs w:val="22"/>
        </w:rPr>
        <w:t xml:space="preserve"> de performance extra-financière</w:t>
      </w:r>
    </w:p>
    <w:p w14:paraId="1E712970" w14:textId="77777777" w:rsidR="00320F64" w:rsidRPr="00BC08C2" w:rsidRDefault="00320F64" w:rsidP="00345C66">
      <w:pPr>
        <w:spacing w:before="0" w:beforeAutospacing="0" w:after="0" w:afterAutospacing="0"/>
        <w:jc w:val="center"/>
        <w:rPr>
          <w:szCs w:val="22"/>
        </w:rPr>
      </w:pPr>
    </w:p>
    <w:p w14:paraId="764F704C" w14:textId="77777777" w:rsidR="00320F64" w:rsidRPr="00BC08C2" w:rsidRDefault="00320F64" w:rsidP="00345C66">
      <w:pPr>
        <w:spacing w:before="120" w:beforeAutospacing="0" w:after="0" w:afterAutospacing="0"/>
        <w:jc w:val="center"/>
        <w:rPr>
          <w:szCs w:val="22"/>
        </w:rPr>
      </w:pPr>
      <w:r w:rsidRPr="00BC08C2">
        <w:rPr>
          <w:szCs w:val="22"/>
        </w:rPr>
        <w:t xml:space="preserve">Exercice clos le … </w:t>
      </w:r>
    </w:p>
    <w:p w14:paraId="6093FFCE" w14:textId="77777777" w:rsidR="00320F64" w:rsidRPr="00BC08C2" w:rsidRDefault="00320F64" w:rsidP="00345C66">
      <w:pPr>
        <w:spacing w:before="0" w:beforeAutospacing="0" w:after="0" w:afterAutospacing="0"/>
        <w:jc w:val="center"/>
        <w:rPr>
          <w:szCs w:val="22"/>
        </w:rPr>
      </w:pPr>
    </w:p>
    <w:p w14:paraId="28C966C4" w14:textId="77777777" w:rsidR="00320F64" w:rsidRPr="00BC08C2" w:rsidRDefault="00320F64" w:rsidP="00345C66">
      <w:pPr>
        <w:overflowPunct w:val="0"/>
        <w:spacing w:before="120" w:beforeAutospacing="0"/>
        <w:textAlignment w:val="baseline"/>
        <w:rPr>
          <w:szCs w:val="22"/>
        </w:rPr>
      </w:pPr>
      <w:r w:rsidRPr="00BC08C2">
        <w:rPr>
          <w:szCs w:val="22"/>
        </w:rPr>
        <w:t>A …. (</w:t>
      </w:r>
      <w:proofErr w:type="gramStart"/>
      <w:r w:rsidRPr="00BC08C2">
        <w:rPr>
          <w:i/>
          <w:szCs w:val="22"/>
        </w:rPr>
        <w:t>organe</w:t>
      </w:r>
      <w:proofErr w:type="gramEnd"/>
      <w:r w:rsidRPr="00BC08C2">
        <w:rPr>
          <w:i/>
          <w:szCs w:val="22"/>
        </w:rPr>
        <w:t xml:space="preserve"> appelé à statuer sur les comptes</w:t>
      </w:r>
      <w:r w:rsidRPr="00BC08C2">
        <w:rPr>
          <w:szCs w:val="22"/>
        </w:rPr>
        <w:t>),</w:t>
      </w:r>
    </w:p>
    <w:p w14:paraId="51783A61" w14:textId="335E6ADA" w:rsidR="00320F64" w:rsidRPr="004F29CC" w:rsidRDefault="00320F64" w:rsidP="00320F64">
      <w:pPr>
        <w:pStyle w:val="Texte"/>
        <w:spacing w:after="0" w:line="240" w:lineRule="auto"/>
        <w:jc w:val="both"/>
        <w:rPr>
          <w:rFonts w:ascii="Times New Roman" w:hAnsi="Times New Roman"/>
          <w:sz w:val="22"/>
          <w:szCs w:val="22"/>
        </w:rPr>
      </w:pPr>
      <w:r w:rsidRPr="00E41D9B">
        <w:rPr>
          <w:rFonts w:ascii="Times New Roman" w:hAnsi="Times New Roman"/>
          <w:sz w:val="22"/>
          <w:szCs w:val="22"/>
        </w:rPr>
        <w:t xml:space="preserve">En notre qualité de commissaire aux comptes de </w:t>
      </w:r>
      <w:r w:rsidR="0012085C" w:rsidRPr="00E41D9B">
        <w:rPr>
          <w:rFonts w:ascii="Times New Roman" w:hAnsi="Times New Roman"/>
          <w:sz w:val="22"/>
          <w:szCs w:val="22"/>
        </w:rPr>
        <w:t>votre … [</w:t>
      </w:r>
      <w:r w:rsidR="0012085C" w:rsidRPr="00E41D9B">
        <w:rPr>
          <w:rFonts w:ascii="Times New Roman" w:hAnsi="Times New Roman"/>
          <w:i/>
          <w:sz w:val="22"/>
          <w:szCs w:val="22"/>
        </w:rPr>
        <w:t>préciser</w:t>
      </w:r>
      <w:r w:rsidR="004F29CC" w:rsidRPr="00E41D9B">
        <w:rPr>
          <w:rFonts w:ascii="Times New Roman" w:hAnsi="Times New Roman"/>
          <w:i/>
          <w:sz w:val="22"/>
          <w:szCs w:val="22"/>
        </w:rPr>
        <w:t xml:space="preserve"> </w:t>
      </w:r>
      <w:r w:rsidR="0012085C" w:rsidRPr="00E41D9B">
        <w:rPr>
          <w:rFonts w:ascii="Times New Roman" w:hAnsi="Times New Roman"/>
          <w:sz w:val="22"/>
          <w:szCs w:val="22"/>
        </w:rPr>
        <w:t>: société, mutuelle, … (ci-après « entité »)]</w:t>
      </w:r>
      <w:r w:rsidRPr="004F29CC">
        <w:rPr>
          <w:rFonts w:ascii="Times New Roman" w:hAnsi="Times New Roman"/>
          <w:sz w:val="22"/>
          <w:szCs w:val="22"/>
        </w:rPr>
        <w:t xml:space="preserve"> désigné organisme tiers indépendant, accrédité par le COFRAC sous le numéro XXX </w:t>
      </w:r>
      <w:r w:rsidRPr="006D2D4B">
        <w:rPr>
          <w:rFonts w:ascii="Times New Roman" w:hAnsi="Times New Roman"/>
          <w:sz w:val="22"/>
          <w:szCs w:val="22"/>
        </w:rPr>
        <w:t>(</w:t>
      </w:r>
      <w:r w:rsidR="006D2D4B" w:rsidRPr="006D2D4B">
        <w:rPr>
          <w:rFonts w:ascii="Times New Roman" w:hAnsi="Times New Roman"/>
          <w:sz w:val="22"/>
          <w:szCs w:val="22"/>
        </w:rPr>
        <w:t xml:space="preserve">Accréditation Cofrac Inspection, </w:t>
      </w:r>
      <w:proofErr w:type="spellStart"/>
      <w:r w:rsidR="006D2D4B" w:rsidRPr="006D2D4B">
        <w:rPr>
          <w:rFonts w:ascii="Times New Roman" w:hAnsi="Times New Roman"/>
          <w:sz w:val="22"/>
          <w:szCs w:val="22"/>
        </w:rPr>
        <w:t>n°X_XXXX</w:t>
      </w:r>
      <w:proofErr w:type="spellEnd"/>
      <w:r w:rsidR="006D2D4B" w:rsidRPr="006D2D4B">
        <w:rPr>
          <w:rFonts w:ascii="Times New Roman" w:hAnsi="Times New Roman"/>
          <w:sz w:val="22"/>
          <w:szCs w:val="22"/>
        </w:rPr>
        <w:t xml:space="preserve">, portée disponible sur </w:t>
      </w:r>
      <w:hyperlink r:id="rId8" w:history="1">
        <w:r w:rsidR="006D2D4B" w:rsidRPr="006D2D4B">
          <w:rPr>
            <w:rStyle w:val="Lienhypertexte"/>
            <w:rFonts w:ascii="Times New Roman" w:hAnsi="Times New Roman"/>
            <w:sz w:val="22"/>
            <w:szCs w:val="22"/>
          </w:rPr>
          <w:t>www.cofrac.fr</w:t>
        </w:r>
      </w:hyperlink>
      <w:r w:rsidRPr="006D2D4B">
        <w:rPr>
          <w:rFonts w:ascii="Times New Roman" w:hAnsi="Times New Roman"/>
          <w:sz w:val="22"/>
          <w:szCs w:val="22"/>
        </w:rPr>
        <w:t>),</w:t>
      </w:r>
      <w:r w:rsidRPr="004F29CC">
        <w:rPr>
          <w:rFonts w:ascii="Times New Roman" w:hAnsi="Times New Roman"/>
          <w:sz w:val="22"/>
          <w:szCs w:val="22"/>
        </w:rPr>
        <w:t xml:space="preserve"> nous vous présentons notre rapport sur la déclaration</w:t>
      </w:r>
      <w:r w:rsidR="00345C66" w:rsidRPr="00345C66">
        <w:rPr>
          <w:rFonts w:ascii="Times New Roman" w:hAnsi="Times New Roman"/>
          <w:sz w:val="22"/>
          <w:szCs w:val="22"/>
          <w:vertAlign w:val="superscript"/>
        </w:rPr>
        <w:fldChar w:fldCharType="begin"/>
      </w:r>
      <w:r w:rsidR="00345C66" w:rsidRPr="00345C66">
        <w:rPr>
          <w:rFonts w:ascii="Times New Roman" w:hAnsi="Times New Roman"/>
          <w:sz w:val="22"/>
          <w:szCs w:val="22"/>
          <w:vertAlign w:val="superscript"/>
        </w:rPr>
        <w:instrText xml:space="preserve"> NOTEREF _Ref515547997 \h </w:instrText>
      </w:r>
      <w:r w:rsidR="00345C66">
        <w:rPr>
          <w:rFonts w:ascii="Times New Roman" w:hAnsi="Times New Roman"/>
          <w:sz w:val="22"/>
          <w:szCs w:val="22"/>
          <w:vertAlign w:val="superscript"/>
        </w:rPr>
        <w:instrText xml:space="preserve"> \* MERGEFORMAT </w:instrText>
      </w:r>
      <w:r w:rsidR="00345C66" w:rsidRPr="00345C66">
        <w:rPr>
          <w:rFonts w:ascii="Times New Roman" w:hAnsi="Times New Roman"/>
          <w:sz w:val="22"/>
          <w:szCs w:val="22"/>
          <w:vertAlign w:val="superscript"/>
        </w:rPr>
      </w:r>
      <w:r w:rsidR="00345C66" w:rsidRPr="00345C66">
        <w:rPr>
          <w:rFonts w:ascii="Times New Roman" w:hAnsi="Times New Roman"/>
          <w:sz w:val="22"/>
          <w:szCs w:val="22"/>
          <w:vertAlign w:val="superscript"/>
        </w:rPr>
        <w:fldChar w:fldCharType="separate"/>
      </w:r>
      <w:r w:rsidR="00F231DA">
        <w:rPr>
          <w:rFonts w:ascii="Times New Roman" w:hAnsi="Times New Roman"/>
          <w:sz w:val="22"/>
          <w:szCs w:val="22"/>
          <w:vertAlign w:val="superscript"/>
        </w:rPr>
        <w:t>1</w:t>
      </w:r>
      <w:r w:rsidR="00345C66" w:rsidRPr="00345C66">
        <w:rPr>
          <w:rFonts w:ascii="Times New Roman" w:hAnsi="Times New Roman"/>
          <w:sz w:val="22"/>
          <w:szCs w:val="22"/>
          <w:vertAlign w:val="superscript"/>
        </w:rPr>
        <w:fldChar w:fldCharType="end"/>
      </w:r>
      <w:r w:rsidRPr="004F29CC">
        <w:rPr>
          <w:rFonts w:ascii="Times New Roman" w:hAnsi="Times New Roman"/>
          <w:sz w:val="22"/>
          <w:szCs w:val="22"/>
        </w:rPr>
        <w:t xml:space="preserve"> de performance extra</w:t>
      </w:r>
      <w:r w:rsidRPr="004F29CC">
        <w:rPr>
          <w:rFonts w:ascii="Times New Roman" w:hAnsi="Times New Roman"/>
          <w:sz w:val="22"/>
          <w:szCs w:val="22"/>
        </w:rPr>
        <w:noBreakHyphen/>
        <w:t>financière relative à l’exercice clos le … (ci-après la « Déclaration »), présentée dans le rapport de gestion</w:t>
      </w:r>
      <w:r w:rsidR="00FC205F">
        <w:rPr>
          <w:rStyle w:val="Appelnotedebasdep"/>
          <w:rFonts w:ascii="Times New Roman" w:hAnsi="Times New Roman"/>
          <w:sz w:val="22"/>
          <w:szCs w:val="22"/>
        </w:rPr>
        <w:footnoteReference w:id="3"/>
      </w:r>
      <w:r w:rsidR="00345C66">
        <w:rPr>
          <w:rFonts w:ascii="Times New Roman" w:hAnsi="Times New Roman"/>
          <w:sz w:val="22"/>
          <w:szCs w:val="22"/>
        </w:rPr>
        <w:t xml:space="preserve"> </w:t>
      </w:r>
      <w:r w:rsidRPr="004F29CC">
        <w:rPr>
          <w:rFonts w:ascii="Times New Roman" w:hAnsi="Times New Roman"/>
          <w:sz w:val="22"/>
          <w:szCs w:val="22"/>
        </w:rPr>
        <w:t>en application des dispositions des articles L. 225</w:t>
      </w:r>
      <w:r w:rsidRPr="004F29CC">
        <w:rPr>
          <w:rFonts w:ascii="Times New Roman" w:hAnsi="Times New Roman"/>
          <w:sz w:val="22"/>
          <w:szCs w:val="22"/>
        </w:rPr>
        <w:noBreakHyphen/>
        <w:t>102-1, R. 225-105 et R. 225-105-1 du code de commerce.</w:t>
      </w:r>
    </w:p>
    <w:p w14:paraId="0C647887" w14:textId="77777777" w:rsidR="00320F64" w:rsidRPr="004F29CC" w:rsidRDefault="00320F64" w:rsidP="00320F64">
      <w:pPr>
        <w:pStyle w:val="TexteGrasItalic"/>
        <w:spacing w:before="240"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t xml:space="preserve">Responsabilité de </w:t>
      </w:r>
      <w:r w:rsidR="00641E18" w:rsidRPr="004F29CC">
        <w:rPr>
          <w:rFonts w:ascii="Times New Roman" w:hAnsi="Times New Roman"/>
          <w:i w:val="0"/>
          <w:sz w:val="22"/>
          <w:szCs w:val="22"/>
          <w:lang w:val="fr-FR"/>
        </w:rPr>
        <w:t xml:space="preserve">l’entité </w:t>
      </w:r>
    </w:p>
    <w:p w14:paraId="05708BFE" w14:textId="77777777" w:rsidR="00320F64" w:rsidRPr="004F29CC" w:rsidRDefault="00320F64" w:rsidP="00A667F7">
      <w:pPr>
        <w:spacing w:before="120" w:beforeAutospacing="0" w:after="0" w:afterAutospacing="0"/>
        <w:rPr>
          <w:szCs w:val="22"/>
        </w:rPr>
      </w:pPr>
      <w:r w:rsidRPr="004F29CC">
        <w:rPr>
          <w:szCs w:val="22"/>
        </w:rPr>
        <w:t>Il appartient au … [Conseil d’administration/Directoire/ …] d’établir une Déclaration conforme aux dispositions légales et réglementaires, incluant une présentation du modèle d’affaires, une description des principaux risques extra</w:t>
      </w:r>
      <w:r w:rsidR="006D5971" w:rsidRPr="004F29CC">
        <w:rPr>
          <w:szCs w:val="22"/>
        </w:rPr>
        <w:noBreakHyphen/>
      </w:r>
      <w:r w:rsidRPr="004F29CC">
        <w:rPr>
          <w:szCs w:val="22"/>
        </w:rPr>
        <w:t xml:space="preserve">financiers, une présentation des politiques appliquées au regard de ces risques ainsi que les résultats de ces politiques, incluant des indicateurs clés de performance. </w:t>
      </w:r>
    </w:p>
    <w:p w14:paraId="49B7448C" w14:textId="77777777" w:rsidR="00320F64" w:rsidRPr="004F29CC" w:rsidRDefault="00320F64" w:rsidP="00345C66">
      <w:pPr>
        <w:spacing w:before="120" w:beforeAutospacing="0"/>
        <w:rPr>
          <w:szCs w:val="22"/>
        </w:rPr>
      </w:pPr>
      <w:r w:rsidRPr="004F29CC">
        <w:rPr>
          <w:szCs w:val="22"/>
        </w:rPr>
        <w:t xml:space="preserve">La Déclaration a été établie en appliquant les procédures de </w:t>
      </w:r>
      <w:r w:rsidR="00AA4C7E" w:rsidRPr="004F29CC">
        <w:rPr>
          <w:szCs w:val="22"/>
        </w:rPr>
        <w:t>l’entité</w:t>
      </w:r>
      <w:r w:rsidRPr="004F29CC">
        <w:rPr>
          <w:szCs w:val="22"/>
        </w:rPr>
        <w:t>, (ci-après le « Référentiel ») dont les éléments significatifs sont présentés dans la Déclaration (</w:t>
      </w:r>
      <w:r w:rsidR="00641E18" w:rsidRPr="004F29CC">
        <w:rPr>
          <w:szCs w:val="22"/>
        </w:rPr>
        <w:t>ou disponible</w:t>
      </w:r>
      <w:r w:rsidRPr="004F29CC">
        <w:rPr>
          <w:szCs w:val="22"/>
        </w:rPr>
        <w:t>(s) sur le site internet ou sur demande … [</w:t>
      </w:r>
      <w:r w:rsidRPr="004F29CC">
        <w:rPr>
          <w:i/>
          <w:szCs w:val="22"/>
        </w:rPr>
        <w:t xml:space="preserve">par exemple </w:t>
      </w:r>
      <w:r w:rsidRPr="004F29CC">
        <w:rPr>
          <w:szCs w:val="22"/>
        </w:rPr>
        <w:t>au siège de la société])</w:t>
      </w:r>
      <w:r w:rsidRPr="004F29CC">
        <w:rPr>
          <w:rStyle w:val="Appelnotedebasdep"/>
          <w:szCs w:val="22"/>
        </w:rPr>
        <w:footnoteReference w:id="4"/>
      </w:r>
      <w:r w:rsidRPr="004F29CC">
        <w:rPr>
          <w:szCs w:val="22"/>
        </w:rPr>
        <w:t xml:space="preserve">. </w:t>
      </w:r>
    </w:p>
    <w:p w14:paraId="16CD8E52" w14:textId="77777777" w:rsidR="00320F64" w:rsidRPr="004F29CC" w:rsidRDefault="00320F64" w:rsidP="00320F64">
      <w:pPr>
        <w:pStyle w:val="TexteGrasItalic"/>
        <w:spacing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t xml:space="preserve">Indépendance et contrôle qualité </w:t>
      </w:r>
    </w:p>
    <w:p w14:paraId="66D9A2FF" w14:textId="31A9B311" w:rsidR="00320F64" w:rsidRPr="004F29CC" w:rsidRDefault="00320F64" w:rsidP="00A667F7">
      <w:pPr>
        <w:spacing w:before="120" w:beforeAutospacing="0" w:after="0" w:afterAutospacing="0"/>
        <w:rPr>
          <w:szCs w:val="22"/>
        </w:rPr>
      </w:pPr>
      <w:r w:rsidRPr="004F29CC">
        <w:rPr>
          <w:szCs w:val="22"/>
        </w:rPr>
        <w:t xml:space="preserve">Notre indépendance est définie par les dispositions prévues à l’article L. 822-11-3 du code de commerce et le code de déontologie de la profession. Par ailleurs, nous avons mis en place un système de contrôle qualité qui comprend des politiques et des procédures documentées visant à assurer le respect </w:t>
      </w:r>
      <w:r w:rsidR="001203A9" w:rsidRPr="004F29CC">
        <w:rPr>
          <w:szCs w:val="22"/>
        </w:rPr>
        <w:t>des textes légaux et réglementaires applicables</w:t>
      </w:r>
      <w:r w:rsidR="001203A9">
        <w:rPr>
          <w:szCs w:val="22"/>
        </w:rPr>
        <w:t>,</w:t>
      </w:r>
      <w:r w:rsidR="001203A9" w:rsidRPr="004F29CC">
        <w:rPr>
          <w:szCs w:val="22"/>
        </w:rPr>
        <w:t xml:space="preserve"> </w:t>
      </w:r>
      <w:r w:rsidRPr="004F29CC">
        <w:rPr>
          <w:szCs w:val="22"/>
        </w:rPr>
        <w:t>des règles déontologiques</w:t>
      </w:r>
      <w:r w:rsidR="001203A9">
        <w:rPr>
          <w:szCs w:val="22"/>
        </w:rPr>
        <w:t xml:space="preserve"> et</w:t>
      </w:r>
      <w:r w:rsidRPr="004F29CC">
        <w:rPr>
          <w:szCs w:val="22"/>
        </w:rPr>
        <w:t xml:space="preserve"> de la doctrine professionnelle.</w:t>
      </w:r>
    </w:p>
    <w:p w14:paraId="464F0E37" w14:textId="56477269" w:rsidR="00320F64" w:rsidRPr="004F29CC" w:rsidRDefault="00320F64" w:rsidP="00A667F7">
      <w:pPr>
        <w:pStyle w:val="TexteGrasItalic"/>
        <w:spacing w:before="240"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t>Responsabilité du commissaire aux comptes</w:t>
      </w:r>
      <w:r w:rsidR="006971D4" w:rsidRPr="004F29CC">
        <w:rPr>
          <w:rFonts w:ascii="Times New Roman" w:hAnsi="Times New Roman"/>
          <w:i w:val="0"/>
          <w:sz w:val="22"/>
          <w:szCs w:val="22"/>
          <w:lang w:val="fr-FR"/>
        </w:rPr>
        <w:t xml:space="preserve"> désigné </w:t>
      </w:r>
      <w:r w:rsidR="00832833">
        <w:rPr>
          <w:rFonts w:ascii="Times New Roman" w:hAnsi="Times New Roman"/>
          <w:i w:val="0"/>
          <w:sz w:val="22"/>
          <w:szCs w:val="22"/>
          <w:lang w:val="fr-FR"/>
        </w:rPr>
        <w:t>organisme tiers indépendant</w:t>
      </w:r>
    </w:p>
    <w:p w14:paraId="61E13E4D" w14:textId="77777777" w:rsidR="00320F64" w:rsidRPr="004F29CC" w:rsidRDefault="00320F64" w:rsidP="00320F64">
      <w:pPr>
        <w:pStyle w:val="Texte"/>
        <w:tabs>
          <w:tab w:val="left" w:pos="6600"/>
        </w:tabs>
        <w:spacing w:after="0" w:line="240" w:lineRule="auto"/>
        <w:jc w:val="both"/>
        <w:rPr>
          <w:rFonts w:ascii="Times New Roman" w:hAnsi="Times New Roman"/>
          <w:sz w:val="22"/>
          <w:szCs w:val="22"/>
        </w:rPr>
      </w:pPr>
      <w:r w:rsidRPr="004F29CC">
        <w:rPr>
          <w:rFonts w:ascii="Times New Roman" w:hAnsi="Times New Roman"/>
          <w:sz w:val="22"/>
          <w:szCs w:val="22"/>
        </w:rPr>
        <w:t>Il nous appartient, sur la base de nos travaux, de formuler un avis motivé exprimant une conclusion d’assurance modérée sur :</w:t>
      </w:r>
    </w:p>
    <w:p w14:paraId="19200683" w14:textId="77777777" w:rsidR="00320F64" w:rsidRPr="004F29CC" w:rsidRDefault="00320F64" w:rsidP="00320F64">
      <w:pPr>
        <w:pStyle w:val="Texte"/>
        <w:numPr>
          <w:ilvl w:val="0"/>
          <w:numId w:val="116"/>
        </w:numPr>
        <w:tabs>
          <w:tab w:val="left" w:pos="6600"/>
        </w:tabs>
        <w:spacing w:before="40" w:after="0" w:line="240" w:lineRule="auto"/>
        <w:ind w:left="357" w:hanging="357"/>
        <w:jc w:val="both"/>
        <w:rPr>
          <w:rFonts w:ascii="Times New Roman" w:hAnsi="Times New Roman"/>
          <w:sz w:val="22"/>
          <w:szCs w:val="22"/>
        </w:rPr>
      </w:pPr>
      <w:r w:rsidRPr="004F29CC">
        <w:rPr>
          <w:rFonts w:ascii="Times New Roman" w:hAnsi="Times New Roman"/>
          <w:sz w:val="22"/>
          <w:szCs w:val="22"/>
        </w:rPr>
        <w:t>la conformité de la Déclaration aux dispositions prévues à l’article R. 225-105 du code de commerce ;</w:t>
      </w:r>
    </w:p>
    <w:p w14:paraId="7CA690B3" w14:textId="77777777" w:rsidR="00FE2EB8" w:rsidRPr="004F29CC" w:rsidRDefault="00320F64" w:rsidP="00320F64">
      <w:pPr>
        <w:pStyle w:val="Texte"/>
        <w:numPr>
          <w:ilvl w:val="0"/>
          <w:numId w:val="116"/>
        </w:numPr>
        <w:tabs>
          <w:tab w:val="left" w:pos="6600"/>
        </w:tabs>
        <w:spacing w:before="40" w:after="0" w:line="240" w:lineRule="auto"/>
        <w:ind w:left="357" w:hanging="357"/>
        <w:jc w:val="both"/>
        <w:rPr>
          <w:rFonts w:ascii="Times New Roman" w:hAnsi="Times New Roman"/>
          <w:sz w:val="22"/>
          <w:szCs w:val="22"/>
        </w:rPr>
      </w:pPr>
      <w:r w:rsidRPr="004F29CC">
        <w:rPr>
          <w:rFonts w:ascii="Times New Roman" w:hAnsi="Times New Roman"/>
          <w:sz w:val="22"/>
          <w:szCs w:val="22"/>
        </w:rPr>
        <w:t>la sincérité des informations fournies en application du 3° du I et du II de l’article R. 225</w:t>
      </w:r>
      <w:r w:rsidRPr="004F29CC">
        <w:rPr>
          <w:rFonts w:ascii="Times New Roman" w:hAnsi="Times New Roman"/>
          <w:sz w:val="22"/>
          <w:szCs w:val="22"/>
        </w:rPr>
        <w:noBreakHyphen/>
        <w:t>105 du code de commerce, à savoir les résultats des politiques, incluant des indicateurs clés de performance, et les actions, relatifs aux principaux risques, ci-après les « Informations ».</w:t>
      </w:r>
    </w:p>
    <w:p w14:paraId="6B0558B6" w14:textId="3D2EE125" w:rsidR="00320F64" w:rsidRPr="00E55BE9" w:rsidRDefault="00320F64" w:rsidP="00A667F7">
      <w:pPr>
        <w:pStyle w:val="Texte"/>
        <w:tabs>
          <w:tab w:val="left" w:pos="6600"/>
        </w:tabs>
        <w:spacing w:before="120" w:after="0" w:line="240" w:lineRule="auto"/>
        <w:jc w:val="both"/>
        <w:rPr>
          <w:rFonts w:ascii="Times New Roman" w:hAnsi="Times New Roman"/>
          <w:sz w:val="22"/>
          <w:szCs w:val="22"/>
        </w:rPr>
      </w:pPr>
      <w:r w:rsidRPr="004F29CC">
        <w:rPr>
          <w:rFonts w:ascii="Times New Roman" w:hAnsi="Times New Roman"/>
          <w:sz w:val="22"/>
          <w:szCs w:val="22"/>
        </w:rPr>
        <w:t xml:space="preserve">Il ne nous appartient pas en revanche de nous prononcer sur </w:t>
      </w:r>
      <w:r w:rsidRPr="00E55BE9">
        <w:rPr>
          <w:rFonts w:ascii="Times New Roman" w:hAnsi="Times New Roman"/>
          <w:sz w:val="22"/>
          <w:szCs w:val="22"/>
        </w:rPr>
        <w:t xml:space="preserve">le respect par </w:t>
      </w:r>
      <w:r w:rsidR="00641E18" w:rsidRPr="00E55BE9">
        <w:rPr>
          <w:rFonts w:ascii="Times New Roman" w:hAnsi="Times New Roman"/>
          <w:sz w:val="22"/>
          <w:szCs w:val="22"/>
        </w:rPr>
        <w:t xml:space="preserve">l’entité </w:t>
      </w:r>
      <w:r w:rsidRPr="00E55BE9">
        <w:rPr>
          <w:rFonts w:ascii="Times New Roman" w:hAnsi="Times New Roman"/>
          <w:sz w:val="22"/>
          <w:szCs w:val="22"/>
        </w:rPr>
        <w:t>des autres dispositions légales et réglementaires applicables</w:t>
      </w:r>
      <w:r w:rsidR="00086531" w:rsidRPr="00E55BE9">
        <w:rPr>
          <w:rFonts w:ascii="Times New Roman" w:hAnsi="Times New Roman"/>
          <w:sz w:val="22"/>
          <w:szCs w:val="22"/>
        </w:rPr>
        <w:t>,</w:t>
      </w:r>
      <w:r w:rsidRPr="00E55BE9">
        <w:rPr>
          <w:rFonts w:ascii="Times New Roman" w:hAnsi="Times New Roman"/>
          <w:sz w:val="22"/>
          <w:szCs w:val="22"/>
        </w:rPr>
        <w:t xml:space="preserve"> </w:t>
      </w:r>
      <w:r w:rsidR="003D788D" w:rsidRPr="00E55BE9">
        <w:rPr>
          <w:rFonts w:ascii="Times New Roman" w:hAnsi="Times New Roman"/>
          <w:sz w:val="22"/>
          <w:szCs w:val="22"/>
        </w:rPr>
        <w:t>notamment</w:t>
      </w:r>
      <w:r w:rsidRPr="00E55BE9">
        <w:rPr>
          <w:rFonts w:ascii="Times New Roman" w:hAnsi="Times New Roman"/>
          <w:sz w:val="22"/>
          <w:szCs w:val="22"/>
        </w:rPr>
        <w:t>, en matière de plan de vigilance et de lutte contre la corruption et l’évasion fiscale </w:t>
      </w:r>
      <w:r w:rsidR="00E55BE9" w:rsidRPr="00E55BE9">
        <w:rPr>
          <w:rFonts w:ascii="Times New Roman" w:hAnsi="Times New Roman"/>
          <w:sz w:val="22"/>
          <w:szCs w:val="22"/>
        </w:rPr>
        <w:t xml:space="preserve">ni sur </w:t>
      </w:r>
      <w:r w:rsidRPr="00E55BE9">
        <w:rPr>
          <w:rFonts w:ascii="Times New Roman" w:hAnsi="Times New Roman"/>
          <w:sz w:val="22"/>
          <w:szCs w:val="22"/>
        </w:rPr>
        <w:t>la conformité des produits et services aux réglementations applicables.</w:t>
      </w:r>
    </w:p>
    <w:p w14:paraId="47294104" w14:textId="77777777" w:rsidR="00320F64" w:rsidRPr="004F29CC" w:rsidRDefault="00320F64" w:rsidP="005E0677">
      <w:pPr>
        <w:pStyle w:val="TexteGrasItalic"/>
        <w:spacing w:before="240"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lastRenderedPageBreak/>
        <w:t>Nature et étendue des travaux</w:t>
      </w:r>
    </w:p>
    <w:p w14:paraId="14B01CE2" w14:textId="23B671DC" w:rsidR="00320F64" w:rsidRPr="004F29CC" w:rsidRDefault="00320F64" w:rsidP="00320F64">
      <w:pPr>
        <w:pStyle w:val="Texte"/>
        <w:spacing w:after="0" w:line="240" w:lineRule="auto"/>
        <w:jc w:val="both"/>
        <w:rPr>
          <w:rFonts w:ascii="Times New Roman" w:hAnsi="Times New Roman"/>
          <w:sz w:val="22"/>
          <w:szCs w:val="22"/>
        </w:rPr>
      </w:pPr>
      <w:r w:rsidRPr="004F29CC">
        <w:rPr>
          <w:rFonts w:ascii="Times New Roman" w:hAnsi="Times New Roman"/>
          <w:sz w:val="22"/>
          <w:szCs w:val="22"/>
        </w:rPr>
        <w:t>Nos travaux décrits ci-après ont été effectués conformément aux dispositions des articles A. 225</w:t>
      </w:r>
      <w:r w:rsidRPr="004F29CC">
        <w:rPr>
          <w:rFonts w:ascii="Times New Roman" w:hAnsi="Times New Roman"/>
          <w:sz w:val="22"/>
          <w:szCs w:val="22"/>
        </w:rPr>
        <w:noBreakHyphen/>
        <w:t>1 et suivants du code de commerce</w:t>
      </w:r>
      <w:r w:rsidR="00B93AA4">
        <w:rPr>
          <w:rFonts w:ascii="Times New Roman" w:hAnsi="Times New Roman"/>
          <w:sz w:val="22"/>
          <w:szCs w:val="22"/>
        </w:rPr>
        <w:t>, à la doctrine professionnelle de la Compagnie nationale des commissaires aux comptes relative à cette intervention</w:t>
      </w:r>
      <w:r w:rsidR="00B93AA4" w:rsidRPr="004F29CC" w:rsidDel="00C26542">
        <w:rPr>
          <w:rFonts w:ascii="Times New Roman" w:hAnsi="Times New Roman"/>
          <w:sz w:val="22"/>
          <w:szCs w:val="22"/>
        </w:rPr>
        <w:t xml:space="preserve"> </w:t>
      </w:r>
      <w:r w:rsidR="004C0855" w:rsidRPr="004F29CC">
        <w:rPr>
          <w:rFonts w:ascii="Times New Roman" w:hAnsi="Times New Roman"/>
          <w:sz w:val="22"/>
          <w:szCs w:val="22"/>
        </w:rPr>
        <w:t>[</w:t>
      </w:r>
      <w:r w:rsidR="00B93AA4">
        <w:rPr>
          <w:rFonts w:ascii="Times New Roman" w:hAnsi="Times New Roman"/>
          <w:sz w:val="22"/>
          <w:szCs w:val="22"/>
        </w:rPr>
        <w:t>et</w:t>
      </w:r>
      <w:r w:rsidR="00E52A6B">
        <w:rPr>
          <w:rFonts w:ascii="Times New Roman" w:hAnsi="Times New Roman"/>
          <w:sz w:val="22"/>
          <w:szCs w:val="22"/>
        </w:rPr>
        <w:t xml:space="preserve"> </w:t>
      </w:r>
      <w:r w:rsidRPr="004F29CC">
        <w:rPr>
          <w:rFonts w:ascii="Times New Roman" w:hAnsi="Times New Roman"/>
          <w:sz w:val="22"/>
          <w:szCs w:val="22"/>
        </w:rPr>
        <w:t>à la norme internationale ISAE 3000</w:t>
      </w:r>
      <w:r w:rsidR="00042580">
        <w:rPr>
          <w:rStyle w:val="Appelnotedebasdep"/>
          <w:rFonts w:ascii="Times New Roman" w:hAnsi="Times New Roman"/>
          <w:sz w:val="22"/>
          <w:szCs w:val="22"/>
        </w:rPr>
        <w:footnoteReference w:id="5"/>
      </w:r>
      <w:r w:rsidR="004C0855" w:rsidRPr="004F29CC">
        <w:rPr>
          <w:rFonts w:ascii="Times New Roman" w:hAnsi="Times New Roman"/>
          <w:sz w:val="22"/>
          <w:szCs w:val="22"/>
        </w:rPr>
        <w:t>]</w:t>
      </w:r>
      <w:r w:rsidR="006E62F1" w:rsidRPr="004F29CC">
        <w:rPr>
          <w:rStyle w:val="Appelnotedebasdep"/>
          <w:rFonts w:ascii="Times New Roman" w:hAnsi="Times New Roman"/>
          <w:sz w:val="22"/>
          <w:szCs w:val="22"/>
        </w:rPr>
        <w:footnoteReference w:id="6"/>
      </w:r>
      <w:r w:rsidR="002164BB">
        <w:rPr>
          <w:rFonts w:ascii="Times New Roman" w:hAnsi="Times New Roman"/>
          <w:sz w:val="22"/>
          <w:szCs w:val="22"/>
        </w:rPr>
        <w:t>:</w:t>
      </w:r>
      <w:r w:rsidR="00C26542">
        <w:rPr>
          <w:rFonts w:ascii="Times New Roman" w:hAnsi="Times New Roman"/>
          <w:sz w:val="22"/>
          <w:szCs w:val="22"/>
        </w:rPr>
        <w:t xml:space="preserve"> </w:t>
      </w:r>
    </w:p>
    <w:p w14:paraId="0D433465" w14:textId="3FB31504" w:rsidR="00320F64" w:rsidRPr="004F29CC" w:rsidRDefault="008F17AE" w:rsidP="00320F64">
      <w:pPr>
        <w:numPr>
          <w:ilvl w:val="0"/>
          <w:numId w:val="53"/>
        </w:numPr>
        <w:overflowPunct w:val="0"/>
        <w:autoSpaceDE w:val="0"/>
        <w:autoSpaceDN w:val="0"/>
        <w:adjustRightInd w:val="0"/>
        <w:spacing w:before="40" w:beforeAutospacing="0" w:after="0" w:afterAutospacing="0"/>
        <w:textAlignment w:val="baseline"/>
        <w:rPr>
          <w:kern w:val="12"/>
          <w:szCs w:val="22"/>
        </w:rPr>
      </w:pPr>
      <w:r w:rsidRPr="004F29CC">
        <w:rPr>
          <w:szCs w:val="22"/>
        </w:rPr>
        <w:t>n</w:t>
      </w:r>
      <w:r w:rsidR="00320F64" w:rsidRPr="004F29CC">
        <w:rPr>
          <w:szCs w:val="22"/>
        </w:rPr>
        <w:t xml:space="preserve">ous avons pris connaissance de </w:t>
      </w:r>
      <w:r w:rsidR="00707422" w:rsidRPr="004F29CC">
        <w:rPr>
          <w:kern w:val="12"/>
          <w:szCs w:val="22"/>
        </w:rPr>
        <w:t xml:space="preserve">l’activité de l’entité </w:t>
      </w:r>
      <w:r w:rsidR="00320F64" w:rsidRPr="004F29CC">
        <w:rPr>
          <w:kern w:val="12"/>
          <w:szCs w:val="22"/>
        </w:rPr>
        <w:t>[</w:t>
      </w:r>
      <w:r w:rsidR="00320F64" w:rsidRPr="004F29CC">
        <w:rPr>
          <w:i/>
          <w:kern w:val="12"/>
          <w:szCs w:val="22"/>
        </w:rPr>
        <w:t>Ou si l’entité établit des comptes consolidés </w:t>
      </w:r>
      <w:r w:rsidR="00320F64" w:rsidRPr="004F29CC">
        <w:rPr>
          <w:kern w:val="12"/>
          <w:szCs w:val="22"/>
        </w:rPr>
        <w:t xml:space="preserve">: de l’ensemble des </w:t>
      </w:r>
      <w:r w:rsidR="001F2D2E">
        <w:rPr>
          <w:kern w:val="12"/>
          <w:szCs w:val="22"/>
        </w:rPr>
        <w:t xml:space="preserve">entités </w:t>
      </w:r>
      <w:r w:rsidR="00320F64" w:rsidRPr="004F29CC">
        <w:rPr>
          <w:kern w:val="12"/>
          <w:szCs w:val="22"/>
        </w:rPr>
        <w:t>incluses dans le périmètre de consolidation</w:t>
      </w:r>
      <w:r w:rsidR="00C26542" w:rsidRPr="004F29CC">
        <w:rPr>
          <w:kern w:val="12"/>
          <w:szCs w:val="22"/>
        </w:rPr>
        <w:t>]</w:t>
      </w:r>
      <w:r w:rsidR="00C26542">
        <w:rPr>
          <w:kern w:val="12"/>
          <w:szCs w:val="22"/>
        </w:rPr>
        <w:t xml:space="preserve"> et </w:t>
      </w:r>
      <w:r w:rsidR="00320F64" w:rsidRPr="004F29CC">
        <w:rPr>
          <w:kern w:val="12"/>
          <w:szCs w:val="22"/>
        </w:rPr>
        <w:t>de l’exposé des principaux risques</w:t>
      </w:r>
      <w:r w:rsidR="00C26542">
        <w:rPr>
          <w:kern w:val="12"/>
          <w:szCs w:val="22"/>
        </w:rPr>
        <w:t xml:space="preserve"> </w:t>
      </w:r>
      <w:r w:rsidR="00320F64" w:rsidRPr="004F29CC">
        <w:rPr>
          <w:kern w:val="12"/>
          <w:szCs w:val="22"/>
        </w:rPr>
        <w:t xml:space="preserve">; </w:t>
      </w:r>
    </w:p>
    <w:p w14:paraId="663DC721" w14:textId="77777777" w:rsidR="00320F64" w:rsidRPr="004F29CC" w:rsidRDefault="008F17AE" w:rsidP="00320F64">
      <w:pPr>
        <w:pStyle w:val="Bullet"/>
        <w:numPr>
          <w:ilvl w:val="0"/>
          <w:numId w:val="53"/>
        </w:numPr>
        <w:spacing w:before="40" w:after="0" w:line="240" w:lineRule="auto"/>
        <w:jc w:val="both"/>
        <w:rPr>
          <w:rFonts w:ascii="Times New Roman" w:hAnsi="Times New Roman"/>
          <w:sz w:val="22"/>
          <w:szCs w:val="22"/>
        </w:rPr>
      </w:pPr>
      <w:r w:rsidRPr="004F29CC">
        <w:rPr>
          <w:rFonts w:ascii="Times New Roman" w:hAnsi="Times New Roman"/>
          <w:sz w:val="22"/>
          <w:szCs w:val="22"/>
        </w:rPr>
        <w:t>n</w:t>
      </w:r>
      <w:r w:rsidR="00320F64" w:rsidRPr="004F29CC">
        <w:rPr>
          <w:rFonts w:ascii="Times New Roman" w:hAnsi="Times New Roman"/>
          <w:sz w:val="22"/>
          <w:szCs w:val="22"/>
        </w:rPr>
        <w:t xml:space="preserve">ous avons apprécié le caractère approprié du Référentiel au regard de sa pertinence, son exhaustivité, sa fiabilité, sa neutralité et son caractère compréhensible, en prenant en considération, le cas échéant, les bonnes pratiques du secteur ; </w:t>
      </w:r>
    </w:p>
    <w:p w14:paraId="6B0D1EEB" w14:textId="77777777" w:rsidR="00320F64" w:rsidRPr="004F29CC" w:rsidRDefault="008F17AE" w:rsidP="00320F64">
      <w:pPr>
        <w:numPr>
          <w:ilvl w:val="0"/>
          <w:numId w:val="53"/>
        </w:numPr>
        <w:overflowPunct w:val="0"/>
        <w:autoSpaceDE w:val="0"/>
        <w:autoSpaceDN w:val="0"/>
        <w:adjustRightInd w:val="0"/>
        <w:spacing w:before="40" w:beforeAutospacing="0" w:after="0" w:afterAutospacing="0"/>
        <w:textAlignment w:val="baseline"/>
        <w:rPr>
          <w:szCs w:val="22"/>
        </w:rPr>
      </w:pPr>
      <w:r w:rsidRPr="004F29CC">
        <w:rPr>
          <w:szCs w:val="22"/>
        </w:rPr>
        <w:t>n</w:t>
      </w:r>
      <w:r w:rsidR="00320F64" w:rsidRPr="004F29CC">
        <w:rPr>
          <w:szCs w:val="22"/>
        </w:rPr>
        <w:t>ous avons vérifié que la Déclaration couvre chaque catégorie d’information prévue au III de l’article L. 225</w:t>
      </w:r>
      <w:r w:rsidR="00C165FE" w:rsidRPr="004F29CC">
        <w:rPr>
          <w:szCs w:val="22"/>
        </w:rPr>
        <w:noBreakHyphen/>
      </w:r>
      <w:r w:rsidR="00320F64" w:rsidRPr="004F29CC">
        <w:rPr>
          <w:szCs w:val="22"/>
        </w:rPr>
        <w:t>102</w:t>
      </w:r>
      <w:r w:rsidR="00C165FE" w:rsidRPr="004F29CC">
        <w:rPr>
          <w:szCs w:val="22"/>
        </w:rPr>
        <w:noBreakHyphen/>
      </w:r>
      <w:r w:rsidR="00320F64" w:rsidRPr="004F29CC">
        <w:rPr>
          <w:szCs w:val="22"/>
        </w:rPr>
        <w:t>1 en matière sociale et environnementale [</w:t>
      </w:r>
      <w:r w:rsidR="00320F64" w:rsidRPr="004F29CC">
        <w:rPr>
          <w:i/>
          <w:szCs w:val="22"/>
        </w:rPr>
        <w:t xml:space="preserve">Pour les entités dont les titres sont admis aux négociations sur un marché réglementé et entités spécifiquement visées par l’ordonnance n°2017-1180 </w:t>
      </w:r>
      <w:r w:rsidR="00320F64" w:rsidRPr="004F29CC">
        <w:rPr>
          <w:szCs w:val="22"/>
        </w:rPr>
        <w:t>: ainsi que de respect des droits de l’homme et de lutte contre la corruption et l’évasion fiscale] ;</w:t>
      </w:r>
    </w:p>
    <w:p w14:paraId="716806B8" w14:textId="5BFE7911" w:rsidR="006971D4" w:rsidRPr="004F29CC" w:rsidRDefault="008F17AE" w:rsidP="006971D4">
      <w:pPr>
        <w:pStyle w:val="Paragraphedeliste"/>
        <w:numPr>
          <w:ilvl w:val="0"/>
          <w:numId w:val="53"/>
        </w:numPr>
        <w:spacing w:before="40" w:beforeAutospacing="0" w:after="0" w:afterAutospacing="0"/>
        <w:contextualSpacing w:val="0"/>
        <w:rPr>
          <w:szCs w:val="22"/>
        </w:rPr>
      </w:pPr>
      <w:r w:rsidRPr="004F29CC">
        <w:rPr>
          <w:szCs w:val="22"/>
        </w:rPr>
        <w:t>n</w:t>
      </w:r>
      <w:r w:rsidR="006971D4" w:rsidRPr="004F29CC">
        <w:rPr>
          <w:szCs w:val="22"/>
        </w:rPr>
        <w:t xml:space="preserve">ous avons vérifié que la Déclaration </w:t>
      </w:r>
      <w:r w:rsidR="007C213E" w:rsidRPr="00A667F7">
        <w:rPr>
          <w:color w:val="000000" w:themeColor="text1"/>
        </w:rPr>
        <w:t>présente les informations prévues au II de l’article R. 225-105 lorsqu’elles sont pertinentes au regard des principaux risques</w:t>
      </w:r>
      <w:r w:rsidR="00042580" w:rsidRPr="00A667F7">
        <w:rPr>
          <w:color w:val="000000" w:themeColor="text1"/>
        </w:rPr>
        <w:t xml:space="preserve"> </w:t>
      </w:r>
      <w:r w:rsidR="007C213E" w:rsidRPr="00A667F7">
        <w:rPr>
          <w:color w:val="000000" w:themeColor="text1"/>
          <w:szCs w:val="22"/>
        </w:rPr>
        <w:t>et</w:t>
      </w:r>
      <w:r w:rsidR="00042580" w:rsidRPr="00042580">
        <w:rPr>
          <w:i/>
          <w:szCs w:val="22"/>
        </w:rPr>
        <w:t xml:space="preserve"> </w:t>
      </w:r>
      <w:r w:rsidR="006971D4" w:rsidRPr="004F29CC">
        <w:rPr>
          <w:szCs w:val="22"/>
        </w:rPr>
        <w:t>comprend</w:t>
      </w:r>
      <w:r w:rsidR="0075298B">
        <w:rPr>
          <w:szCs w:val="22"/>
        </w:rPr>
        <w:t>,</w:t>
      </w:r>
      <w:r w:rsidR="006971D4" w:rsidRPr="004F29CC">
        <w:rPr>
          <w:szCs w:val="22"/>
        </w:rPr>
        <w:t xml:space="preserve"> </w:t>
      </w:r>
      <w:r w:rsidR="00042580" w:rsidRPr="00FE1F91">
        <w:rPr>
          <w:szCs w:val="22"/>
        </w:rPr>
        <w:t>le cas échéant</w:t>
      </w:r>
      <w:r w:rsidR="0075298B">
        <w:rPr>
          <w:szCs w:val="22"/>
        </w:rPr>
        <w:t>,</w:t>
      </w:r>
      <w:r w:rsidR="00042580" w:rsidRPr="007A4901">
        <w:rPr>
          <w:color w:val="FF0000"/>
          <w:szCs w:val="22"/>
        </w:rPr>
        <w:t xml:space="preserve"> </w:t>
      </w:r>
      <w:r w:rsidR="006971D4" w:rsidRPr="004F29CC">
        <w:rPr>
          <w:szCs w:val="22"/>
        </w:rPr>
        <w:t>une explication des raisons justifiant l’absence des informations requises par le 2</w:t>
      </w:r>
      <w:r w:rsidR="00E15330" w:rsidRPr="004F29CC">
        <w:rPr>
          <w:szCs w:val="22"/>
          <w:vertAlign w:val="superscript"/>
        </w:rPr>
        <w:t>e</w:t>
      </w:r>
      <w:r w:rsidR="006971D4" w:rsidRPr="004F29CC">
        <w:rPr>
          <w:szCs w:val="22"/>
          <w:vertAlign w:val="superscript"/>
        </w:rPr>
        <w:t>me</w:t>
      </w:r>
      <w:r w:rsidR="006971D4" w:rsidRPr="004F29CC">
        <w:rPr>
          <w:szCs w:val="22"/>
        </w:rPr>
        <w:t xml:space="preserve"> alinéa du III de l’article L. 225-102-1 ; </w:t>
      </w:r>
    </w:p>
    <w:p w14:paraId="3ED6A9AB" w14:textId="4C776188" w:rsidR="00320F64" w:rsidRPr="004F29CC" w:rsidRDefault="008F17AE" w:rsidP="00320F64">
      <w:pPr>
        <w:numPr>
          <w:ilvl w:val="0"/>
          <w:numId w:val="53"/>
        </w:numPr>
        <w:overflowPunct w:val="0"/>
        <w:autoSpaceDE w:val="0"/>
        <w:autoSpaceDN w:val="0"/>
        <w:adjustRightInd w:val="0"/>
        <w:spacing w:before="40" w:beforeAutospacing="0" w:after="0" w:afterAutospacing="0"/>
        <w:textAlignment w:val="baseline"/>
        <w:rPr>
          <w:kern w:val="12"/>
          <w:szCs w:val="22"/>
        </w:rPr>
      </w:pPr>
      <w:r w:rsidRPr="004F29CC">
        <w:rPr>
          <w:kern w:val="12"/>
          <w:szCs w:val="22"/>
        </w:rPr>
        <w:t>n</w:t>
      </w:r>
      <w:r w:rsidR="00320F64" w:rsidRPr="004F29CC">
        <w:rPr>
          <w:kern w:val="12"/>
          <w:szCs w:val="22"/>
        </w:rPr>
        <w:t xml:space="preserve">ous avons vérifié que la Déclaration présente le modèle d’affaires et </w:t>
      </w:r>
      <w:r w:rsidR="007C213E">
        <w:t>une description d</w:t>
      </w:r>
      <w:r w:rsidR="007C213E" w:rsidRPr="003D4321">
        <w:t xml:space="preserve">es </w:t>
      </w:r>
      <w:r w:rsidR="00320F64" w:rsidRPr="004F29CC">
        <w:rPr>
          <w:kern w:val="12"/>
          <w:szCs w:val="22"/>
        </w:rPr>
        <w:t xml:space="preserve">principaux risques liés </w:t>
      </w:r>
      <w:r w:rsidR="0075298B">
        <w:rPr>
          <w:kern w:val="12"/>
          <w:szCs w:val="22"/>
        </w:rPr>
        <w:t>à l’</w:t>
      </w:r>
      <w:r w:rsidR="00320F64" w:rsidRPr="004F29CC">
        <w:rPr>
          <w:kern w:val="12"/>
          <w:szCs w:val="22"/>
        </w:rPr>
        <w:t>activité</w:t>
      </w:r>
      <w:r w:rsidR="0075298B">
        <w:rPr>
          <w:kern w:val="12"/>
          <w:szCs w:val="22"/>
        </w:rPr>
        <w:t xml:space="preserve"> de l’entité </w:t>
      </w:r>
      <w:r w:rsidR="00320F64" w:rsidRPr="004F29CC">
        <w:rPr>
          <w:kern w:val="12"/>
          <w:szCs w:val="22"/>
        </w:rPr>
        <w:t>[</w:t>
      </w:r>
      <w:r w:rsidR="00320F64" w:rsidRPr="004F29CC">
        <w:rPr>
          <w:i/>
          <w:kern w:val="12"/>
          <w:szCs w:val="22"/>
        </w:rPr>
        <w:t>Ou si l’entité établit des comptes consolidés </w:t>
      </w:r>
      <w:r w:rsidR="00320F64" w:rsidRPr="004F29CC">
        <w:rPr>
          <w:kern w:val="12"/>
          <w:szCs w:val="22"/>
        </w:rPr>
        <w:t>: de l’ensemble des entités incluses dans le périmètre de consolidation], y compris, lorsque cela s’avère pertinent et proportionné, les risques créés par ses relations d’affaires, ses produits ou ses services</w:t>
      </w:r>
      <w:r w:rsidR="00B65198" w:rsidRPr="004F29CC">
        <w:rPr>
          <w:kern w:val="12"/>
          <w:szCs w:val="22"/>
        </w:rPr>
        <w:t xml:space="preserve"> </w:t>
      </w:r>
      <w:r w:rsidR="00320F64" w:rsidRPr="004F29CC">
        <w:rPr>
          <w:kern w:val="12"/>
          <w:szCs w:val="22"/>
        </w:rPr>
        <w:t>ainsi que les politiques, les actions et les résultats, incluant des indicateurs clés de performance</w:t>
      </w:r>
      <w:r w:rsidR="007C213E">
        <w:rPr>
          <w:kern w:val="12"/>
          <w:szCs w:val="22"/>
        </w:rPr>
        <w:t xml:space="preserve"> </w:t>
      </w:r>
      <w:r w:rsidR="007C213E" w:rsidRPr="006F3537">
        <w:t>afférents aux principaux risques</w:t>
      </w:r>
      <w:r w:rsidR="007C213E" w:rsidRPr="004F29CC">
        <w:rPr>
          <w:kern w:val="12"/>
          <w:szCs w:val="22"/>
        </w:rPr>
        <w:t> </w:t>
      </w:r>
      <w:r w:rsidR="00320F64" w:rsidRPr="004F29CC">
        <w:rPr>
          <w:kern w:val="12"/>
          <w:szCs w:val="22"/>
        </w:rPr>
        <w:t> ;</w:t>
      </w:r>
    </w:p>
    <w:p w14:paraId="36A63E0E" w14:textId="4A2DC470" w:rsidR="001E5F03" w:rsidRPr="00DA0FE3" w:rsidRDefault="008F17AE" w:rsidP="00054017">
      <w:pPr>
        <w:pStyle w:val="Paragraphedeliste"/>
        <w:widowControl w:val="0"/>
        <w:numPr>
          <w:ilvl w:val="0"/>
          <w:numId w:val="53"/>
        </w:numPr>
        <w:kinsoku w:val="0"/>
        <w:spacing w:before="80" w:beforeAutospacing="0" w:after="0" w:afterAutospacing="0"/>
        <w:ind w:right="74"/>
        <w:rPr>
          <w:szCs w:val="22"/>
        </w:rPr>
      </w:pPr>
      <w:r w:rsidRPr="00DA0FE3">
        <w:rPr>
          <w:szCs w:val="22"/>
        </w:rPr>
        <w:t>n</w:t>
      </w:r>
      <w:r w:rsidR="00320F64" w:rsidRPr="00DA0FE3">
        <w:rPr>
          <w:szCs w:val="22"/>
        </w:rPr>
        <w:t xml:space="preserve">ous avons </w:t>
      </w:r>
      <w:r w:rsidR="007C213E" w:rsidRPr="00DA0FE3">
        <w:rPr>
          <w:kern w:val="12"/>
          <w:szCs w:val="22"/>
        </w:rPr>
        <w:t>consulté les sources documentaires et mené des entretiens pour</w:t>
      </w:r>
      <w:r w:rsidR="001E5F03" w:rsidRPr="00DA0FE3">
        <w:rPr>
          <w:kern w:val="12"/>
          <w:szCs w:val="22"/>
        </w:rPr>
        <w:t> :</w:t>
      </w:r>
    </w:p>
    <w:p w14:paraId="18EA1503" w14:textId="1E5A04C8" w:rsidR="001E5F03" w:rsidRPr="00DA0FE3" w:rsidRDefault="007C213E" w:rsidP="00FE26B5">
      <w:pPr>
        <w:pStyle w:val="Paragraphedeliste"/>
        <w:widowControl w:val="0"/>
        <w:numPr>
          <w:ilvl w:val="1"/>
          <w:numId w:val="158"/>
        </w:numPr>
        <w:kinsoku w:val="0"/>
        <w:spacing w:before="80" w:beforeAutospacing="0" w:after="0" w:afterAutospacing="0"/>
        <w:ind w:left="567" w:right="74" w:hanging="283"/>
        <w:rPr>
          <w:szCs w:val="22"/>
        </w:rPr>
      </w:pPr>
      <w:r w:rsidRPr="00DA0FE3">
        <w:rPr>
          <w:kern w:val="12"/>
          <w:szCs w:val="22"/>
        </w:rPr>
        <w:t>apprécier</w:t>
      </w:r>
      <w:r w:rsidRPr="00DA0FE3">
        <w:rPr>
          <w:szCs w:val="22"/>
        </w:rPr>
        <w:t xml:space="preserve"> </w:t>
      </w:r>
      <w:r w:rsidR="00320F64" w:rsidRPr="00DA0FE3">
        <w:rPr>
          <w:szCs w:val="22"/>
        </w:rPr>
        <w:t>le processus de sélection et de validation des principaux risques</w:t>
      </w:r>
      <w:r w:rsidR="009F6347" w:rsidRPr="00DA0FE3">
        <w:t xml:space="preserve"> ainsi que</w:t>
      </w:r>
      <w:r w:rsidR="00C10205" w:rsidRPr="00DA0FE3">
        <w:t xml:space="preserve"> la cohérence </w:t>
      </w:r>
      <w:r w:rsidR="002F0AA1" w:rsidRPr="00DA0FE3">
        <w:t xml:space="preserve">des </w:t>
      </w:r>
      <w:r w:rsidR="00BA5237">
        <w:t xml:space="preserve">résultats, incluant les </w:t>
      </w:r>
      <w:r w:rsidR="002F0AA1" w:rsidRPr="00DA0FE3">
        <w:t xml:space="preserve">indicateurs clés de performance </w:t>
      </w:r>
      <w:r w:rsidR="002F0AA1" w:rsidRPr="00DA0FE3">
        <w:rPr>
          <w:rFonts w:cstheme="minorHAnsi"/>
        </w:rPr>
        <w:t>retenus</w:t>
      </w:r>
      <w:r w:rsidR="00BA5237">
        <w:rPr>
          <w:rFonts w:cstheme="minorHAnsi"/>
        </w:rPr>
        <w:t>,</w:t>
      </w:r>
      <w:r w:rsidRPr="00DA0FE3">
        <w:rPr>
          <w:rFonts w:cstheme="minorHAnsi"/>
        </w:rPr>
        <w:t xml:space="preserve"> au regard des principaux risques </w:t>
      </w:r>
      <w:r w:rsidR="002F0AA1" w:rsidRPr="00DA0FE3">
        <w:rPr>
          <w:rFonts w:cstheme="minorHAnsi"/>
        </w:rPr>
        <w:t>et politiques présentés</w:t>
      </w:r>
      <w:r w:rsidR="001E5F03" w:rsidRPr="00DA0FE3">
        <w:rPr>
          <w:rFonts w:cstheme="minorHAnsi"/>
        </w:rPr>
        <w:t>, et</w:t>
      </w:r>
      <w:r w:rsidR="002F0AA1" w:rsidRPr="00DA0FE3">
        <w:rPr>
          <w:rFonts w:cstheme="minorHAnsi"/>
        </w:rPr>
        <w:t xml:space="preserve"> </w:t>
      </w:r>
    </w:p>
    <w:p w14:paraId="171DCD48" w14:textId="7E762A9E" w:rsidR="00320F64" w:rsidRPr="00DA0FE3" w:rsidRDefault="007C213E" w:rsidP="00FE26B5">
      <w:pPr>
        <w:pStyle w:val="Paragraphedeliste"/>
        <w:widowControl w:val="0"/>
        <w:numPr>
          <w:ilvl w:val="1"/>
          <w:numId w:val="158"/>
        </w:numPr>
        <w:kinsoku w:val="0"/>
        <w:spacing w:before="80" w:beforeAutospacing="0" w:after="0" w:afterAutospacing="0"/>
        <w:ind w:left="567" w:right="74" w:hanging="283"/>
        <w:rPr>
          <w:szCs w:val="22"/>
        </w:rPr>
      </w:pPr>
      <w:r w:rsidRPr="00DA0FE3">
        <w:t>corroborer les informations qualitatives (actions et résultats) que nous avons considérées</w:t>
      </w:r>
      <w:r w:rsidRPr="00DA0FE3">
        <w:rPr>
          <w:color w:val="FF0000"/>
        </w:rPr>
        <w:t xml:space="preserve"> </w:t>
      </w:r>
      <w:r w:rsidRPr="00DA0FE3">
        <w:t>les plus importantes présentées en Annexe 1</w:t>
      </w:r>
      <w:r w:rsidR="001E6FA3" w:rsidRPr="00DA0FE3">
        <w:t>.</w:t>
      </w:r>
      <w:r w:rsidRPr="008A6592">
        <w:t xml:space="preserve"> </w:t>
      </w:r>
      <w:r w:rsidR="001E6FA3" w:rsidRPr="008A6592">
        <w:rPr>
          <w:szCs w:val="22"/>
        </w:rPr>
        <w:t xml:space="preserve">Pour certains risques </w:t>
      </w:r>
      <w:r w:rsidRPr="008A6592">
        <w:rPr>
          <w:color w:val="000000" w:themeColor="text1"/>
        </w:rPr>
        <w:t>[</w:t>
      </w:r>
      <w:r w:rsidR="00A9468F" w:rsidRPr="00307E18">
        <w:rPr>
          <w:i/>
          <w:color w:val="000000" w:themeColor="text1"/>
        </w:rPr>
        <w:t>nommer</w:t>
      </w:r>
      <w:r w:rsidR="00735508" w:rsidRPr="00107B27">
        <w:rPr>
          <w:i/>
          <w:color w:val="000000" w:themeColor="text1"/>
        </w:rPr>
        <w:t xml:space="preserve"> lesquels</w:t>
      </w:r>
      <w:r w:rsidRPr="00107B27">
        <w:rPr>
          <w:i/>
          <w:color w:val="000000" w:themeColor="text1"/>
        </w:rPr>
        <w:t> :</w:t>
      </w:r>
      <w:r w:rsidRPr="00107B27">
        <w:rPr>
          <w:color w:val="000000" w:themeColor="text1"/>
        </w:rPr>
        <w:t xml:space="preserve"> </w:t>
      </w:r>
      <w:bookmarkStart w:id="6" w:name="_Hlk29223881"/>
      <w:r w:rsidR="00AB747D" w:rsidRPr="00107B27">
        <w:rPr>
          <w:color w:val="000000" w:themeColor="text1"/>
        </w:rPr>
        <w:t xml:space="preserve">… </w:t>
      </w:r>
      <w:r w:rsidR="00A9468F" w:rsidRPr="005C73FF">
        <w:rPr>
          <w:color w:val="000000" w:themeColor="text1"/>
        </w:rPr>
        <w:t>(</w:t>
      </w:r>
      <w:r w:rsidR="00AB747D" w:rsidRPr="003B4D2E">
        <w:rPr>
          <w:i/>
          <w:color w:val="000000" w:themeColor="text1"/>
        </w:rPr>
        <w:t>exemple</w:t>
      </w:r>
      <w:r w:rsidR="00AB747D" w:rsidRPr="003B4D2E">
        <w:rPr>
          <w:color w:val="000000" w:themeColor="text1"/>
        </w:rPr>
        <w:t xml:space="preserve"> : </w:t>
      </w:r>
      <w:r w:rsidRPr="003B4D2E">
        <w:rPr>
          <w:color w:val="000000" w:themeColor="text1"/>
        </w:rPr>
        <w:t>lutte contre la corruption</w:t>
      </w:r>
      <w:bookmarkEnd w:id="6"/>
      <w:r w:rsidRPr="003B4D2E">
        <w:rPr>
          <w:color w:val="000000" w:themeColor="text1"/>
        </w:rPr>
        <w:t>, lutte contre l’évasion fiscale, pro</w:t>
      </w:r>
      <w:r w:rsidRPr="007C49DE">
        <w:rPr>
          <w:color w:val="000000" w:themeColor="text1"/>
        </w:rPr>
        <w:t>tection des données personnelles, achats responsables, etc.</w:t>
      </w:r>
      <w:r w:rsidR="00A9468F" w:rsidRPr="007C49DE">
        <w:rPr>
          <w:color w:val="000000" w:themeColor="text1"/>
        </w:rPr>
        <w:t>)</w:t>
      </w:r>
      <w:r w:rsidRPr="007C49DE">
        <w:rPr>
          <w:color w:val="000000" w:themeColor="text1"/>
        </w:rPr>
        <w:t>], nos travaux ont été réalisés au niveau de l’entité consolidante</w:t>
      </w:r>
      <w:r w:rsidR="001E6FA3" w:rsidRPr="00DA0FE3">
        <w:rPr>
          <w:color w:val="000000" w:themeColor="text1"/>
        </w:rPr>
        <w:t>, p</w:t>
      </w:r>
      <w:r w:rsidRPr="00DA0FE3">
        <w:rPr>
          <w:color w:val="000000" w:themeColor="text1"/>
        </w:rPr>
        <w:t>our les autres risques, des travaux ont été menés au niveau de l’entité consolidante et dans une sélection d’entités</w:t>
      </w:r>
      <w:bookmarkStart w:id="7" w:name="_Ref29466471"/>
      <w:r w:rsidR="000B4B94" w:rsidRPr="00DA0FE3">
        <w:rPr>
          <w:rStyle w:val="Appelnotedebasdep"/>
          <w:color w:val="000000" w:themeColor="text1"/>
        </w:rPr>
        <w:footnoteReference w:id="7"/>
      </w:r>
      <w:bookmarkEnd w:id="7"/>
      <w:r w:rsidRPr="00DA0FE3">
        <w:rPr>
          <w:color w:val="000000" w:themeColor="text1"/>
        </w:rPr>
        <w:t xml:space="preserve"> </w:t>
      </w:r>
      <w:r w:rsidR="00320F64" w:rsidRPr="00DA0FE3">
        <w:rPr>
          <w:szCs w:val="22"/>
        </w:rPr>
        <w:t>;</w:t>
      </w:r>
    </w:p>
    <w:p w14:paraId="6DFDB521" w14:textId="503554EE" w:rsidR="00320F64" w:rsidRPr="001F2D2E" w:rsidRDefault="00320F64" w:rsidP="00320F64">
      <w:pPr>
        <w:numPr>
          <w:ilvl w:val="0"/>
          <w:numId w:val="53"/>
        </w:numPr>
        <w:overflowPunct w:val="0"/>
        <w:autoSpaceDE w:val="0"/>
        <w:autoSpaceDN w:val="0"/>
        <w:adjustRightInd w:val="0"/>
        <w:spacing w:before="40" w:beforeAutospacing="0" w:after="0" w:afterAutospacing="0"/>
        <w:textAlignment w:val="baseline"/>
        <w:rPr>
          <w:szCs w:val="22"/>
        </w:rPr>
      </w:pPr>
      <w:r w:rsidRPr="00DA0FE3">
        <w:rPr>
          <w:szCs w:val="22"/>
        </w:rPr>
        <w:t>[</w:t>
      </w:r>
      <w:r w:rsidRPr="008A6592">
        <w:rPr>
          <w:i/>
          <w:szCs w:val="22"/>
        </w:rPr>
        <w:t xml:space="preserve">Le </w:t>
      </w:r>
      <w:r w:rsidRPr="001F2D2E">
        <w:rPr>
          <w:i/>
          <w:szCs w:val="22"/>
        </w:rPr>
        <w:t>cas échéant</w:t>
      </w:r>
      <w:r w:rsidRPr="001F2D2E">
        <w:rPr>
          <w:szCs w:val="22"/>
        </w:rPr>
        <w:t xml:space="preserve"> </w:t>
      </w:r>
      <w:r w:rsidR="008F17AE" w:rsidRPr="001F2D2E">
        <w:rPr>
          <w:szCs w:val="22"/>
        </w:rPr>
        <w:t>n</w:t>
      </w:r>
      <w:r w:rsidRPr="001F2D2E">
        <w:rPr>
          <w:szCs w:val="22"/>
        </w:rPr>
        <w:t xml:space="preserve">ous avons vérifié que la Déclaration couvre le périmètre consolidé, à savoir l’ensemble des </w:t>
      </w:r>
      <w:r w:rsidR="001F2D2E" w:rsidRPr="001F2D2E">
        <w:rPr>
          <w:szCs w:val="22"/>
        </w:rPr>
        <w:t xml:space="preserve">entités </w:t>
      </w:r>
      <w:r w:rsidRPr="001F2D2E">
        <w:rPr>
          <w:szCs w:val="22"/>
        </w:rPr>
        <w:t>incluses dans le périmètre de consolidation conformément à l’article L. 233-16 [</w:t>
      </w:r>
      <w:r w:rsidRPr="001F2D2E">
        <w:rPr>
          <w:i/>
          <w:szCs w:val="22"/>
        </w:rPr>
        <w:t>le cas échéant</w:t>
      </w:r>
      <w:r w:rsidRPr="001F2D2E">
        <w:rPr>
          <w:szCs w:val="22"/>
        </w:rPr>
        <w:t> : avec les limites précisées dans la Déclaration]] ;</w:t>
      </w:r>
    </w:p>
    <w:p w14:paraId="391AB78A" w14:textId="795E0864" w:rsidR="00320F64" w:rsidRPr="004F29CC" w:rsidRDefault="00DA0FE3" w:rsidP="00320F64">
      <w:pPr>
        <w:numPr>
          <w:ilvl w:val="0"/>
          <w:numId w:val="53"/>
        </w:numPr>
        <w:overflowPunct w:val="0"/>
        <w:autoSpaceDE w:val="0"/>
        <w:autoSpaceDN w:val="0"/>
        <w:adjustRightInd w:val="0"/>
        <w:spacing w:before="40" w:beforeAutospacing="0" w:after="0" w:afterAutospacing="0"/>
        <w:textAlignment w:val="baseline"/>
        <w:rPr>
          <w:szCs w:val="22"/>
        </w:rPr>
      </w:pPr>
      <w:r w:rsidRPr="001F2D2E">
        <w:rPr>
          <w:szCs w:val="22"/>
        </w:rPr>
        <w:t>n</w:t>
      </w:r>
      <w:r w:rsidR="00320F64" w:rsidRPr="001F2D2E">
        <w:rPr>
          <w:szCs w:val="22"/>
        </w:rPr>
        <w:t>ous</w:t>
      </w:r>
      <w:r w:rsidR="008850EA" w:rsidRPr="001F2D2E">
        <w:rPr>
          <w:szCs w:val="22"/>
        </w:rPr>
        <w:t xml:space="preserve"> avons pris connaissance des </w:t>
      </w:r>
      <w:r w:rsidR="00054017" w:rsidRPr="001F2D2E">
        <w:rPr>
          <w:szCs w:val="22"/>
        </w:rPr>
        <w:t xml:space="preserve">procédures de contrôle interne et de gestion des risques mises en place par l’entité </w:t>
      </w:r>
      <w:r w:rsidR="00F35E07" w:rsidRPr="001F2D2E">
        <w:rPr>
          <w:szCs w:val="22"/>
        </w:rPr>
        <w:t xml:space="preserve">et </w:t>
      </w:r>
      <w:r w:rsidR="00320F64" w:rsidRPr="001F2D2E">
        <w:rPr>
          <w:szCs w:val="22"/>
        </w:rPr>
        <w:t>avons</w:t>
      </w:r>
      <w:r w:rsidR="00320F64" w:rsidRPr="008A6592">
        <w:rPr>
          <w:szCs w:val="22"/>
        </w:rPr>
        <w:t xml:space="preserve"> apprécié le processus de collecte visant à l’exhaustivité</w:t>
      </w:r>
      <w:r w:rsidR="00320F64" w:rsidRPr="004F29CC">
        <w:rPr>
          <w:szCs w:val="22"/>
        </w:rPr>
        <w:t xml:space="preserve"> et à la sincérité </w:t>
      </w:r>
      <w:r w:rsidR="001E265A" w:rsidRPr="004F29CC">
        <w:rPr>
          <w:szCs w:val="22"/>
        </w:rPr>
        <w:t>des Informations</w:t>
      </w:r>
      <w:r w:rsidR="00F35E07">
        <w:t xml:space="preserve"> </w:t>
      </w:r>
      <w:r w:rsidR="00320F64" w:rsidRPr="004F29CC">
        <w:rPr>
          <w:szCs w:val="22"/>
        </w:rPr>
        <w:t>;</w:t>
      </w:r>
    </w:p>
    <w:p w14:paraId="50FFE90C" w14:textId="4D3ED6F4" w:rsidR="00320F64" w:rsidRPr="004F29CC" w:rsidRDefault="00320F64" w:rsidP="00320F64">
      <w:pPr>
        <w:numPr>
          <w:ilvl w:val="0"/>
          <w:numId w:val="53"/>
        </w:numPr>
        <w:overflowPunct w:val="0"/>
        <w:autoSpaceDE w:val="0"/>
        <w:autoSpaceDN w:val="0"/>
        <w:adjustRightInd w:val="0"/>
        <w:spacing w:before="40" w:beforeAutospacing="0" w:after="0" w:afterAutospacing="0"/>
        <w:textAlignment w:val="baseline"/>
        <w:rPr>
          <w:szCs w:val="22"/>
        </w:rPr>
      </w:pPr>
      <w:r w:rsidRPr="004F29CC">
        <w:rPr>
          <w:szCs w:val="22"/>
        </w:rPr>
        <w:t>pour les indicateurs clés de performance et les autres résultats quantitatifs que nous avons considérés les plus importants</w:t>
      </w:r>
      <w:r w:rsidR="007C213E">
        <w:rPr>
          <w:szCs w:val="22"/>
        </w:rPr>
        <w:t xml:space="preserve"> </w:t>
      </w:r>
      <w:r w:rsidR="007C213E" w:rsidRPr="00CE5D4A">
        <w:t>présentés en Annexe 1</w:t>
      </w:r>
      <w:r w:rsidR="007C213E" w:rsidRPr="004F29CC">
        <w:rPr>
          <w:rStyle w:val="Appelnotedebasdep"/>
          <w:szCs w:val="22"/>
        </w:rPr>
        <w:footnoteReference w:id="8"/>
      </w:r>
      <w:r w:rsidR="00D426C4">
        <w:t xml:space="preserve">, </w:t>
      </w:r>
      <w:r w:rsidR="00D426C4" w:rsidRPr="004F29CC">
        <w:rPr>
          <w:szCs w:val="22"/>
        </w:rPr>
        <w:t>nous avons mis en œuvre</w:t>
      </w:r>
      <w:r w:rsidRPr="004F29CC">
        <w:rPr>
          <w:szCs w:val="22"/>
        </w:rPr>
        <w:t> :</w:t>
      </w:r>
    </w:p>
    <w:p w14:paraId="049C48E1" w14:textId="77777777" w:rsidR="00320F64" w:rsidRPr="004F29CC" w:rsidRDefault="00320F64" w:rsidP="00320F64">
      <w:pPr>
        <w:numPr>
          <w:ilvl w:val="0"/>
          <w:numId w:val="69"/>
        </w:numPr>
        <w:tabs>
          <w:tab w:val="num" w:pos="1276"/>
        </w:tabs>
        <w:overflowPunct w:val="0"/>
        <w:autoSpaceDE w:val="0"/>
        <w:autoSpaceDN w:val="0"/>
        <w:adjustRightInd w:val="0"/>
        <w:spacing w:before="40" w:beforeAutospacing="0" w:after="0" w:afterAutospacing="0"/>
        <w:textAlignment w:val="baseline"/>
        <w:rPr>
          <w:szCs w:val="22"/>
        </w:rPr>
      </w:pPr>
      <w:r w:rsidRPr="004F29CC">
        <w:rPr>
          <w:szCs w:val="22"/>
        </w:rPr>
        <w:t>des procédures analytiques consistant à vérifier la correcte consolidation des données collectées ainsi que la cohérence de leurs évolutions ;</w:t>
      </w:r>
    </w:p>
    <w:p w14:paraId="7AA49934" w14:textId="762F7AF3" w:rsidR="00320F64" w:rsidRPr="004F29CC" w:rsidRDefault="00320F64" w:rsidP="00320F64">
      <w:pPr>
        <w:numPr>
          <w:ilvl w:val="0"/>
          <w:numId w:val="69"/>
        </w:numPr>
        <w:tabs>
          <w:tab w:val="num" w:pos="1276"/>
        </w:tabs>
        <w:overflowPunct w:val="0"/>
        <w:autoSpaceDE w:val="0"/>
        <w:autoSpaceDN w:val="0"/>
        <w:adjustRightInd w:val="0"/>
        <w:spacing w:before="40" w:beforeAutospacing="0" w:after="0" w:afterAutospacing="0"/>
        <w:textAlignment w:val="baseline"/>
        <w:rPr>
          <w:szCs w:val="22"/>
        </w:rPr>
      </w:pPr>
      <w:r w:rsidRPr="004F29CC">
        <w:rPr>
          <w:szCs w:val="22"/>
        </w:rPr>
        <w:t>des tests de détail sur la base de sondages, consistant à vérifier la correcte application des définitions et procédures et à rapprocher les données des pièces justificatives. Ces travaux ont été menés auprès d’une sélection d’entités contributrices</w:t>
      </w:r>
      <w:r w:rsidR="000B4B94" w:rsidRPr="000B4B94">
        <w:rPr>
          <w:color w:val="FF0000"/>
          <w:vertAlign w:val="superscript"/>
        </w:rPr>
        <w:fldChar w:fldCharType="begin"/>
      </w:r>
      <w:r w:rsidR="000B4B94" w:rsidRPr="000B4B94">
        <w:rPr>
          <w:szCs w:val="22"/>
          <w:vertAlign w:val="superscript"/>
        </w:rPr>
        <w:instrText xml:space="preserve"> NOTEREF _Ref29466471 \h </w:instrText>
      </w:r>
      <w:r w:rsidR="000B4B94">
        <w:rPr>
          <w:color w:val="FF0000"/>
          <w:vertAlign w:val="superscript"/>
        </w:rPr>
        <w:instrText xml:space="preserve"> \* MERGEFORMAT </w:instrText>
      </w:r>
      <w:r w:rsidR="000B4B94" w:rsidRPr="000B4B94">
        <w:rPr>
          <w:color w:val="FF0000"/>
          <w:vertAlign w:val="superscript"/>
        </w:rPr>
      </w:r>
      <w:r w:rsidR="000B4B94" w:rsidRPr="000B4B94">
        <w:rPr>
          <w:color w:val="FF0000"/>
          <w:vertAlign w:val="superscript"/>
        </w:rPr>
        <w:fldChar w:fldCharType="separate"/>
      </w:r>
      <w:r w:rsidR="00F231DA">
        <w:rPr>
          <w:szCs w:val="22"/>
          <w:vertAlign w:val="superscript"/>
        </w:rPr>
        <w:t>6</w:t>
      </w:r>
      <w:r w:rsidR="000B4B94" w:rsidRPr="000B4B94">
        <w:rPr>
          <w:color w:val="FF0000"/>
          <w:vertAlign w:val="superscript"/>
        </w:rPr>
        <w:fldChar w:fldCharType="end"/>
      </w:r>
      <w:r w:rsidR="007C213E">
        <w:rPr>
          <w:szCs w:val="22"/>
        </w:rPr>
        <w:t xml:space="preserve"> </w:t>
      </w:r>
      <w:r w:rsidRPr="004F29CC">
        <w:rPr>
          <w:szCs w:val="22"/>
        </w:rPr>
        <w:t>et couvrent entre X et Y% des données consolidées sélectionné</w:t>
      </w:r>
      <w:r w:rsidR="007C213E">
        <w:rPr>
          <w:szCs w:val="22"/>
        </w:rPr>
        <w:t>e</w:t>
      </w:r>
      <w:r w:rsidRPr="004F29CC">
        <w:rPr>
          <w:szCs w:val="22"/>
        </w:rPr>
        <w:t>s pour ces tests</w:t>
      </w:r>
      <w:r w:rsidR="007C213E">
        <w:rPr>
          <w:color w:val="FF0000"/>
        </w:rPr>
        <w:t xml:space="preserve"> </w:t>
      </w:r>
      <w:r w:rsidRPr="004F29CC">
        <w:rPr>
          <w:szCs w:val="22"/>
        </w:rPr>
        <w:t>;</w:t>
      </w:r>
    </w:p>
    <w:p w14:paraId="00C5D577" w14:textId="3594D3BD" w:rsidR="00320F64" w:rsidRPr="004F29CC" w:rsidRDefault="008F17AE" w:rsidP="00320F64">
      <w:pPr>
        <w:pStyle w:val="Paragraphedeliste"/>
        <w:numPr>
          <w:ilvl w:val="0"/>
          <w:numId w:val="68"/>
        </w:numPr>
        <w:overflowPunct w:val="0"/>
        <w:autoSpaceDE w:val="0"/>
        <w:autoSpaceDN w:val="0"/>
        <w:adjustRightInd w:val="0"/>
        <w:spacing w:before="40" w:beforeAutospacing="0" w:after="0" w:afterAutospacing="0"/>
        <w:ind w:left="284" w:hanging="284"/>
        <w:contextualSpacing w:val="0"/>
        <w:textAlignment w:val="baseline"/>
        <w:rPr>
          <w:szCs w:val="22"/>
        </w:rPr>
      </w:pPr>
      <w:r w:rsidRPr="004F29CC">
        <w:rPr>
          <w:szCs w:val="22"/>
        </w:rPr>
        <w:t>n</w:t>
      </w:r>
      <w:r w:rsidR="00320F64" w:rsidRPr="004F29CC">
        <w:rPr>
          <w:szCs w:val="22"/>
        </w:rPr>
        <w:t xml:space="preserve">ous avons apprécié la cohérence d’ensemble de la Déclaration par rapport à notre connaissance de </w:t>
      </w:r>
      <w:r w:rsidR="00707422" w:rsidRPr="004F29CC">
        <w:rPr>
          <w:kern w:val="12"/>
          <w:szCs w:val="22"/>
        </w:rPr>
        <w:t>l’entité [</w:t>
      </w:r>
      <w:r w:rsidR="00707422" w:rsidRPr="004F29CC">
        <w:rPr>
          <w:i/>
          <w:kern w:val="12"/>
          <w:szCs w:val="22"/>
        </w:rPr>
        <w:t>Ou si l’entité établit des comptes consolidés </w:t>
      </w:r>
      <w:r w:rsidR="00707422" w:rsidRPr="004F29CC">
        <w:rPr>
          <w:kern w:val="12"/>
          <w:szCs w:val="22"/>
        </w:rPr>
        <w:t xml:space="preserve">: de l’ensemble des </w:t>
      </w:r>
      <w:r w:rsidR="001F2D2E">
        <w:rPr>
          <w:kern w:val="12"/>
          <w:szCs w:val="22"/>
        </w:rPr>
        <w:t xml:space="preserve">entités </w:t>
      </w:r>
      <w:r w:rsidR="00707422" w:rsidRPr="004F29CC">
        <w:rPr>
          <w:kern w:val="12"/>
          <w:szCs w:val="22"/>
        </w:rPr>
        <w:t>incluses dans le périmètre de consolidation]</w:t>
      </w:r>
      <w:r w:rsidR="00320F64" w:rsidRPr="004F29CC">
        <w:rPr>
          <w:szCs w:val="22"/>
        </w:rPr>
        <w:t>.</w:t>
      </w:r>
    </w:p>
    <w:p w14:paraId="409AE3A3" w14:textId="77777777" w:rsidR="004B320A" w:rsidRPr="004F29CC" w:rsidRDefault="00320F64" w:rsidP="00B65198">
      <w:pPr>
        <w:pStyle w:val="TexteGrasItalic"/>
        <w:spacing w:before="240" w:after="120" w:line="240" w:lineRule="auto"/>
        <w:jc w:val="both"/>
        <w:rPr>
          <w:rFonts w:ascii="Times New Roman" w:hAnsi="Times New Roman"/>
          <w:b w:val="0"/>
          <w:i w:val="0"/>
          <w:sz w:val="22"/>
          <w:szCs w:val="22"/>
          <w:lang w:val="fr-FR"/>
        </w:rPr>
      </w:pPr>
      <w:r w:rsidRPr="004F29CC">
        <w:rPr>
          <w:rFonts w:ascii="Times New Roman" w:hAnsi="Times New Roman"/>
          <w:b w:val="0"/>
          <w:i w:val="0"/>
          <w:sz w:val="22"/>
          <w:szCs w:val="22"/>
          <w:lang w:val="fr-FR"/>
        </w:rPr>
        <w:lastRenderedPageBreak/>
        <w:t xml:space="preserve">Nous estimons que les travaux que nous avons menés en exerçant notre jugement professionnel nous permettent de formuler une conclusion d’assurance modérée ; une assurance de niveau supérieur aurait nécessité des travaux de vérification plus étendus. </w:t>
      </w:r>
    </w:p>
    <w:p w14:paraId="111BC0E8" w14:textId="77777777" w:rsidR="00320F64" w:rsidRPr="004F29CC" w:rsidRDefault="00320F64" w:rsidP="00B65198">
      <w:pPr>
        <w:pStyle w:val="TexteGrasItalic"/>
        <w:spacing w:before="240" w:after="120" w:line="240" w:lineRule="auto"/>
        <w:jc w:val="both"/>
        <w:rPr>
          <w:rFonts w:ascii="Times New Roman" w:hAnsi="Times New Roman"/>
          <w:i w:val="0"/>
          <w:sz w:val="22"/>
          <w:szCs w:val="22"/>
          <w:lang w:val="fr-FR"/>
        </w:rPr>
      </w:pPr>
      <w:r w:rsidRPr="004F29CC">
        <w:rPr>
          <w:rFonts w:ascii="Times New Roman" w:hAnsi="Times New Roman"/>
          <w:i w:val="0"/>
          <w:sz w:val="22"/>
          <w:szCs w:val="22"/>
          <w:lang w:val="fr-FR"/>
        </w:rPr>
        <w:t>Moyens et ressources</w:t>
      </w:r>
    </w:p>
    <w:p w14:paraId="70C4374E" w14:textId="77777777" w:rsidR="00320F64" w:rsidRPr="004F29CC" w:rsidRDefault="00320F64" w:rsidP="00320F64">
      <w:pPr>
        <w:pStyle w:val="Commentaire"/>
        <w:spacing w:before="120" w:beforeAutospacing="0" w:after="0" w:afterAutospacing="0"/>
        <w:rPr>
          <w:sz w:val="22"/>
          <w:szCs w:val="22"/>
        </w:rPr>
      </w:pPr>
      <w:r w:rsidRPr="004F29CC">
        <w:rPr>
          <w:sz w:val="22"/>
          <w:szCs w:val="22"/>
        </w:rPr>
        <w:t>Nos travaux ont mobilisé les compétences de X personnes</w:t>
      </w:r>
      <w:r w:rsidR="005D2E32" w:rsidRPr="004F29CC">
        <w:rPr>
          <w:rStyle w:val="Appelnotedebasdep"/>
          <w:sz w:val="22"/>
          <w:szCs w:val="22"/>
        </w:rPr>
        <w:footnoteReference w:id="9"/>
      </w:r>
      <w:r w:rsidR="005D2E32" w:rsidRPr="004F29CC">
        <w:rPr>
          <w:sz w:val="22"/>
          <w:szCs w:val="22"/>
        </w:rPr>
        <w:t xml:space="preserve"> et se sont déroulés entre X et Y (</w:t>
      </w:r>
      <w:r w:rsidR="005D2E32" w:rsidRPr="004F29CC">
        <w:rPr>
          <w:i/>
          <w:sz w:val="22"/>
          <w:szCs w:val="22"/>
        </w:rPr>
        <w:t>par exemple</w:t>
      </w:r>
      <w:r w:rsidR="005D2E32" w:rsidRPr="004F29CC">
        <w:rPr>
          <w:sz w:val="22"/>
          <w:szCs w:val="22"/>
        </w:rPr>
        <w:t xml:space="preserve"> octobre N et avril N+1) sur une durée totale d’intervention de X semaines</w:t>
      </w:r>
      <w:r w:rsidR="005D2E32" w:rsidRPr="004F29CC">
        <w:rPr>
          <w:rStyle w:val="Appelnotedebasdep"/>
          <w:sz w:val="22"/>
          <w:szCs w:val="22"/>
        </w:rPr>
        <w:footnoteReference w:id="10"/>
      </w:r>
      <w:r w:rsidRPr="004F29CC">
        <w:rPr>
          <w:i/>
          <w:sz w:val="22"/>
          <w:szCs w:val="22"/>
        </w:rPr>
        <w:t>.</w:t>
      </w:r>
    </w:p>
    <w:p w14:paraId="328A9FED" w14:textId="77777777" w:rsidR="00320F64" w:rsidRPr="004F29CC" w:rsidRDefault="00320F64" w:rsidP="00320F64">
      <w:pPr>
        <w:pStyle w:val="TitreI"/>
        <w:keepLines w:val="0"/>
        <w:spacing w:before="120" w:after="120" w:line="240" w:lineRule="auto"/>
        <w:ind w:left="0" w:firstLine="0"/>
        <w:jc w:val="both"/>
        <w:rPr>
          <w:rFonts w:ascii="Times New Roman" w:hAnsi="Times New Roman"/>
          <w:b w:val="0"/>
          <w:sz w:val="22"/>
          <w:szCs w:val="22"/>
        </w:rPr>
      </w:pPr>
      <w:r w:rsidRPr="004F29CC">
        <w:rPr>
          <w:rFonts w:ascii="Times New Roman" w:hAnsi="Times New Roman"/>
          <w:b w:val="0"/>
          <w:sz w:val="22"/>
          <w:szCs w:val="22"/>
        </w:rPr>
        <w:t xml:space="preserve">Nous avons fait appel, pour nous assister dans la réalisation de nos travaux, à nos spécialistes en matière de développement durable et de responsabilité sociétale. Nous avons mené [XX / une </w:t>
      </w:r>
      <w:proofErr w:type="spellStart"/>
      <w:r w:rsidRPr="004F29CC">
        <w:rPr>
          <w:rFonts w:ascii="Times New Roman" w:hAnsi="Times New Roman"/>
          <w:b w:val="0"/>
          <w:sz w:val="22"/>
          <w:szCs w:val="22"/>
        </w:rPr>
        <w:t>Xaine</w:t>
      </w:r>
      <w:proofErr w:type="spellEnd"/>
      <w:r w:rsidRPr="004F29CC">
        <w:rPr>
          <w:rFonts w:ascii="Times New Roman" w:hAnsi="Times New Roman"/>
          <w:b w:val="0"/>
          <w:sz w:val="22"/>
          <w:szCs w:val="22"/>
        </w:rPr>
        <w:t xml:space="preserve"> d’] entretiens avec [ZZ / les] personnes responsables de la préparation de la Déclaration [, représentant notamment les directions générale, administration et finances, gestion des risques, conformité, ressources humaines, santé et sécurité, environnement et achats]</w:t>
      </w:r>
      <w:r w:rsidRPr="004F29CC">
        <w:rPr>
          <w:rStyle w:val="Appelnotedebasdep"/>
          <w:rFonts w:ascii="Times New Roman" w:hAnsi="Times New Roman"/>
          <w:b w:val="0"/>
          <w:sz w:val="22"/>
          <w:szCs w:val="22"/>
        </w:rPr>
        <w:footnoteReference w:id="11"/>
      </w:r>
      <w:r w:rsidRPr="004F29CC">
        <w:rPr>
          <w:rFonts w:ascii="Times New Roman" w:hAnsi="Times New Roman"/>
          <w:b w:val="0"/>
          <w:sz w:val="22"/>
          <w:szCs w:val="22"/>
        </w:rPr>
        <w:t>.</w:t>
      </w:r>
    </w:p>
    <w:p w14:paraId="0B2612DB" w14:textId="77777777" w:rsidR="00320F64" w:rsidRPr="004F29CC" w:rsidRDefault="00320F64" w:rsidP="005E0677">
      <w:pPr>
        <w:spacing w:before="240" w:beforeAutospacing="0" w:after="200" w:afterAutospacing="0" w:line="276" w:lineRule="auto"/>
        <w:jc w:val="left"/>
        <w:rPr>
          <w:b/>
          <w:szCs w:val="22"/>
        </w:rPr>
      </w:pPr>
      <w:r w:rsidRPr="004F29CC">
        <w:rPr>
          <w:b/>
          <w:szCs w:val="22"/>
        </w:rPr>
        <w:t>Conclusion</w:t>
      </w:r>
    </w:p>
    <w:p w14:paraId="4EAE012C" w14:textId="77777777" w:rsidR="00320F64" w:rsidRPr="004F29CC" w:rsidRDefault="00320F64" w:rsidP="00320F64">
      <w:pPr>
        <w:pStyle w:val="TitreI"/>
        <w:keepNext w:val="0"/>
        <w:keepLines w:val="0"/>
        <w:spacing w:before="0" w:after="0" w:line="240" w:lineRule="auto"/>
        <w:rPr>
          <w:rFonts w:ascii="Times New Roman" w:hAnsi="Times New Roman"/>
          <w:i/>
          <w:sz w:val="22"/>
          <w:szCs w:val="22"/>
        </w:rPr>
      </w:pPr>
      <w:r w:rsidRPr="004F29CC">
        <w:rPr>
          <w:rFonts w:ascii="Times New Roman" w:hAnsi="Times New Roman"/>
          <w:sz w:val="22"/>
          <w:szCs w:val="22"/>
        </w:rPr>
        <w:t>[</w:t>
      </w:r>
      <w:r w:rsidRPr="004F29CC">
        <w:rPr>
          <w:rFonts w:ascii="Times New Roman" w:hAnsi="Times New Roman"/>
          <w:i/>
          <w:sz w:val="22"/>
          <w:szCs w:val="22"/>
        </w:rPr>
        <w:t>Conclusion sans réserve</w:t>
      </w:r>
      <w:r w:rsidRPr="004F29CC">
        <w:rPr>
          <w:rFonts w:ascii="Times New Roman" w:hAnsi="Times New Roman"/>
          <w:sz w:val="22"/>
          <w:szCs w:val="22"/>
        </w:rPr>
        <w:t>]</w:t>
      </w:r>
    </w:p>
    <w:p w14:paraId="046FD5DF" w14:textId="3626B71C" w:rsidR="00320F64" w:rsidRPr="004F29CC" w:rsidRDefault="00320F64" w:rsidP="005E0677">
      <w:pPr>
        <w:pStyle w:val="Texte"/>
        <w:spacing w:before="120" w:after="0" w:line="240" w:lineRule="auto"/>
        <w:jc w:val="both"/>
        <w:rPr>
          <w:rFonts w:ascii="Times New Roman" w:hAnsi="Times New Roman"/>
          <w:sz w:val="22"/>
          <w:szCs w:val="22"/>
        </w:rPr>
      </w:pPr>
      <w:r w:rsidRPr="004F29CC">
        <w:rPr>
          <w:rFonts w:ascii="Times New Roman" w:hAnsi="Times New Roman"/>
          <w:sz w:val="22"/>
          <w:szCs w:val="22"/>
        </w:rPr>
        <w:t>Sur la base de nos travaux, nous n'avons pas relevé d'anomalie significative de nature à remettre en cause le fait que la déclaration</w:t>
      </w:r>
      <w:bookmarkStart w:id="8" w:name="_Ref29485790"/>
      <w:r w:rsidR="000B4B94">
        <w:rPr>
          <w:rStyle w:val="Appelnotedebasdep"/>
          <w:rFonts w:ascii="Times New Roman" w:hAnsi="Times New Roman"/>
          <w:sz w:val="22"/>
          <w:szCs w:val="22"/>
        </w:rPr>
        <w:footnoteReference w:id="12"/>
      </w:r>
      <w:bookmarkEnd w:id="8"/>
      <w:r w:rsidRPr="004F29CC">
        <w:rPr>
          <w:rFonts w:ascii="Times New Roman" w:hAnsi="Times New Roman"/>
          <w:sz w:val="22"/>
          <w:szCs w:val="22"/>
        </w:rPr>
        <w:t xml:space="preserve"> de performance extra-financière est conforme aux dispositions réglementaires applicables et que les Informations, prises dans leur ensemble, sont présentées, de manière sincère, conformément au Référentiel.</w:t>
      </w:r>
    </w:p>
    <w:p w14:paraId="516C7A2B" w14:textId="77777777" w:rsidR="00320F64" w:rsidRPr="004F29CC" w:rsidRDefault="00320F64" w:rsidP="00336EF7">
      <w:pPr>
        <w:pStyle w:val="Texte"/>
        <w:spacing w:before="120" w:after="120" w:line="240" w:lineRule="auto"/>
        <w:jc w:val="center"/>
        <w:rPr>
          <w:rFonts w:ascii="Times New Roman" w:hAnsi="Times New Roman"/>
          <w:b/>
          <w:i/>
          <w:sz w:val="22"/>
          <w:szCs w:val="22"/>
        </w:rPr>
      </w:pPr>
      <w:r w:rsidRPr="004F29CC">
        <w:rPr>
          <w:rFonts w:ascii="Times New Roman" w:hAnsi="Times New Roman"/>
          <w:b/>
          <w:i/>
          <w:sz w:val="22"/>
          <w:szCs w:val="22"/>
        </w:rPr>
        <w:t>Ou bien</w:t>
      </w:r>
    </w:p>
    <w:p w14:paraId="49979944" w14:textId="77777777" w:rsidR="00320F64" w:rsidRPr="004F29CC" w:rsidRDefault="00320F64" w:rsidP="00336EF7">
      <w:pPr>
        <w:pStyle w:val="TitreI"/>
        <w:keepNext w:val="0"/>
        <w:keepLines w:val="0"/>
        <w:spacing w:before="0" w:after="0" w:line="240" w:lineRule="auto"/>
        <w:rPr>
          <w:rFonts w:ascii="Times New Roman" w:hAnsi="Times New Roman"/>
          <w:i/>
          <w:sz w:val="22"/>
          <w:szCs w:val="22"/>
        </w:rPr>
      </w:pPr>
      <w:r w:rsidRPr="004F29CC">
        <w:rPr>
          <w:rFonts w:ascii="Times New Roman" w:hAnsi="Times New Roman"/>
          <w:sz w:val="22"/>
          <w:szCs w:val="22"/>
        </w:rPr>
        <w:t>[</w:t>
      </w:r>
      <w:r w:rsidRPr="004F29CC">
        <w:rPr>
          <w:rFonts w:ascii="Times New Roman" w:hAnsi="Times New Roman"/>
          <w:i/>
          <w:sz w:val="22"/>
          <w:szCs w:val="22"/>
        </w:rPr>
        <w:t>Conclusion avec réserve</w:t>
      </w:r>
      <w:r w:rsidRPr="004F29CC">
        <w:rPr>
          <w:rFonts w:ascii="Times New Roman" w:hAnsi="Times New Roman"/>
          <w:sz w:val="22"/>
          <w:szCs w:val="22"/>
        </w:rPr>
        <w:t>]</w:t>
      </w:r>
    </w:p>
    <w:p w14:paraId="57DF90C8" w14:textId="77777777" w:rsidR="00320F64" w:rsidRPr="004F29CC" w:rsidRDefault="005D5E18" w:rsidP="00320F64">
      <w:pPr>
        <w:pStyle w:val="TitreI"/>
        <w:keepNext w:val="0"/>
        <w:keepLines w:val="0"/>
        <w:spacing w:before="80" w:after="80" w:line="240" w:lineRule="auto"/>
        <w:jc w:val="both"/>
        <w:rPr>
          <w:rFonts w:ascii="Times New Roman" w:hAnsi="Times New Roman"/>
          <w:b w:val="0"/>
          <w:color w:val="1F497D" w:themeColor="text2"/>
          <w:sz w:val="22"/>
          <w:szCs w:val="22"/>
        </w:rPr>
      </w:pPr>
      <w:r w:rsidRPr="004F29CC">
        <w:rPr>
          <w:rFonts w:ascii="Times New Roman" w:hAnsi="Times New Roman"/>
          <w:b w:val="0"/>
          <w:color w:val="1F497D" w:themeColor="text2"/>
          <w:sz w:val="22"/>
          <w:szCs w:val="22"/>
        </w:rPr>
        <w:t>Mention de l’</w:t>
      </w:r>
      <w:r w:rsidR="00320F64" w:rsidRPr="004F29CC">
        <w:rPr>
          <w:rFonts w:ascii="Times New Roman" w:hAnsi="Times New Roman"/>
          <w:b w:val="0"/>
          <w:color w:val="1F497D" w:themeColor="text2"/>
          <w:sz w:val="22"/>
          <w:szCs w:val="22"/>
        </w:rPr>
        <w:t>anomalie de nature à conduire à l’expression d’une réserve </w:t>
      </w:r>
    </w:p>
    <w:p w14:paraId="36C222A5" w14:textId="168CAE8C" w:rsidR="00320F64" w:rsidRPr="004F29CC" w:rsidRDefault="00320F64" w:rsidP="005E0677">
      <w:pPr>
        <w:pStyle w:val="Texte"/>
        <w:spacing w:before="40" w:after="0" w:line="240" w:lineRule="auto"/>
        <w:jc w:val="both"/>
        <w:rPr>
          <w:rFonts w:ascii="Times New Roman" w:hAnsi="Times New Roman"/>
          <w:sz w:val="22"/>
          <w:szCs w:val="22"/>
        </w:rPr>
      </w:pPr>
      <w:r w:rsidRPr="004F29CC">
        <w:rPr>
          <w:rFonts w:ascii="Times New Roman" w:hAnsi="Times New Roman"/>
          <w:sz w:val="22"/>
          <w:szCs w:val="22"/>
        </w:rPr>
        <w:t xml:space="preserve">Sur la base de nos travaux, à l’exception des éléments décrits ci-dessus, nous n'avons pas relevé d'anomalie significative de nature à remettre en cause le fait que la </w:t>
      </w:r>
      <w:r w:rsidR="00E55BE9" w:rsidRPr="004F29CC">
        <w:rPr>
          <w:rFonts w:ascii="Times New Roman" w:hAnsi="Times New Roman"/>
          <w:sz w:val="22"/>
          <w:szCs w:val="22"/>
        </w:rPr>
        <w:t>déclaration</w:t>
      </w:r>
      <w:r w:rsidR="003714D9" w:rsidRPr="003714D9">
        <w:rPr>
          <w:rFonts w:ascii="Times New Roman" w:hAnsi="Times New Roman"/>
          <w:sz w:val="22"/>
          <w:szCs w:val="22"/>
          <w:vertAlign w:val="superscript"/>
        </w:rPr>
        <w:fldChar w:fldCharType="begin"/>
      </w:r>
      <w:r w:rsidR="003714D9" w:rsidRPr="003714D9">
        <w:rPr>
          <w:rFonts w:ascii="Times New Roman" w:hAnsi="Times New Roman"/>
          <w:sz w:val="22"/>
          <w:szCs w:val="22"/>
          <w:vertAlign w:val="superscript"/>
        </w:rPr>
        <w:instrText xml:space="preserve"> NOTEREF _Ref29485790 \h </w:instrText>
      </w:r>
      <w:r w:rsidR="003714D9">
        <w:rPr>
          <w:rFonts w:ascii="Times New Roman" w:hAnsi="Times New Roman"/>
          <w:sz w:val="22"/>
          <w:szCs w:val="22"/>
          <w:vertAlign w:val="superscript"/>
        </w:rPr>
        <w:instrText xml:space="preserve"> \* MERGEFORMAT </w:instrText>
      </w:r>
      <w:r w:rsidR="003714D9" w:rsidRPr="003714D9">
        <w:rPr>
          <w:rFonts w:ascii="Times New Roman" w:hAnsi="Times New Roman"/>
          <w:sz w:val="22"/>
          <w:szCs w:val="22"/>
          <w:vertAlign w:val="superscript"/>
        </w:rPr>
      </w:r>
      <w:r w:rsidR="003714D9" w:rsidRPr="003714D9">
        <w:rPr>
          <w:rFonts w:ascii="Times New Roman" w:hAnsi="Times New Roman"/>
          <w:sz w:val="22"/>
          <w:szCs w:val="22"/>
          <w:vertAlign w:val="superscript"/>
        </w:rPr>
        <w:fldChar w:fldCharType="separate"/>
      </w:r>
      <w:r w:rsidR="00F231DA">
        <w:rPr>
          <w:rFonts w:ascii="Times New Roman" w:hAnsi="Times New Roman"/>
          <w:sz w:val="22"/>
          <w:szCs w:val="22"/>
          <w:vertAlign w:val="superscript"/>
        </w:rPr>
        <w:t>11</w:t>
      </w:r>
      <w:r w:rsidR="003714D9" w:rsidRPr="003714D9">
        <w:rPr>
          <w:rFonts w:ascii="Times New Roman" w:hAnsi="Times New Roman"/>
          <w:sz w:val="22"/>
          <w:szCs w:val="22"/>
          <w:vertAlign w:val="superscript"/>
        </w:rPr>
        <w:fldChar w:fldCharType="end"/>
      </w:r>
      <w:r w:rsidR="003714D9" w:rsidRPr="003714D9">
        <w:rPr>
          <w:rFonts w:ascii="Times New Roman" w:hAnsi="Times New Roman"/>
          <w:sz w:val="22"/>
          <w:szCs w:val="22"/>
          <w:vertAlign w:val="superscript"/>
        </w:rPr>
        <w:t xml:space="preserve"> </w:t>
      </w:r>
      <w:r w:rsidR="00E55BE9" w:rsidRPr="004F29CC">
        <w:rPr>
          <w:rFonts w:ascii="Times New Roman" w:hAnsi="Times New Roman"/>
          <w:sz w:val="22"/>
          <w:szCs w:val="22"/>
        </w:rPr>
        <w:t>de performance extra</w:t>
      </w:r>
      <w:r w:rsidR="00E55BE9" w:rsidRPr="004F29CC">
        <w:rPr>
          <w:rFonts w:ascii="Times New Roman" w:hAnsi="Times New Roman"/>
          <w:sz w:val="22"/>
          <w:szCs w:val="22"/>
        </w:rPr>
        <w:noBreakHyphen/>
        <w:t>financière</w:t>
      </w:r>
      <w:r w:rsidRPr="004F29CC">
        <w:rPr>
          <w:rFonts w:ascii="Times New Roman" w:hAnsi="Times New Roman"/>
          <w:sz w:val="22"/>
          <w:szCs w:val="22"/>
        </w:rPr>
        <w:t xml:space="preserve"> est conforme aux dispositions réglementaires applicables et que les Informations, prises dans leur ensemble, sont présentées, de manière sincère, conformément au Référentiel.</w:t>
      </w:r>
    </w:p>
    <w:p w14:paraId="3C07395F" w14:textId="2C80CB64" w:rsidR="001A31C0" w:rsidRDefault="00320F64" w:rsidP="00336EF7">
      <w:pPr>
        <w:pStyle w:val="Texte"/>
        <w:spacing w:before="120" w:after="120" w:line="240" w:lineRule="auto"/>
        <w:jc w:val="center"/>
      </w:pPr>
      <w:r w:rsidRPr="004F29CC">
        <w:rPr>
          <w:rFonts w:ascii="Times New Roman" w:hAnsi="Times New Roman"/>
          <w:b/>
          <w:i/>
          <w:sz w:val="22"/>
          <w:szCs w:val="22"/>
        </w:rPr>
        <w:t>Ou bien</w:t>
      </w:r>
    </w:p>
    <w:p w14:paraId="7C30C07C" w14:textId="77777777" w:rsidR="00320F64" w:rsidRPr="004F29CC" w:rsidRDefault="00320F64" w:rsidP="003714D9">
      <w:pPr>
        <w:pStyle w:val="TitreI"/>
        <w:keepNext w:val="0"/>
        <w:keepLines w:val="0"/>
        <w:widowControl w:val="0"/>
        <w:spacing w:before="0" w:after="0" w:line="240" w:lineRule="auto"/>
        <w:ind w:left="0" w:firstLine="0"/>
        <w:rPr>
          <w:rFonts w:ascii="Times New Roman" w:hAnsi="Times New Roman"/>
          <w:i/>
          <w:sz w:val="22"/>
          <w:szCs w:val="22"/>
        </w:rPr>
      </w:pPr>
      <w:r w:rsidRPr="004F29CC">
        <w:rPr>
          <w:rFonts w:ascii="Times New Roman" w:hAnsi="Times New Roman"/>
          <w:sz w:val="22"/>
          <w:szCs w:val="22"/>
        </w:rPr>
        <w:t>[</w:t>
      </w:r>
      <w:r w:rsidRPr="004F29CC">
        <w:rPr>
          <w:rFonts w:ascii="Times New Roman" w:hAnsi="Times New Roman"/>
          <w:i/>
          <w:sz w:val="22"/>
          <w:szCs w:val="22"/>
        </w:rPr>
        <w:t>Conclusion défavorable</w:t>
      </w:r>
      <w:r w:rsidRPr="004F29CC">
        <w:rPr>
          <w:rFonts w:ascii="Times New Roman" w:hAnsi="Times New Roman"/>
          <w:sz w:val="22"/>
          <w:szCs w:val="22"/>
        </w:rPr>
        <w:t>]</w:t>
      </w:r>
    </w:p>
    <w:p w14:paraId="7555401E" w14:textId="77777777" w:rsidR="00320F64" w:rsidRPr="004F29CC" w:rsidRDefault="00C4474D" w:rsidP="00320F64">
      <w:pPr>
        <w:pStyle w:val="TitreI"/>
        <w:keepNext w:val="0"/>
        <w:keepLines w:val="0"/>
        <w:spacing w:before="80" w:after="0" w:line="240" w:lineRule="auto"/>
        <w:jc w:val="both"/>
        <w:rPr>
          <w:rFonts w:ascii="Times New Roman" w:hAnsi="Times New Roman"/>
          <w:b w:val="0"/>
          <w:color w:val="1F497D" w:themeColor="text2"/>
          <w:sz w:val="22"/>
          <w:szCs w:val="22"/>
        </w:rPr>
      </w:pPr>
      <w:r w:rsidRPr="004F29CC">
        <w:rPr>
          <w:rFonts w:ascii="Times New Roman" w:hAnsi="Times New Roman"/>
          <w:b w:val="0"/>
          <w:color w:val="1F497D" w:themeColor="text2"/>
          <w:sz w:val="22"/>
          <w:szCs w:val="22"/>
        </w:rPr>
        <w:t>Mention de l’</w:t>
      </w:r>
      <w:r w:rsidR="00320F64" w:rsidRPr="004F29CC">
        <w:rPr>
          <w:rFonts w:ascii="Times New Roman" w:hAnsi="Times New Roman"/>
          <w:b w:val="0"/>
          <w:color w:val="1F497D" w:themeColor="text2"/>
          <w:sz w:val="22"/>
          <w:szCs w:val="22"/>
        </w:rPr>
        <w:t>anomalie</w:t>
      </w:r>
      <w:r w:rsidR="00561407" w:rsidRPr="004F29CC">
        <w:rPr>
          <w:rFonts w:ascii="Times New Roman" w:hAnsi="Times New Roman"/>
          <w:b w:val="0"/>
          <w:color w:val="1F497D" w:themeColor="text2"/>
          <w:sz w:val="22"/>
          <w:szCs w:val="22"/>
        </w:rPr>
        <w:t xml:space="preserve"> </w:t>
      </w:r>
      <w:r w:rsidR="00320F64" w:rsidRPr="004F29CC">
        <w:rPr>
          <w:rFonts w:ascii="Times New Roman" w:hAnsi="Times New Roman"/>
          <w:b w:val="0"/>
          <w:color w:val="1F497D" w:themeColor="text2"/>
          <w:sz w:val="22"/>
          <w:szCs w:val="22"/>
        </w:rPr>
        <w:t xml:space="preserve">de nature à conduire à l’expression d’une conclusion défavorable </w:t>
      </w:r>
    </w:p>
    <w:p w14:paraId="6289AE77" w14:textId="2E10E47D" w:rsidR="00320F64" w:rsidRPr="004F29CC" w:rsidRDefault="00320F64" w:rsidP="004020AE">
      <w:pPr>
        <w:pStyle w:val="Texte"/>
        <w:spacing w:before="80" w:after="0" w:line="240" w:lineRule="auto"/>
        <w:jc w:val="both"/>
        <w:rPr>
          <w:rFonts w:ascii="Times New Roman" w:hAnsi="Times New Roman"/>
          <w:sz w:val="22"/>
          <w:szCs w:val="22"/>
        </w:rPr>
      </w:pPr>
      <w:r w:rsidRPr="004F29CC">
        <w:rPr>
          <w:rFonts w:ascii="Times New Roman" w:hAnsi="Times New Roman"/>
          <w:sz w:val="22"/>
          <w:szCs w:val="22"/>
        </w:rPr>
        <w:t>Sur la base de nos travaux</w:t>
      </w:r>
      <w:r w:rsidR="00C4474D" w:rsidRPr="004F29CC">
        <w:rPr>
          <w:rFonts w:ascii="Times New Roman" w:hAnsi="Times New Roman"/>
          <w:sz w:val="22"/>
          <w:szCs w:val="22"/>
        </w:rPr>
        <w:t>,</w:t>
      </w:r>
      <w:r w:rsidRPr="004F29CC">
        <w:rPr>
          <w:rFonts w:ascii="Times New Roman" w:hAnsi="Times New Roman"/>
          <w:sz w:val="22"/>
          <w:szCs w:val="22"/>
        </w:rPr>
        <w:t xml:space="preserve"> en raison de l’importance des faits décrits ci-dessus, la d</w:t>
      </w:r>
      <w:r w:rsidR="00AE054C" w:rsidRPr="004F29CC">
        <w:rPr>
          <w:rFonts w:ascii="Times New Roman" w:hAnsi="Times New Roman"/>
          <w:sz w:val="22"/>
          <w:szCs w:val="22"/>
        </w:rPr>
        <w:t>éclaration</w:t>
      </w:r>
      <w:r w:rsidR="003714D9" w:rsidRPr="003714D9">
        <w:rPr>
          <w:rFonts w:ascii="Times New Roman" w:hAnsi="Times New Roman"/>
          <w:sz w:val="22"/>
          <w:szCs w:val="22"/>
          <w:vertAlign w:val="superscript"/>
        </w:rPr>
        <w:fldChar w:fldCharType="begin"/>
      </w:r>
      <w:r w:rsidR="003714D9" w:rsidRPr="003714D9">
        <w:rPr>
          <w:rFonts w:ascii="Times New Roman" w:hAnsi="Times New Roman"/>
          <w:sz w:val="22"/>
          <w:szCs w:val="22"/>
          <w:vertAlign w:val="superscript"/>
        </w:rPr>
        <w:instrText xml:space="preserve"> NOTEREF _Ref29485790 \h </w:instrText>
      </w:r>
      <w:r w:rsidR="003714D9">
        <w:rPr>
          <w:rFonts w:ascii="Times New Roman" w:hAnsi="Times New Roman"/>
          <w:sz w:val="22"/>
          <w:szCs w:val="22"/>
          <w:vertAlign w:val="superscript"/>
        </w:rPr>
        <w:instrText xml:space="preserve"> \* MERGEFORMAT </w:instrText>
      </w:r>
      <w:r w:rsidR="003714D9" w:rsidRPr="003714D9">
        <w:rPr>
          <w:rFonts w:ascii="Times New Roman" w:hAnsi="Times New Roman"/>
          <w:sz w:val="22"/>
          <w:szCs w:val="22"/>
          <w:vertAlign w:val="superscript"/>
        </w:rPr>
      </w:r>
      <w:r w:rsidR="003714D9" w:rsidRPr="003714D9">
        <w:rPr>
          <w:rFonts w:ascii="Times New Roman" w:hAnsi="Times New Roman"/>
          <w:sz w:val="22"/>
          <w:szCs w:val="22"/>
          <w:vertAlign w:val="superscript"/>
        </w:rPr>
        <w:fldChar w:fldCharType="separate"/>
      </w:r>
      <w:r w:rsidR="00F231DA">
        <w:rPr>
          <w:rFonts w:ascii="Times New Roman" w:hAnsi="Times New Roman"/>
          <w:sz w:val="22"/>
          <w:szCs w:val="22"/>
          <w:vertAlign w:val="superscript"/>
        </w:rPr>
        <w:t>11</w:t>
      </w:r>
      <w:r w:rsidR="003714D9" w:rsidRPr="003714D9">
        <w:rPr>
          <w:rFonts w:ascii="Times New Roman" w:hAnsi="Times New Roman"/>
          <w:sz w:val="22"/>
          <w:szCs w:val="22"/>
          <w:vertAlign w:val="superscript"/>
        </w:rPr>
        <w:fldChar w:fldCharType="end"/>
      </w:r>
      <w:r w:rsidR="00AE054C" w:rsidRPr="004F29CC">
        <w:rPr>
          <w:rFonts w:ascii="Times New Roman" w:hAnsi="Times New Roman"/>
          <w:sz w:val="22"/>
          <w:szCs w:val="22"/>
        </w:rPr>
        <w:t xml:space="preserve"> de performance extra</w:t>
      </w:r>
      <w:r w:rsidR="00AE054C" w:rsidRPr="004F29CC">
        <w:rPr>
          <w:rFonts w:ascii="Times New Roman" w:hAnsi="Times New Roman"/>
          <w:sz w:val="22"/>
          <w:szCs w:val="22"/>
        </w:rPr>
        <w:noBreakHyphen/>
      </w:r>
      <w:r w:rsidRPr="004F29CC">
        <w:rPr>
          <w:rFonts w:ascii="Times New Roman" w:hAnsi="Times New Roman"/>
          <w:sz w:val="22"/>
          <w:szCs w:val="22"/>
        </w:rPr>
        <w:t>financière n’est pas conforme aux dispositions réglementaires applicables et les Informations, prises dans leur ensemble, ne sont pas présentées de manière sincère, conformément au Référentiel.</w:t>
      </w:r>
    </w:p>
    <w:p w14:paraId="56F6F6E7" w14:textId="77777777" w:rsidR="00320F64" w:rsidRPr="004F29CC" w:rsidRDefault="00320F64" w:rsidP="00336EF7">
      <w:pPr>
        <w:pStyle w:val="Texte"/>
        <w:spacing w:before="120" w:after="120" w:line="240" w:lineRule="auto"/>
        <w:jc w:val="center"/>
        <w:rPr>
          <w:rFonts w:ascii="Times New Roman" w:hAnsi="Times New Roman"/>
          <w:sz w:val="22"/>
          <w:szCs w:val="22"/>
        </w:rPr>
      </w:pPr>
      <w:r w:rsidRPr="004F29CC">
        <w:rPr>
          <w:rFonts w:ascii="Times New Roman" w:hAnsi="Times New Roman"/>
          <w:b/>
          <w:i/>
          <w:sz w:val="22"/>
          <w:szCs w:val="22"/>
        </w:rPr>
        <w:t>Ou bien</w:t>
      </w:r>
    </w:p>
    <w:p w14:paraId="5B6AD66E" w14:textId="77777777" w:rsidR="00320F64" w:rsidRPr="004F29CC" w:rsidRDefault="00320F64" w:rsidP="00320F64">
      <w:pPr>
        <w:pStyle w:val="TitreI"/>
        <w:keepNext w:val="0"/>
        <w:keepLines w:val="0"/>
        <w:spacing w:before="0" w:after="0" w:line="240" w:lineRule="auto"/>
        <w:rPr>
          <w:rFonts w:ascii="Times New Roman" w:hAnsi="Times New Roman"/>
          <w:i/>
          <w:sz w:val="22"/>
          <w:szCs w:val="22"/>
        </w:rPr>
      </w:pPr>
      <w:r w:rsidRPr="004F29CC">
        <w:rPr>
          <w:rFonts w:ascii="Times New Roman" w:hAnsi="Times New Roman"/>
          <w:sz w:val="22"/>
          <w:szCs w:val="22"/>
        </w:rPr>
        <w:t>[</w:t>
      </w:r>
      <w:r w:rsidRPr="004F29CC">
        <w:rPr>
          <w:rFonts w:ascii="Times New Roman" w:hAnsi="Times New Roman"/>
          <w:i/>
          <w:sz w:val="22"/>
          <w:szCs w:val="22"/>
        </w:rPr>
        <w:t>Impossibilité de</w:t>
      </w:r>
      <w:r w:rsidRPr="004F29CC">
        <w:rPr>
          <w:rFonts w:ascii="Times New Roman" w:hAnsi="Times New Roman"/>
          <w:sz w:val="22"/>
          <w:szCs w:val="22"/>
        </w:rPr>
        <w:t xml:space="preserve"> </w:t>
      </w:r>
      <w:r w:rsidRPr="004F29CC">
        <w:rPr>
          <w:rFonts w:ascii="Times New Roman" w:hAnsi="Times New Roman"/>
          <w:i/>
          <w:sz w:val="22"/>
          <w:szCs w:val="22"/>
        </w:rPr>
        <w:t>conclure</w:t>
      </w:r>
      <w:r w:rsidRPr="004F29CC">
        <w:rPr>
          <w:rFonts w:ascii="Times New Roman" w:hAnsi="Times New Roman"/>
          <w:sz w:val="22"/>
          <w:szCs w:val="22"/>
        </w:rPr>
        <w:t>]</w:t>
      </w:r>
    </w:p>
    <w:p w14:paraId="2CB123FC" w14:textId="77777777" w:rsidR="00561407" w:rsidRPr="004F29CC" w:rsidRDefault="00561407" w:rsidP="004020AE">
      <w:pPr>
        <w:pStyle w:val="TitreI"/>
        <w:keepNext w:val="0"/>
        <w:keepLines w:val="0"/>
        <w:spacing w:before="80" w:after="0" w:line="240" w:lineRule="auto"/>
        <w:jc w:val="both"/>
        <w:rPr>
          <w:rFonts w:ascii="Times New Roman" w:hAnsi="Times New Roman"/>
          <w:b w:val="0"/>
          <w:color w:val="1F497D" w:themeColor="text2"/>
          <w:sz w:val="22"/>
          <w:szCs w:val="22"/>
        </w:rPr>
      </w:pPr>
      <w:r w:rsidRPr="004F29CC">
        <w:rPr>
          <w:rFonts w:ascii="Times New Roman" w:hAnsi="Times New Roman"/>
          <w:b w:val="0"/>
          <w:color w:val="1F497D" w:themeColor="text2"/>
          <w:sz w:val="22"/>
          <w:szCs w:val="22"/>
        </w:rPr>
        <w:t xml:space="preserve">Mention des faits de nature à conduire à l’expression d’une impossibilité de conclure </w:t>
      </w:r>
    </w:p>
    <w:p w14:paraId="22BE5536" w14:textId="591A48A7" w:rsidR="00320F64" w:rsidRPr="004F29CC" w:rsidRDefault="00320F64" w:rsidP="004020AE">
      <w:pPr>
        <w:pStyle w:val="Texte"/>
        <w:spacing w:before="80" w:after="0" w:line="240" w:lineRule="auto"/>
        <w:jc w:val="both"/>
        <w:rPr>
          <w:rFonts w:ascii="Times New Roman" w:hAnsi="Times New Roman"/>
          <w:sz w:val="22"/>
          <w:szCs w:val="22"/>
        </w:rPr>
      </w:pPr>
      <w:r w:rsidRPr="004F29CC">
        <w:rPr>
          <w:rFonts w:ascii="Times New Roman" w:hAnsi="Times New Roman"/>
          <w:sz w:val="22"/>
          <w:szCs w:val="22"/>
        </w:rPr>
        <w:t>En raison de l’importance des faits décrits ci-dessus, nous n’avons pas été en mesure de collecter les éléments suffisants et appropriés pour émettre une conclusion. Par voie de conséquence, nous ne pouvons émettre une conclusion sur la déclaration</w:t>
      </w:r>
      <w:r w:rsidR="003714D9" w:rsidRPr="003714D9">
        <w:rPr>
          <w:rFonts w:ascii="Times New Roman" w:hAnsi="Times New Roman"/>
          <w:sz w:val="22"/>
          <w:szCs w:val="22"/>
          <w:vertAlign w:val="superscript"/>
        </w:rPr>
        <w:fldChar w:fldCharType="begin"/>
      </w:r>
      <w:r w:rsidR="003714D9" w:rsidRPr="003714D9">
        <w:rPr>
          <w:rFonts w:ascii="Times New Roman" w:hAnsi="Times New Roman"/>
          <w:sz w:val="22"/>
          <w:szCs w:val="22"/>
          <w:vertAlign w:val="superscript"/>
        </w:rPr>
        <w:instrText xml:space="preserve"> NOTEREF _Ref29485790 \h </w:instrText>
      </w:r>
      <w:r w:rsidR="003714D9">
        <w:rPr>
          <w:rFonts w:ascii="Times New Roman" w:hAnsi="Times New Roman"/>
          <w:sz w:val="22"/>
          <w:szCs w:val="22"/>
          <w:vertAlign w:val="superscript"/>
        </w:rPr>
        <w:instrText xml:space="preserve"> \* MERGEFORMAT </w:instrText>
      </w:r>
      <w:r w:rsidR="003714D9" w:rsidRPr="003714D9">
        <w:rPr>
          <w:rFonts w:ascii="Times New Roman" w:hAnsi="Times New Roman"/>
          <w:sz w:val="22"/>
          <w:szCs w:val="22"/>
          <w:vertAlign w:val="superscript"/>
        </w:rPr>
      </w:r>
      <w:r w:rsidR="003714D9" w:rsidRPr="003714D9">
        <w:rPr>
          <w:rFonts w:ascii="Times New Roman" w:hAnsi="Times New Roman"/>
          <w:sz w:val="22"/>
          <w:szCs w:val="22"/>
          <w:vertAlign w:val="superscript"/>
        </w:rPr>
        <w:fldChar w:fldCharType="separate"/>
      </w:r>
      <w:r w:rsidR="00F231DA">
        <w:rPr>
          <w:rFonts w:ascii="Times New Roman" w:hAnsi="Times New Roman"/>
          <w:sz w:val="22"/>
          <w:szCs w:val="22"/>
          <w:vertAlign w:val="superscript"/>
        </w:rPr>
        <w:t>11</w:t>
      </w:r>
      <w:r w:rsidR="003714D9" w:rsidRPr="003714D9">
        <w:rPr>
          <w:rFonts w:ascii="Times New Roman" w:hAnsi="Times New Roman"/>
          <w:sz w:val="22"/>
          <w:szCs w:val="22"/>
          <w:vertAlign w:val="superscript"/>
        </w:rPr>
        <w:fldChar w:fldCharType="end"/>
      </w:r>
      <w:r w:rsidR="003714D9">
        <w:rPr>
          <w:rFonts w:ascii="Times New Roman" w:hAnsi="Times New Roman"/>
          <w:sz w:val="22"/>
          <w:szCs w:val="22"/>
          <w:vertAlign w:val="superscript"/>
        </w:rPr>
        <w:t xml:space="preserve"> </w:t>
      </w:r>
      <w:r w:rsidRPr="004F29CC">
        <w:rPr>
          <w:rFonts w:ascii="Times New Roman" w:hAnsi="Times New Roman"/>
          <w:sz w:val="22"/>
          <w:szCs w:val="22"/>
        </w:rPr>
        <w:t xml:space="preserve">de performance extra-financière. </w:t>
      </w:r>
    </w:p>
    <w:p w14:paraId="7AD7CA36" w14:textId="77777777" w:rsidR="00320F64" w:rsidRPr="004F29CC" w:rsidRDefault="00320F64" w:rsidP="00827C09">
      <w:pPr>
        <w:pStyle w:val="Bullet"/>
        <w:keepNext/>
        <w:numPr>
          <w:ilvl w:val="0"/>
          <w:numId w:val="0"/>
        </w:numPr>
        <w:spacing w:before="240" w:after="120" w:line="240" w:lineRule="auto"/>
        <w:ind w:left="284" w:hanging="284"/>
        <w:jc w:val="both"/>
        <w:rPr>
          <w:rFonts w:ascii="Times New Roman" w:hAnsi="Times New Roman"/>
          <w:b/>
          <w:sz w:val="22"/>
          <w:szCs w:val="22"/>
        </w:rPr>
      </w:pPr>
      <w:r w:rsidRPr="004F29CC">
        <w:rPr>
          <w:rFonts w:ascii="Times New Roman" w:hAnsi="Times New Roman"/>
          <w:b/>
          <w:sz w:val="22"/>
          <w:szCs w:val="22"/>
        </w:rPr>
        <w:lastRenderedPageBreak/>
        <w:t>Commentaires</w:t>
      </w:r>
      <w:r w:rsidRPr="004F29CC">
        <w:rPr>
          <w:rStyle w:val="Appelnotedebasdep"/>
          <w:rFonts w:ascii="Times New Roman" w:hAnsi="Times New Roman"/>
          <w:sz w:val="22"/>
          <w:szCs w:val="22"/>
        </w:rPr>
        <w:footnoteReference w:id="13"/>
      </w:r>
    </w:p>
    <w:p w14:paraId="43757267" w14:textId="77777777" w:rsidR="00320F64" w:rsidRPr="004F29CC" w:rsidRDefault="00320F64" w:rsidP="00320F64">
      <w:pPr>
        <w:pStyle w:val="Texte"/>
        <w:spacing w:after="0" w:line="240" w:lineRule="auto"/>
        <w:jc w:val="both"/>
        <w:rPr>
          <w:rFonts w:ascii="Times New Roman" w:hAnsi="Times New Roman"/>
          <w:sz w:val="22"/>
          <w:szCs w:val="22"/>
        </w:rPr>
      </w:pPr>
      <w:r w:rsidRPr="004F29CC">
        <w:rPr>
          <w:rFonts w:ascii="Times New Roman" w:hAnsi="Times New Roman"/>
          <w:sz w:val="22"/>
          <w:szCs w:val="22"/>
        </w:rPr>
        <w:t>Sans remettre en cause la conclusion exprimée ci-dessus et conformément aux dispositions de l’article A. 225-3 du code de commerce, nous formulons les commentaires suivants :</w:t>
      </w:r>
    </w:p>
    <w:p w14:paraId="0BB2ABC5" w14:textId="77777777" w:rsidR="00320F64" w:rsidRPr="004F29CC" w:rsidRDefault="00320F64" w:rsidP="00320F64">
      <w:pPr>
        <w:pStyle w:val="Texte"/>
        <w:tabs>
          <w:tab w:val="left" w:pos="6899"/>
        </w:tabs>
        <w:spacing w:before="40" w:after="0" w:line="240" w:lineRule="auto"/>
        <w:jc w:val="both"/>
        <w:rPr>
          <w:rFonts w:ascii="Times New Roman" w:hAnsi="Times New Roman"/>
          <w:color w:val="1F497D" w:themeColor="text2"/>
          <w:sz w:val="22"/>
          <w:szCs w:val="22"/>
        </w:rPr>
      </w:pPr>
      <w:r w:rsidRPr="004F29CC">
        <w:rPr>
          <w:rFonts w:ascii="Times New Roman" w:hAnsi="Times New Roman"/>
          <w:color w:val="1F497D" w:themeColor="text2"/>
          <w:sz w:val="22"/>
          <w:szCs w:val="22"/>
        </w:rPr>
        <w:t>Exemples de points susceptibles de faire l’objet d’un commentaire :</w:t>
      </w:r>
      <w:r w:rsidR="006E1C59">
        <w:rPr>
          <w:rFonts w:ascii="Times New Roman" w:hAnsi="Times New Roman"/>
          <w:color w:val="1F497D" w:themeColor="text2"/>
          <w:sz w:val="22"/>
          <w:szCs w:val="22"/>
        </w:rPr>
        <w:t xml:space="preserve"> </w:t>
      </w:r>
      <w:r w:rsidR="00F70966">
        <w:rPr>
          <w:rFonts w:ascii="Times New Roman" w:hAnsi="Times New Roman"/>
          <w:color w:val="1F497D" w:themeColor="text2"/>
          <w:sz w:val="22"/>
          <w:szCs w:val="22"/>
        </w:rPr>
        <w:t>(</w:t>
      </w:r>
      <w:r w:rsidR="00F70966" w:rsidRPr="00F70966">
        <w:rPr>
          <w:rFonts w:ascii="Times New Roman" w:hAnsi="Times New Roman"/>
          <w:i/>
          <w:color w:val="1F497D" w:themeColor="text2"/>
          <w:sz w:val="22"/>
          <w:szCs w:val="22"/>
        </w:rPr>
        <w:t>A adapter au contexte de l’entité</w:t>
      </w:r>
      <w:r w:rsidR="00F70966">
        <w:rPr>
          <w:rFonts w:ascii="Times New Roman" w:hAnsi="Times New Roman"/>
          <w:color w:val="1F497D" w:themeColor="text2"/>
          <w:sz w:val="22"/>
          <w:szCs w:val="22"/>
        </w:rPr>
        <w:t>)</w:t>
      </w:r>
      <w:r w:rsidRPr="004F29CC">
        <w:rPr>
          <w:rFonts w:ascii="Times New Roman" w:hAnsi="Times New Roman"/>
          <w:color w:val="1F497D" w:themeColor="text2"/>
          <w:sz w:val="22"/>
          <w:szCs w:val="22"/>
        </w:rPr>
        <w:tab/>
      </w:r>
    </w:p>
    <w:p w14:paraId="60744994" w14:textId="6F11AB67" w:rsidR="00320F64" w:rsidRPr="004F29CC" w:rsidRDefault="00320F64" w:rsidP="00827C09">
      <w:pPr>
        <w:pStyle w:val="Texte"/>
        <w:numPr>
          <w:ilvl w:val="0"/>
          <w:numId w:val="49"/>
        </w:numPr>
        <w:spacing w:before="80" w:after="0" w:line="240" w:lineRule="auto"/>
        <w:ind w:left="284" w:hanging="284"/>
        <w:jc w:val="both"/>
        <w:rPr>
          <w:rFonts w:ascii="Times New Roman" w:hAnsi="Times New Roman"/>
          <w:i/>
          <w:color w:val="1F497D" w:themeColor="text2"/>
          <w:sz w:val="22"/>
          <w:szCs w:val="22"/>
        </w:rPr>
      </w:pPr>
      <w:r w:rsidRPr="004F29CC">
        <w:rPr>
          <w:rFonts w:ascii="Times New Roman" w:hAnsi="Times New Roman"/>
          <w:color w:val="1F497D" w:themeColor="text2"/>
          <w:sz w:val="22"/>
          <w:szCs w:val="22"/>
        </w:rPr>
        <w:t xml:space="preserve">Périmètre, </w:t>
      </w:r>
      <w:r w:rsidR="006E1C59">
        <w:rPr>
          <w:rFonts w:ascii="Times New Roman" w:hAnsi="Times New Roman"/>
          <w:color w:val="1F497D" w:themeColor="text2"/>
          <w:sz w:val="22"/>
          <w:szCs w:val="22"/>
        </w:rPr>
        <w:t>Cohérence d’ensemble</w:t>
      </w:r>
    </w:p>
    <w:p w14:paraId="6837A8A0" w14:textId="77777777" w:rsidR="00B82BF7" w:rsidRPr="004F29CC" w:rsidRDefault="00320F64" w:rsidP="00827C09">
      <w:pPr>
        <w:pStyle w:val="Texte"/>
        <w:numPr>
          <w:ilvl w:val="0"/>
          <w:numId w:val="49"/>
        </w:numPr>
        <w:spacing w:before="80" w:after="0" w:line="240" w:lineRule="auto"/>
        <w:ind w:left="284" w:right="142" w:hanging="284"/>
        <w:jc w:val="both"/>
        <w:rPr>
          <w:rFonts w:ascii="Times New Roman" w:hAnsi="Times New Roman"/>
          <w:color w:val="1F497D" w:themeColor="text2"/>
          <w:sz w:val="22"/>
          <w:szCs w:val="22"/>
        </w:rPr>
      </w:pPr>
      <w:r w:rsidRPr="004F29CC">
        <w:rPr>
          <w:rFonts w:ascii="Times New Roman" w:hAnsi="Times New Roman"/>
          <w:color w:val="1F497D" w:themeColor="text2"/>
          <w:sz w:val="22"/>
          <w:szCs w:val="22"/>
        </w:rPr>
        <w:t xml:space="preserve">Modèle d’affaires </w:t>
      </w:r>
    </w:p>
    <w:p w14:paraId="3A4CF79D" w14:textId="77777777" w:rsidR="00B82BF7" w:rsidRPr="004F29CC" w:rsidRDefault="00320F64" w:rsidP="00827C09">
      <w:pPr>
        <w:pStyle w:val="Texte"/>
        <w:numPr>
          <w:ilvl w:val="0"/>
          <w:numId w:val="49"/>
        </w:numPr>
        <w:spacing w:before="80" w:after="0" w:line="240" w:lineRule="auto"/>
        <w:ind w:left="284" w:right="142" w:hanging="284"/>
        <w:jc w:val="both"/>
        <w:rPr>
          <w:i/>
          <w:color w:val="1F497D" w:themeColor="text2"/>
          <w:szCs w:val="22"/>
        </w:rPr>
      </w:pPr>
      <w:r w:rsidRPr="004F29CC">
        <w:rPr>
          <w:rFonts w:ascii="Times New Roman" w:hAnsi="Times New Roman"/>
          <w:color w:val="1F497D" w:themeColor="text2"/>
          <w:sz w:val="22"/>
          <w:szCs w:val="22"/>
        </w:rPr>
        <w:t>Principaux risques extra-financiers</w:t>
      </w:r>
    </w:p>
    <w:p w14:paraId="35C414AF" w14:textId="77777777" w:rsidR="00320F64" w:rsidRPr="004F29CC" w:rsidRDefault="00320F64" w:rsidP="00827C09">
      <w:pPr>
        <w:pStyle w:val="Texte"/>
        <w:numPr>
          <w:ilvl w:val="0"/>
          <w:numId w:val="49"/>
        </w:numPr>
        <w:spacing w:before="80" w:after="0" w:line="240" w:lineRule="auto"/>
        <w:ind w:left="284" w:right="142" w:hanging="284"/>
        <w:jc w:val="both"/>
        <w:rPr>
          <w:rFonts w:ascii="Times New Roman" w:hAnsi="Times New Roman"/>
          <w:sz w:val="22"/>
          <w:szCs w:val="22"/>
        </w:rPr>
      </w:pPr>
      <w:r w:rsidRPr="004F29CC">
        <w:rPr>
          <w:rFonts w:ascii="Times New Roman" w:hAnsi="Times New Roman"/>
          <w:color w:val="1F497D" w:themeColor="text2"/>
          <w:sz w:val="22"/>
          <w:szCs w:val="22"/>
        </w:rPr>
        <w:t xml:space="preserve">Politiques et actions </w:t>
      </w:r>
    </w:p>
    <w:p w14:paraId="3E5A3E76" w14:textId="77777777" w:rsidR="00320F64" w:rsidRPr="004F29CC" w:rsidRDefault="00320F64" w:rsidP="00827C09">
      <w:pPr>
        <w:pStyle w:val="Notedebasdepage"/>
        <w:keepLines/>
        <w:numPr>
          <w:ilvl w:val="0"/>
          <w:numId w:val="51"/>
        </w:numPr>
        <w:spacing w:before="120"/>
        <w:ind w:left="284" w:hanging="284"/>
        <w:rPr>
          <w:color w:val="1F497D" w:themeColor="text2"/>
          <w:sz w:val="22"/>
          <w:szCs w:val="22"/>
        </w:rPr>
      </w:pPr>
      <w:r w:rsidRPr="004F29CC">
        <w:rPr>
          <w:color w:val="1F497D" w:themeColor="text2"/>
          <w:sz w:val="22"/>
          <w:szCs w:val="22"/>
        </w:rPr>
        <w:t>Résultat de ces politiques, incluant des indicateurs clés de performance</w:t>
      </w:r>
      <w:r w:rsidRPr="004F29CC">
        <w:rPr>
          <w:b/>
          <w:color w:val="1F497D" w:themeColor="text2"/>
          <w:sz w:val="22"/>
          <w:szCs w:val="22"/>
        </w:rPr>
        <w:t> </w:t>
      </w:r>
    </w:p>
    <w:p w14:paraId="271B1A3F" w14:textId="77777777" w:rsidR="00B82BF7" w:rsidRPr="004F29CC" w:rsidRDefault="00B82BF7" w:rsidP="00320F64">
      <w:pPr>
        <w:spacing w:before="0" w:beforeAutospacing="0" w:after="0" w:afterAutospacing="0"/>
        <w:jc w:val="center"/>
        <w:rPr>
          <w:szCs w:val="22"/>
        </w:rPr>
      </w:pPr>
    </w:p>
    <w:p w14:paraId="55CAB382" w14:textId="77777777" w:rsidR="00B82BF7" w:rsidRPr="004F29CC" w:rsidRDefault="00B82BF7" w:rsidP="00320F64">
      <w:pPr>
        <w:spacing w:before="0" w:beforeAutospacing="0" w:after="0" w:afterAutospacing="0"/>
        <w:jc w:val="center"/>
        <w:rPr>
          <w:szCs w:val="22"/>
        </w:rPr>
      </w:pPr>
    </w:p>
    <w:p w14:paraId="5C556D26" w14:textId="77777777" w:rsidR="00B82BF7" w:rsidRPr="004F29CC" w:rsidRDefault="00B82BF7" w:rsidP="00320F64">
      <w:pPr>
        <w:spacing w:before="0" w:beforeAutospacing="0" w:after="0" w:afterAutospacing="0"/>
        <w:jc w:val="center"/>
        <w:rPr>
          <w:szCs w:val="22"/>
        </w:rPr>
      </w:pPr>
    </w:p>
    <w:p w14:paraId="54492C5C" w14:textId="13E97DC4" w:rsidR="00320F64" w:rsidRPr="004F29CC" w:rsidRDefault="00320F64" w:rsidP="00320F64">
      <w:pPr>
        <w:spacing w:before="0" w:beforeAutospacing="0" w:after="0" w:afterAutospacing="0"/>
        <w:jc w:val="center"/>
        <w:rPr>
          <w:szCs w:val="22"/>
        </w:rPr>
      </w:pPr>
      <w:r w:rsidRPr="004F29CC">
        <w:rPr>
          <w:szCs w:val="22"/>
        </w:rPr>
        <w:t>Paris/…, le X XXX 20</w:t>
      </w:r>
      <w:r w:rsidR="005274D7">
        <w:rPr>
          <w:szCs w:val="22"/>
        </w:rPr>
        <w:t>20</w:t>
      </w:r>
    </w:p>
    <w:p w14:paraId="1637B24C" w14:textId="77777777" w:rsidR="00320F64" w:rsidRPr="004F29CC" w:rsidRDefault="00320F64" w:rsidP="00320F64">
      <w:pPr>
        <w:spacing w:before="0" w:beforeAutospacing="0" w:after="0" w:afterAutospacing="0"/>
        <w:jc w:val="center"/>
        <w:rPr>
          <w:szCs w:val="22"/>
        </w:rPr>
      </w:pPr>
      <w:r w:rsidRPr="004F29CC">
        <w:rPr>
          <w:szCs w:val="22"/>
        </w:rPr>
        <w:t xml:space="preserve">L’un des commissaires aux comptes, </w:t>
      </w:r>
    </w:p>
    <w:p w14:paraId="71BFBE29" w14:textId="77777777" w:rsidR="00320F64" w:rsidRPr="004F29CC" w:rsidRDefault="00320F64" w:rsidP="00320F64">
      <w:pPr>
        <w:spacing w:before="0" w:beforeAutospacing="0" w:after="0" w:afterAutospacing="0"/>
        <w:jc w:val="center"/>
        <w:rPr>
          <w:szCs w:val="22"/>
        </w:rPr>
      </w:pPr>
    </w:p>
    <w:p w14:paraId="63EF1FB5" w14:textId="77777777" w:rsidR="00320F64" w:rsidRPr="004F29CC" w:rsidRDefault="00320F64" w:rsidP="00320F64">
      <w:pPr>
        <w:spacing w:before="0" w:beforeAutospacing="0" w:after="0" w:afterAutospacing="0"/>
        <w:jc w:val="center"/>
        <w:rPr>
          <w:b/>
          <w:szCs w:val="22"/>
        </w:rPr>
      </w:pPr>
      <w:r w:rsidRPr="004F29CC">
        <w:rPr>
          <w:b/>
          <w:szCs w:val="22"/>
        </w:rPr>
        <w:t>Cabinet &amp; Associés</w:t>
      </w:r>
    </w:p>
    <w:p w14:paraId="67A0437C" w14:textId="77777777" w:rsidR="00320F64" w:rsidRPr="004F29CC" w:rsidRDefault="00320F64" w:rsidP="00320F64">
      <w:pPr>
        <w:spacing w:before="0" w:beforeAutospacing="0" w:after="0" w:afterAutospacing="0"/>
        <w:rPr>
          <w:iCs/>
          <w:szCs w:val="22"/>
        </w:rPr>
      </w:pPr>
    </w:p>
    <w:p w14:paraId="0A49D8FF" w14:textId="77777777" w:rsidR="00320F64" w:rsidRPr="004F29CC" w:rsidRDefault="00320F64" w:rsidP="00320F64">
      <w:pPr>
        <w:spacing w:before="0" w:beforeAutospacing="0" w:after="0" w:afterAutospacing="0"/>
        <w:ind w:left="708" w:firstLine="708"/>
        <w:rPr>
          <w:iCs/>
          <w:szCs w:val="22"/>
        </w:rPr>
      </w:pPr>
      <w:r w:rsidRPr="004F29CC">
        <w:rPr>
          <w:iCs/>
          <w:szCs w:val="22"/>
        </w:rPr>
        <w:t xml:space="preserve">    </w:t>
      </w:r>
      <w:proofErr w:type="spellStart"/>
      <w:r w:rsidRPr="004F29CC">
        <w:rPr>
          <w:iCs/>
          <w:szCs w:val="22"/>
        </w:rPr>
        <w:t>Xxxx</w:t>
      </w:r>
      <w:proofErr w:type="spellEnd"/>
      <w:r w:rsidRPr="004F29CC">
        <w:rPr>
          <w:iCs/>
          <w:szCs w:val="22"/>
        </w:rPr>
        <w:t xml:space="preserve"> </w:t>
      </w:r>
      <w:proofErr w:type="spellStart"/>
      <w:r w:rsidRPr="004F29CC">
        <w:rPr>
          <w:iCs/>
          <w:szCs w:val="22"/>
        </w:rPr>
        <w:t>Xxxxx</w:t>
      </w:r>
      <w:proofErr w:type="spellEnd"/>
      <w:r w:rsidRPr="004F29CC">
        <w:rPr>
          <w:iCs/>
          <w:szCs w:val="22"/>
        </w:rPr>
        <w:tab/>
      </w:r>
      <w:r w:rsidRPr="004F29CC">
        <w:rPr>
          <w:iCs/>
          <w:szCs w:val="22"/>
        </w:rPr>
        <w:tab/>
      </w:r>
      <w:r w:rsidRPr="004F29CC">
        <w:rPr>
          <w:iCs/>
          <w:szCs w:val="22"/>
        </w:rPr>
        <w:tab/>
      </w:r>
      <w:r w:rsidRPr="004F29CC">
        <w:rPr>
          <w:iCs/>
          <w:szCs w:val="22"/>
        </w:rPr>
        <w:tab/>
      </w:r>
      <w:r w:rsidRPr="004F29CC">
        <w:rPr>
          <w:iCs/>
          <w:szCs w:val="22"/>
        </w:rPr>
        <w:tab/>
      </w:r>
      <w:r w:rsidRPr="004F29CC">
        <w:rPr>
          <w:iCs/>
          <w:szCs w:val="22"/>
        </w:rPr>
        <w:tab/>
      </w:r>
      <w:r w:rsidR="00B82BF7" w:rsidRPr="004F29CC">
        <w:rPr>
          <w:iCs/>
          <w:szCs w:val="22"/>
        </w:rPr>
        <w:tab/>
      </w:r>
      <w:r w:rsidR="00B82BF7" w:rsidRPr="004F29CC">
        <w:rPr>
          <w:iCs/>
          <w:szCs w:val="22"/>
        </w:rPr>
        <w:tab/>
      </w:r>
      <w:r w:rsidRPr="004F29CC">
        <w:rPr>
          <w:iCs/>
          <w:szCs w:val="22"/>
        </w:rPr>
        <w:t>X X</w:t>
      </w:r>
      <w:r w:rsidR="00B45BEF">
        <w:rPr>
          <w:iCs/>
          <w:szCs w:val="22"/>
        </w:rPr>
        <w:t>X</w:t>
      </w:r>
    </w:p>
    <w:p w14:paraId="4E166628" w14:textId="77777777" w:rsidR="00320F64" w:rsidRPr="00BC08C2" w:rsidRDefault="00320F64" w:rsidP="00320F64">
      <w:pPr>
        <w:rPr>
          <w:iCs/>
          <w:szCs w:val="22"/>
        </w:rPr>
      </w:pPr>
      <w:r w:rsidRPr="004F29CC">
        <w:rPr>
          <w:iCs/>
          <w:szCs w:val="22"/>
        </w:rPr>
        <w:t xml:space="preserve">       Associé</w:t>
      </w:r>
      <w:r w:rsidRPr="004F29CC">
        <w:rPr>
          <w:iCs/>
          <w:szCs w:val="22"/>
        </w:rPr>
        <w:tab/>
      </w:r>
      <w:r w:rsidRPr="004F29CC">
        <w:rPr>
          <w:iCs/>
          <w:szCs w:val="22"/>
        </w:rPr>
        <w:tab/>
      </w:r>
      <w:r w:rsidRPr="004F29CC">
        <w:rPr>
          <w:iCs/>
          <w:szCs w:val="22"/>
        </w:rPr>
        <w:tab/>
      </w:r>
      <w:r w:rsidRPr="004F29CC">
        <w:rPr>
          <w:iCs/>
          <w:szCs w:val="22"/>
        </w:rPr>
        <w:tab/>
      </w:r>
      <w:r w:rsidR="00B82BF7" w:rsidRPr="004F29CC">
        <w:rPr>
          <w:iCs/>
          <w:szCs w:val="22"/>
        </w:rPr>
        <w:tab/>
      </w:r>
      <w:r w:rsidR="00B82BF7" w:rsidRPr="004F29CC">
        <w:rPr>
          <w:iCs/>
          <w:szCs w:val="22"/>
        </w:rPr>
        <w:tab/>
      </w:r>
      <w:r w:rsidR="00B82BF7" w:rsidRPr="004F29CC">
        <w:rPr>
          <w:iCs/>
          <w:szCs w:val="22"/>
        </w:rPr>
        <w:tab/>
      </w:r>
      <w:r w:rsidR="00B82BF7" w:rsidRPr="004F29CC">
        <w:rPr>
          <w:iCs/>
          <w:szCs w:val="22"/>
        </w:rPr>
        <w:tab/>
      </w:r>
      <w:r w:rsidR="00B82BF7" w:rsidRPr="004F29CC">
        <w:rPr>
          <w:iCs/>
          <w:szCs w:val="22"/>
        </w:rPr>
        <w:tab/>
      </w:r>
      <w:r w:rsidRPr="004F29CC">
        <w:rPr>
          <w:iCs/>
          <w:szCs w:val="22"/>
        </w:rPr>
        <w:t>Associé, Développement Durable</w:t>
      </w:r>
    </w:p>
    <w:p w14:paraId="4C59FD39" w14:textId="77777777" w:rsidR="00C16457" w:rsidRPr="00BC08C2" w:rsidRDefault="00C16457" w:rsidP="00C16457">
      <w:pPr>
        <w:rPr>
          <w:szCs w:val="22"/>
        </w:rPr>
      </w:pPr>
    </w:p>
    <w:p w14:paraId="335454BE" w14:textId="77777777" w:rsidR="00C16457" w:rsidRDefault="00C16457" w:rsidP="00C16457"/>
    <w:p w14:paraId="4543B91E" w14:textId="77777777" w:rsidR="00662AB4" w:rsidRDefault="00662AB4">
      <w:pPr>
        <w:spacing w:before="0" w:beforeAutospacing="0" w:after="0" w:afterAutospacing="0"/>
        <w:jc w:val="left"/>
        <w:rPr>
          <w:rFonts w:eastAsiaTheme="majorEastAsia" w:cstheme="majorBidi"/>
          <w:bCs/>
          <w:iCs/>
          <w:szCs w:val="26"/>
        </w:rPr>
      </w:pPr>
      <w:bookmarkStart w:id="9" w:name="_Toc523241799"/>
      <w:bookmarkStart w:id="10" w:name="_Toc526325676"/>
    </w:p>
    <w:bookmarkEnd w:id="9"/>
    <w:bookmarkEnd w:id="10"/>
    <w:p w14:paraId="556B59BE" w14:textId="23B08AD8" w:rsidR="006300B9" w:rsidRPr="006300B9" w:rsidRDefault="006300B9" w:rsidP="000856D6">
      <w:pPr>
        <w:spacing w:before="0" w:beforeAutospacing="0" w:after="0" w:afterAutospacing="0"/>
        <w:jc w:val="left"/>
        <w:rPr>
          <w:lang w:eastAsia="fr-FR"/>
        </w:rPr>
      </w:pPr>
    </w:p>
    <w:sectPr w:rsidR="006300B9" w:rsidRPr="006300B9" w:rsidSect="00EE1B0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3061E" w14:textId="77777777" w:rsidR="00F57567" w:rsidRDefault="00F57567">
      <w:r>
        <w:separator/>
      </w:r>
    </w:p>
  </w:endnote>
  <w:endnote w:type="continuationSeparator" w:id="0">
    <w:p w14:paraId="29047412" w14:textId="77777777" w:rsidR="00F57567" w:rsidRDefault="00F57567">
      <w:r>
        <w:continuationSeparator/>
      </w:r>
    </w:p>
  </w:endnote>
  <w:endnote w:type="continuationNotice" w:id="1">
    <w:p w14:paraId="47D1D4BD" w14:textId="77777777" w:rsidR="00F57567" w:rsidRDefault="00F575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larendon Condensed">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YInterstate Light">
    <w:altName w:val="Times New Roman"/>
    <w:charset w:val="00"/>
    <w:family w:val="auto"/>
    <w:pitch w:val="variable"/>
    <w:sig w:usb0="A00002AF" w:usb1="5000206A"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EYInterstate">
    <w:altName w:val="Corbel"/>
    <w:charset w:val="00"/>
    <w:family w:val="auto"/>
    <w:pitch w:val="variable"/>
    <w:sig w:usb0="00000001"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99527" w14:textId="672DE337" w:rsidR="00EE1B0E" w:rsidRPr="00952FDB" w:rsidRDefault="00F57567" w:rsidP="00EE1B0E">
    <w:pPr>
      <w:rPr>
        <w:sz w:val="16"/>
        <w:szCs w:val="16"/>
      </w:rPr>
    </w:pPr>
    <w:r w:rsidRPr="005D4235">
      <w:rPr>
        <w:rFonts w:eastAsiaTheme="minorHAnsi"/>
        <w:sz w:val="16"/>
        <w:szCs w:val="16"/>
      </w:rPr>
      <w:t xml:space="preserve"> </w:t>
    </w:r>
    <w:sdt>
      <w:sdtPr>
        <w:id w:val="-1462653326"/>
        <w:docPartObj>
          <w:docPartGallery w:val="Page Numbers (Bottom of Page)"/>
          <w:docPartUnique/>
        </w:docPartObj>
      </w:sdtPr>
      <w:sdtEndPr>
        <w:rPr>
          <w:sz w:val="16"/>
          <w:szCs w:val="16"/>
        </w:rPr>
      </w:sdtEndPr>
      <w:sdtContent>
        <w:r w:rsidR="00EE1B0E" w:rsidRPr="00FB045B">
          <w:rPr>
            <w:rFonts w:eastAsiaTheme="minorHAnsi"/>
            <w:caps/>
            <w:sz w:val="16"/>
            <w:szCs w:val="16"/>
          </w:rPr>
          <w:t>©</w:t>
        </w:r>
        <w:r w:rsidR="00EE1B0E" w:rsidRPr="00FB045B">
          <w:rPr>
            <w:rFonts w:eastAsiaTheme="minorHAnsi" w:cstheme="minorBidi"/>
            <w:caps/>
            <w:sz w:val="16"/>
            <w:szCs w:val="16"/>
          </w:rPr>
          <w:t xml:space="preserve"> CNCC – </w:t>
        </w:r>
        <w:r w:rsidR="00EE1B0E">
          <w:rPr>
            <w:rFonts w:eastAsiaTheme="minorHAnsi" w:cstheme="minorBidi"/>
            <w:caps/>
            <w:sz w:val="16"/>
            <w:szCs w:val="16"/>
          </w:rPr>
          <w:t>A</w:t>
        </w:r>
        <w:r w:rsidR="00EE1B0E">
          <w:rPr>
            <w:rFonts w:eastAsiaTheme="minorHAnsi" w:cstheme="minorBidi"/>
            <w:sz w:val="16"/>
            <w:szCs w:val="16"/>
          </w:rPr>
          <w:t xml:space="preserve">vis Technique - Intervention du CAC - Intervention de l’OTI </w:t>
        </w:r>
        <w:r w:rsidR="00EE1B0E">
          <w:rPr>
            <w:rFonts w:eastAsiaTheme="minorHAnsi" w:cstheme="minorBidi"/>
            <w:caps/>
            <w:sz w:val="16"/>
            <w:szCs w:val="16"/>
          </w:rPr>
          <w:t xml:space="preserve">– </w:t>
        </w:r>
        <w:r w:rsidR="00EE1B0E">
          <w:rPr>
            <w:rFonts w:eastAsiaTheme="minorHAnsi" w:cstheme="minorBidi"/>
            <w:sz w:val="16"/>
            <w:szCs w:val="16"/>
          </w:rPr>
          <w:t>DPEF – Janvier</w:t>
        </w:r>
        <w:r w:rsidR="00EE1B0E" w:rsidRPr="00FB045B">
          <w:rPr>
            <w:rFonts w:eastAsiaTheme="minorHAnsi" w:cstheme="minorBidi"/>
            <w:caps/>
            <w:sz w:val="16"/>
            <w:szCs w:val="16"/>
          </w:rPr>
          <w:t xml:space="preserve"> </w:t>
        </w:r>
        <w:r w:rsidR="00EE1B0E">
          <w:rPr>
            <w:rFonts w:eastAsiaTheme="minorHAnsi" w:cstheme="minorBidi"/>
            <w:caps/>
            <w:sz w:val="16"/>
            <w:szCs w:val="16"/>
          </w:rPr>
          <w:t xml:space="preserve">2020                                                                                                    </w:t>
        </w:r>
        <w:r w:rsidR="00EE1B0E" w:rsidRPr="00952FDB">
          <w:rPr>
            <w:rFonts w:eastAsiaTheme="minorHAnsi" w:cstheme="minorBidi"/>
            <w:caps/>
            <w:sz w:val="16"/>
            <w:szCs w:val="16"/>
          </w:rPr>
          <w:t xml:space="preserve"> </w:t>
        </w:r>
        <w:r w:rsidR="00EE1B0E" w:rsidRPr="00952FDB">
          <w:rPr>
            <w:sz w:val="16"/>
            <w:szCs w:val="16"/>
          </w:rPr>
          <w:fldChar w:fldCharType="begin"/>
        </w:r>
        <w:r w:rsidR="00EE1B0E" w:rsidRPr="00952FDB">
          <w:rPr>
            <w:sz w:val="16"/>
            <w:szCs w:val="16"/>
          </w:rPr>
          <w:instrText>PAGE   \* MERGEFORMAT</w:instrText>
        </w:r>
        <w:r w:rsidR="00EE1B0E" w:rsidRPr="00952FDB">
          <w:rPr>
            <w:sz w:val="16"/>
            <w:szCs w:val="16"/>
          </w:rPr>
          <w:fldChar w:fldCharType="separate"/>
        </w:r>
        <w:r w:rsidR="00F231DA">
          <w:rPr>
            <w:noProof/>
            <w:sz w:val="16"/>
            <w:szCs w:val="16"/>
          </w:rPr>
          <w:t>4</w:t>
        </w:r>
        <w:r w:rsidR="00EE1B0E" w:rsidRPr="00952FDB">
          <w:rPr>
            <w:sz w:val="16"/>
            <w:szCs w:val="16"/>
          </w:rPr>
          <w:fldChar w:fldCharType="end"/>
        </w:r>
      </w:sdtContent>
    </w:sdt>
  </w:p>
  <w:p w14:paraId="35F5B8C2" w14:textId="3D49707D" w:rsidR="00F57567" w:rsidRPr="005D4235" w:rsidRDefault="00EE1B0E" w:rsidP="00EE1B0E">
    <w:pPr>
      <w:tabs>
        <w:tab w:val="center" w:pos="4536"/>
      </w:tabs>
      <w:spacing w:before="0" w:beforeAutospacing="0" w:after="0" w:afterAutospacing="0"/>
      <w:ind w:left="142" w:hanging="142"/>
      <w:jc w:val="left"/>
      <w:rPr>
        <w:rFonts w:eastAsiaTheme="minorHAnsi" w:cstheme="minorBidi"/>
        <w:sz w:val="16"/>
        <w:szCs w:val="16"/>
      </w:rPr>
    </w:pPr>
    <w:r w:rsidRPr="005D4235" w:rsidDel="00EE1B0E">
      <w:rPr>
        <w:rFonts w:eastAsiaTheme="minorHAns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5757082"/>
      <w:docPartObj>
        <w:docPartGallery w:val="Page Numbers (Bottom of Page)"/>
        <w:docPartUnique/>
      </w:docPartObj>
    </w:sdtPr>
    <w:sdtEndPr>
      <w:rPr>
        <w:sz w:val="16"/>
        <w:szCs w:val="16"/>
      </w:rPr>
    </w:sdtEndPr>
    <w:sdtContent>
      <w:p w14:paraId="4E0AEF0D" w14:textId="77777777" w:rsidR="00EE1B0E" w:rsidRPr="00952FDB" w:rsidRDefault="00EE1B0E" w:rsidP="00EE1B0E">
        <w:pPr>
          <w:pStyle w:val="Pieddepage"/>
          <w:jc w:val="right"/>
          <w:rPr>
            <w:sz w:val="16"/>
            <w:szCs w:val="16"/>
          </w:rPr>
        </w:pPr>
        <w:r w:rsidRPr="00FB045B">
          <w:rPr>
            <w:rFonts w:eastAsiaTheme="minorHAnsi"/>
            <w:caps/>
            <w:sz w:val="16"/>
            <w:szCs w:val="16"/>
          </w:rPr>
          <w:t>©</w:t>
        </w:r>
        <w:r w:rsidRPr="00FB045B">
          <w:rPr>
            <w:rFonts w:eastAsiaTheme="minorHAnsi" w:cstheme="minorBidi"/>
            <w:caps/>
            <w:sz w:val="16"/>
            <w:szCs w:val="16"/>
          </w:rPr>
          <w:t xml:space="preserve"> CNCC – </w:t>
        </w:r>
        <w:r>
          <w:rPr>
            <w:rFonts w:eastAsiaTheme="minorHAnsi" w:cstheme="minorBidi"/>
            <w:caps/>
            <w:sz w:val="16"/>
            <w:szCs w:val="16"/>
          </w:rPr>
          <w:t>A</w:t>
        </w:r>
        <w:r>
          <w:rPr>
            <w:rFonts w:eastAsiaTheme="minorHAnsi" w:cstheme="minorBidi"/>
            <w:sz w:val="16"/>
            <w:szCs w:val="16"/>
          </w:rPr>
          <w:t xml:space="preserve">vis Technique - Intervention du CAC - Intervention de l’OTI </w:t>
        </w:r>
        <w:r>
          <w:rPr>
            <w:rFonts w:eastAsiaTheme="minorHAnsi" w:cstheme="minorBidi"/>
            <w:caps/>
            <w:sz w:val="16"/>
            <w:szCs w:val="16"/>
          </w:rPr>
          <w:t xml:space="preserve">– </w:t>
        </w:r>
        <w:r>
          <w:rPr>
            <w:rFonts w:eastAsiaTheme="minorHAnsi" w:cstheme="minorBidi"/>
            <w:sz w:val="16"/>
            <w:szCs w:val="16"/>
          </w:rPr>
          <w:t>DPEF – Janvier</w:t>
        </w:r>
        <w:r w:rsidRPr="00FB045B">
          <w:rPr>
            <w:rFonts w:eastAsiaTheme="minorHAnsi" w:cstheme="minorBidi"/>
            <w:caps/>
            <w:sz w:val="16"/>
            <w:szCs w:val="16"/>
          </w:rPr>
          <w:t xml:space="preserve"> </w:t>
        </w:r>
        <w:r>
          <w:rPr>
            <w:rFonts w:eastAsiaTheme="minorHAnsi" w:cstheme="minorBidi"/>
            <w:caps/>
            <w:sz w:val="16"/>
            <w:szCs w:val="16"/>
          </w:rPr>
          <w:t xml:space="preserve">2020                                                                                                    </w:t>
        </w:r>
        <w:r w:rsidRPr="00952FDB">
          <w:rPr>
            <w:rFonts w:eastAsiaTheme="minorHAnsi" w:cstheme="minorBidi"/>
            <w:caps/>
            <w:sz w:val="16"/>
            <w:szCs w:val="16"/>
          </w:rPr>
          <w:t xml:space="preserve"> </w:t>
        </w:r>
        <w:r w:rsidRPr="00952FDB">
          <w:rPr>
            <w:sz w:val="16"/>
            <w:szCs w:val="16"/>
          </w:rPr>
          <w:fldChar w:fldCharType="begin"/>
        </w:r>
        <w:r w:rsidRPr="00952FDB">
          <w:rPr>
            <w:sz w:val="16"/>
            <w:szCs w:val="16"/>
          </w:rPr>
          <w:instrText>PAGE   \* MERGEFORMAT</w:instrText>
        </w:r>
        <w:r w:rsidRPr="00952FDB">
          <w:rPr>
            <w:sz w:val="16"/>
            <w:szCs w:val="16"/>
          </w:rPr>
          <w:fldChar w:fldCharType="separate"/>
        </w:r>
        <w:r w:rsidR="00F231DA">
          <w:rPr>
            <w:noProof/>
            <w:sz w:val="16"/>
            <w:szCs w:val="16"/>
          </w:rPr>
          <w:t>3</w:t>
        </w:r>
        <w:r w:rsidRPr="00952FDB">
          <w:rPr>
            <w:sz w:val="16"/>
            <w:szCs w:val="16"/>
          </w:rPr>
          <w:fldChar w:fldCharType="end"/>
        </w:r>
      </w:p>
    </w:sdtContent>
  </w:sdt>
  <w:p w14:paraId="3FCC7175" w14:textId="4DE44B59" w:rsidR="00F57567" w:rsidRPr="003212F2" w:rsidRDefault="00F57567" w:rsidP="00EE1B0E">
    <w:pPr>
      <w:tabs>
        <w:tab w:val="center" w:pos="4536"/>
      </w:tabs>
      <w:spacing w:before="0" w:beforeAutospacing="0" w:after="0" w:afterAutospacing="0"/>
      <w:ind w:left="1134" w:hanging="1134"/>
      <w:jc w:val="left"/>
      <w:rPr>
        <w:rFonts w:eastAsiaTheme="minorHAnsi" w:cstheme="minorBid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4388058"/>
      <w:docPartObj>
        <w:docPartGallery w:val="Page Numbers (Bottom of Page)"/>
        <w:docPartUnique/>
      </w:docPartObj>
    </w:sdtPr>
    <w:sdtEndPr/>
    <w:sdtContent>
      <w:p w14:paraId="48DA5856" w14:textId="77777777" w:rsidR="00EE1B0E" w:rsidRDefault="00EE1B0E" w:rsidP="00EE1B0E">
        <w:pPr>
          <w:pStyle w:val="Pieddepage"/>
          <w:jc w:val="left"/>
        </w:pPr>
        <w:r w:rsidRPr="00FB045B">
          <w:rPr>
            <w:rFonts w:eastAsiaTheme="minorHAnsi"/>
            <w:caps/>
            <w:sz w:val="16"/>
            <w:szCs w:val="16"/>
          </w:rPr>
          <w:t>©</w:t>
        </w:r>
        <w:r w:rsidRPr="00FB045B">
          <w:rPr>
            <w:rFonts w:eastAsiaTheme="minorHAnsi" w:cstheme="minorBidi"/>
            <w:caps/>
            <w:sz w:val="16"/>
            <w:szCs w:val="16"/>
          </w:rPr>
          <w:t xml:space="preserve"> CNCC – </w:t>
        </w:r>
        <w:r>
          <w:rPr>
            <w:rFonts w:eastAsiaTheme="minorHAnsi" w:cstheme="minorBidi"/>
            <w:caps/>
            <w:sz w:val="16"/>
            <w:szCs w:val="16"/>
          </w:rPr>
          <w:t>A</w:t>
        </w:r>
        <w:r>
          <w:rPr>
            <w:rFonts w:eastAsiaTheme="minorHAnsi" w:cstheme="minorBidi"/>
            <w:sz w:val="16"/>
            <w:szCs w:val="16"/>
          </w:rPr>
          <w:t xml:space="preserve">vis Technique - Intervention du CAC - Intervention de l’OTI </w:t>
        </w:r>
        <w:r>
          <w:rPr>
            <w:rFonts w:eastAsiaTheme="minorHAnsi" w:cstheme="minorBidi"/>
            <w:caps/>
            <w:sz w:val="16"/>
            <w:szCs w:val="16"/>
          </w:rPr>
          <w:t xml:space="preserve">– </w:t>
        </w:r>
        <w:r>
          <w:rPr>
            <w:rFonts w:eastAsiaTheme="minorHAnsi" w:cstheme="minorBidi"/>
            <w:sz w:val="16"/>
            <w:szCs w:val="16"/>
          </w:rPr>
          <w:t>DPEF – Janvier</w:t>
        </w:r>
        <w:r w:rsidRPr="00FB045B">
          <w:rPr>
            <w:rFonts w:eastAsiaTheme="minorHAnsi" w:cstheme="minorBidi"/>
            <w:caps/>
            <w:sz w:val="16"/>
            <w:szCs w:val="16"/>
          </w:rPr>
          <w:t xml:space="preserve"> </w:t>
        </w:r>
        <w:r>
          <w:rPr>
            <w:rFonts w:eastAsiaTheme="minorHAnsi" w:cstheme="minorBidi"/>
            <w:caps/>
            <w:sz w:val="16"/>
            <w:szCs w:val="16"/>
          </w:rPr>
          <w:t xml:space="preserve">2020                                                                                                    </w:t>
        </w:r>
        <w:r w:rsidRPr="00952FDB">
          <w:rPr>
            <w:rFonts w:eastAsiaTheme="minorHAnsi" w:cstheme="minorBidi"/>
            <w:caps/>
            <w:sz w:val="16"/>
            <w:szCs w:val="16"/>
          </w:rPr>
          <w:t xml:space="preserve"> </w:t>
        </w:r>
        <w:r w:rsidRPr="00952FDB">
          <w:rPr>
            <w:sz w:val="16"/>
            <w:szCs w:val="16"/>
          </w:rPr>
          <w:fldChar w:fldCharType="begin"/>
        </w:r>
        <w:r w:rsidRPr="00952FDB">
          <w:rPr>
            <w:sz w:val="16"/>
            <w:szCs w:val="16"/>
          </w:rPr>
          <w:instrText>PAGE   \* MERGEFORMAT</w:instrText>
        </w:r>
        <w:r w:rsidRPr="00952FDB">
          <w:rPr>
            <w:sz w:val="16"/>
            <w:szCs w:val="16"/>
          </w:rPr>
          <w:fldChar w:fldCharType="separate"/>
        </w:r>
        <w:r w:rsidR="00F231DA">
          <w:rPr>
            <w:noProof/>
            <w:sz w:val="16"/>
            <w:szCs w:val="16"/>
          </w:rPr>
          <w:t>1</w:t>
        </w:r>
        <w:r w:rsidRPr="00952FDB">
          <w:rPr>
            <w:sz w:val="16"/>
            <w:szCs w:val="16"/>
          </w:rPr>
          <w:fldChar w:fldCharType="end"/>
        </w:r>
      </w:p>
    </w:sdtContent>
  </w:sdt>
  <w:p w14:paraId="0194D3E2" w14:textId="77777777" w:rsidR="009303A9" w:rsidRDefault="009303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50235" w14:textId="77777777" w:rsidR="00F57567" w:rsidRDefault="00F57567">
      <w:r>
        <w:separator/>
      </w:r>
    </w:p>
  </w:footnote>
  <w:footnote w:type="continuationSeparator" w:id="0">
    <w:p w14:paraId="259F2D6D" w14:textId="77777777" w:rsidR="00F57567" w:rsidRDefault="00F57567">
      <w:r>
        <w:continuationSeparator/>
      </w:r>
    </w:p>
  </w:footnote>
  <w:footnote w:type="continuationNotice" w:id="1">
    <w:p w14:paraId="675E6AF7" w14:textId="77777777" w:rsidR="00F57567" w:rsidRDefault="00F57567">
      <w:pPr>
        <w:spacing w:before="0" w:after="0"/>
      </w:pPr>
    </w:p>
  </w:footnote>
  <w:footnote w:id="2">
    <w:p w14:paraId="75553053" w14:textId="77777777" w:rsidR="00F57567" w:rsidRPr="00ED2237" w:rsidRDefault="00F57567" w:rsidP="005B323D">
      <w:pPr>
        <w:pStyle w:val="Notedebasdepage"/>
        <w:rPr>
          <w:sz w:val="18"/>
          <w:szCs w:val="18"/>
        </w:rPr>
      </w:pPr>
      <w:r w:rsidRPr="00ED2237">
        <w:rPr>
          <w:rStyle w:val="Appelnotedebasdep"/>
          <w:sz w:val="18"/>
          <w:szCs w:val="18"/>
        </w:rPr>
        <w:footnoteRef/>
      </w:r>
      <w:r w:rsidRPr="00ED2237">
        <w:rPr>
          <w:sz w:val="18"/>
          <w:szCs w:val="18"/>
        </w:rPr>
        <w:t xml:space="preserve"> Le cas échéant</w:t>
      </w:r>
      <w:r>
        <w:rPr>
          <w:sz w:val="18"/>
          <w:szCs w:val="18"/>
        </w:rPr>
        <w:t>, consolidée</w:t>
      </w:r>
      <w:r w:rsidRPr="00ED2237">
        <w:rPr>
          <w:sz w:val="18"/>
          <w:szCs w:val="18"/>
        </w:rPr>
        <w:t xml:space="preserve"> </w:t>
      </w:r>
    </w:p>
  </w:footnote>
  <w:footnote w:id="3">
    <w:p w14:paraId="6F736D09" w14:textId="2E465566" w:rsidR="00F57567" w:rsidRDefault="00F57567">
      <w:pPr>
        <w:pStyle w:val="Notedebasdepage"/>
      </w:pPr>
      <w:r>
        <w:rPr>
          <w:rStyle w:val="Appelnotedebasdep"/>
        </w:rPr>
        <w:footnoteRef/>
      </w:r>
      <w:r>
        <w:t xml:space="preserve"> </w:t>
      </w:r>
      <w:r>
        <w:rPr>
          <w:sz w:val="18"/>
          <w:szCs w:val="18"/>
        </w:rPr>
        <w:t>Le cas échéant, du groupe</w:t>
      </w:r>
    </w:p>
  </w:footnote>
  <w:footnote w:id="4">
    <w:p w14:paraId="0A514297" w14:textId="77777777" w:rsidR="00F57567" w:rsidRPr="00561407" w:rsidRDefault="00F57567" w:rsidP="005B323D">
      <w:pPr>
        <w:pStyle w:val="Notedebasdepage"/>
        <w:tabs>
          <w:tab w:val="left" w:pos="142"/>
        </w:tabs>
        <w:rPr>
          <w:rFonts w:asciiTheme="majorHAnsi" w:hAnsiTheme="majorHAnsi" w:cstheme="majorHAnsi"/>
          <w:sz w:val="18"/>
          <w:szCs w:val="18"/>
        </w:rPr>
      </w:pPr>
      <w:r w:rsidRPr="00561407">
        <w:rPr>
          <w:rStyle w:val="Appelnotedebasdep"/>
          <w:sz w:val="18"/>
          <w:szCs w:val="18"/>
        </w:rPr>
        <w:footnoteRef/>
      </w:r>
      <w:r w:rsidRPr="00561407">
        <w:rPr>
          <w:sz w:val="18"/>
          <w:szCs w:val="18"/>
        </w:rPr>
        <w:t xml:space="preserve"> Lorsque l’ISAE 3000 - </w:t>
      </w:r>
      <w:r w:rsidRPr="00561407">
        <w:rPr>
          <w:i/>
          <w:sz w:val="18"/>
          <w:szCs w:val="18"/>
        </w:rPr>
        <w:t xml:space="preserve">Assurance engagements </w:t>
      </w:r>
      <w:proofErr w:type="spellStart"/>
      <w:r w:rsidRPr="00561407">
        <w:rPr>
          <w:i/>
          <w:sz w:val="18"/>
          <w:szCs w:val="18"/>
        </w:rPr>
        <w:t>other</w:t>
      </w:r>
      <w:proofErr w:type="spellEnd"/>
      <w:r w:rsidRPr="00561407">
        <w:rPr>
          <w:i/>
          <w:sz w:val="18"/>
          <w:szCs w:val="18"/>
        </w:rPr>
        <w:t xml:space="preserve"> </w:t>
      </w:r>
      <w:proofErr w:type="spellStart"/>
      <w:r w:rsidRPr="00561407">
        <w:rPr>
          <w:i/>
          <w:sz w:val="18"/>
          <w:szCs w:val="18"/>
        </w:rPr>
        <w:t>than</w:t>
      </w:r>
      <w:proofErr w:type="spellEnd"/>
      <w:r w:rsidRPr="00561407">
        <w:rPr>
          <w:i/>
          <w:sz w:val="18"/>
          <w:szCs w:val="18"/>
        </w:rPr>
        <w:t xml:space="preserve"> audits or </w:t>
      </w:r>
      <w:proofErr w:type="spellStart"/>
      <w:r w:rsidRPr="00561407">
        <w:rPr>
          <w:i/>
          <w:sz w:val="18"/>
          <w:szCs w:val="18"/>
        </w:rPr>
        <w:t>reviews</w:t>
      </w:r>
      <w:proofErr w:type="spellEnd"/>
      <w:r w:rsidRPr="00561407">
        <w:rPr>
          <w:i/>
          <w:sz w:val="18"/>
          <w:szCs w:val="18"/>
        </w:rPr>
        <w:t xml:space="preserve"> of </w:t>
      </w:r>
      <w:proofErr w:type="spellStart"/>
      <w:r w:rsidRPr="00561407">
        <w:rPr>
          <w:i/>
          <w:sz w:val="18"/>
          <w:szCs w:val="18"/>
        </w:rPr>
        <w:t>historical</w:t>
      </w:r>
      <w:proofErr w:type="spellEnd"/>
      <w:r w:rsidRPr="00561407">
        <w:rPr>
          <w:i/>
          <w:sz w:val="18"/>
          <w:szCs w:val="18"/>
        </w:rPr>
        <w:t xml:space="preserve"> </w:t>
      </w:r>
      <w:proofErr w:type="spellStart"/>
      <w:r w:rsidRPr="00561407">
        <w:rPr>
          <w:i/>
          <w:sz w:val="18"/>
          <w:szCs w:val="18"/>
        </w:rPr>
        <w:t>financial</w:t>
      </w:r>
      <w:proofErr w:type="spellEnd"/>
      <w:r w:rsidRPr="00561407">
        <w:rPr>
          <w:i/>
          <w:sz w:val="18"/>
          <w:szCs w:val="18"/>
        </w:rPr>
        <w:t xml:space="preserve"> information</w:t>
      </w:r>
      <w:r w:rsidRPr="00561407">
        <w:rPr>
          <w:sz w:val="18"/>
          <w:szCs w:val="18"/>
        </w:rPr>
        <w:t xml:space="preserve"> est mentionnée dans le rapport</w:t>
      </w:r>
      <w:r>
        <w:rPr>
          <w:sz w:val="18"/>
          <w:szCs w:val="18"/>
        </w:rPr>
        <w:t xml:space="preserve"> de l’OTI ou lorsque souhaité par l’entité</w:t>
      </w:r>
    </w:p>
  </w:footnote>
  <w:footnote w:id="5">
    <w:p w14:paraId="70E3D822" w14:textId="0D67DB1F" w:rsidR="00F57567" w:rsidRPr="008D2C21" w:rsidRDefault="00F57567">
      <w:pPr>
        <w:pStyle w:val="Notedebasdepage"/>
        <w:rPr>
          <w:sz w:val="18"/>
          <w:szCs w:val="18"/>
        </w:rPr>
      </w:pPr>
      <w:r w:rsidRPr="00C10205">
        <w:rPr>
          <w:rStyle w:val="Appelnotedebasdep"/>
          <w:sz w:val="18"/>
          <w:szCs w:val="18"/>
        </w:rPr>
        <w:footnoteRef/>
      </w:r>
      <w:r w:rsidRPr="008D2C21">
        <w:rPr>
          <w:sz w:val="18"/>
          <w:szCs w:val="18"/>
        </w:rPr>
        <w:t xml:space="preserve"> ISA</w:t>
      </w:r>
      <w:r>
        <w:rPr>
          <w:sz w:val="18"/>
          <w:szCs w:val="18"/>
        </w:rPr>
        <w:t>E</w:t>
      </w:r>
      <w:r w:rsidRPr="008D2C21">
        <w:rPr>
          <w:sz w:val="18"/>
          <w:szCs w:val="18"/>
        </w:rPr>
        <w:t xml:space="preserve"> 3000 - </w:t>
      </w:r>
      <w:r w:rsidRPr="008D2C21">
        <w:rPr>
          <w:i/>
          <w:sz w:val="18"/>
          <w:szCs w:val="18"/>
        </w:rPr>
        <w:t xml:space="preserve">Assurance engagements </w:t>
      </w:r>
      <w:proofErr w:type="spellStart"/>
      <w:r w:rsidRPr="008D2C21">
        <w:rPr>
          <w:i/>
          <w:sz w:val="18"/>
          <w:szCs w:val="18"/>
        </w:rPr>
        <w:t>other</w:t>
      </w:r>
      <w:proofErr w:type="spellEnd"/>
      <w:r w:rsidRPr="008D2C21">
        <w:rPr>
          <w:i/>
          <w:sz w:val="18"/>
          <w:szCs w:val="18"/>
        </w:rPr>
        <w:t xml:space="preserve"> </w:t>
      </w:r>
      <w:proofErr w:type="spellStart"/>
      <w:r w:rsidRPr="008D2C21">
        <w:rPr>
          <w:i/>
          <w:sz w:val="18"/>
          <w:szCs w:val="18"/>
        </w:rPr>
        <w:t>than</w:t>
      </w:r>
      <w:proofErr w:type="spellEnd"/>
      <w:r w:rsidRPr="008D2C21">
        <w:rPr>
          <w:i/>
          <w:sz w:val="18"/>
          <w:szCs w:val="18"/>
        </w:rPr>
        <w:t xml:space="preserve"> audits or </w:t>
      </w:r>
      <w:proofErr w:type="spellStart"/>
      <w:r w:rsidRPr="008D2C21">
        <w:rPr>
          <w:i/>
          <w:sz w:val="18"/>
          <w:szCs w:val="18"/>
        </w:rPr>
        <w:t>reviews</w:t>
      </w:r>
      <w:proofErr w:type="spellEnd"/>
      <w:r w:rsidRPr="008D2C21">
        <w:rPr>
          <w:i/>
          <w:sz w:val="18"/>
          <w:szCs w:val="18"/>
        </w:rPr>
        <w:t xml:space="preserve"> of </w:t>
      </w:r>
      <w:proofErr w:type="spellStart"/>
      <w:r w:rsidRPr="008D2C21">
        <w:rPr>
          <w:i/>
          <w:sz w:val="18"/>
          <w:szCs w:val="18"/>
        </w:rPr>
        <w:t>historical</w:t>
      </w:r>
      <w:proofErr w:type="spellEnd"/>
      <w:r w:rsidRPr="008D2C21">
        <w:rPr>
          <w:i/>
          <w:sz w:val="18"/>
          <w:szCs w:val="18"/>
        </w:rPr>
        <w:t xml:space="preserve"> </w:t>
      </w:r>
      <w:proofErr w:type="spellStart"/>
      <w:r w:rsidRPr="008D2C21">
        <w:rPr>
          <w:i/>
          <w:sz w:val="18"/>
          <w:szCs w:val="18"/>
        </w:rPr>
        <w:t>financial</w:t>
      </w:r>
      <w:proofErr w:type="spellEnd"/>
      <w:r w:rsidRPr="008D2C21">
        <w:rPr>
          <w:i/>
          <w:sz w:val="18"/>
          <w:szCs w:val="18"/>
        </w:rPr>
        <w:t xml:space="preserve"> information </w:t>
      </w:r>
      <w:r w:rsidRPr="008D2C21">
        <w:rPr>
          <w:sz w:val="18"/>
          <w:szCs w:val="18"/>
        </w:rPr>
        <w:t>(note de bas de page à conserver)</w:t>
      </w:r>
    </w:p>
  </w:footnote>
  <w:footnote w:id="6">
    <w:p w14:paraId="6A7455E6" w14:textId="77777777" w:rsidR="00F57567" w:rsidRPr="005E0677" w:rsidRDefault="00F57567" w:rsidP="005B323D">
      <w:pPr>
        <w:pStyle w:val="Notedebasdepage"/>
        <w:rPr>
          <w:sz w:val="18"/>
          <w:szCs w:val="18"/>
        </w:rPr>
      </w:pPr>
      <w:r w:rsidRPr="005E0677">
        <w:rPr>
          <w:rStyle w:val="Appelnotedebasdep"/>
          <w:sz w:val="18"/>
          <w:szCs w:val="18"/>
        </w:rPr>
        <w:footnoteRef/>
      </w:r>
      <w:r w:rsidRPr="005E0677">
        <w:rPr>
          <w:sz w:val="18"/>
          <w:szCs w:val="18"/>
        </w:rPr>
        <w:t xml:space="preserve"> </w:t>
      </w:r>
      <w:r>
        <w:rPr>
          <w:sz w:val="18"/>
          <w:szCs w:val="18"/>
        </w:rPr>
        <w:t xml:space="preserve">Lorsque l’OTI souhaite faire référence à l’ISAE 3000 dans son rapport </w:t>
      </w:r>
    </w:p>
  </w:footnote>
  <w:footnote w:id="7">
    <w:p w14:paraId="69A1F0A1" w14:textId="115F576B" w:rsidR="00F57567" w:rsidRPr="008D2C21" w:rsidRDefault="00F57567">
      <w:pPr>
        <w:pStyle w:val="Notedebasdepage"/>
        <w:rPr>
          <w:sz w:val="18"/>
          <w:szCs w:val="18"/>
        </w:rPr>
      </w:pPr>
      <w:r w:rsidRPr="008D2C21">
        <w:rPr>
          <w:rStyle w:val="Appelnotedebasdep"/>
          <w:sz w:val="18"/>
          <w:szCs w:val="18"/>
        </w:rPr>
        <w:footnoteRef/>
      </w:r>
      <w:r w:rsidRPr="008D2C21">
        <w:rPr>
          <w:sz w:val="18"/>
          <w:szCs w:val="18"/>
        </w:rPr>
        <w:t xml:space="preserve"> Lister les entités où des travaux ont été menés en local, dans le corps du texte, </w:t>
      </w:r>
      <w:r w:rsidRPr="000B4B94">
        <w:rPr>
          <w:sz w:val="18"/>
          <w:szCs w:val="18"/>
        </w:rPr>
        <w:t>en note de bas de page ou en annexe du rapport</w:t>
      </w:r>
    </w:p>
  </w:footnote>
  <w:footnote w:id="8">
    <w:p w14:paraId="4B3463A2" w14:textId="55C0B086" w:rsidR="00F57567" w:rsidRPr="005E0677" w:rsidRDefault="00F57567" w:rsidP="007C213E">
      <w:pPr>
        <w:pStyle w:val="Notedebasdepage"/>
        <w:ind w:left="284" w:hanging="284"/>
        <w:rPr>
          <w:sz w:val="18"/>
          <w:szCs w:val="18"/>
        </w:rPr>
      </w:pPr>
      <w:r w:rsidRPr="005E0677">
        <w:rPr>
          <w:rStyle w:val="Appelnotedebasdep"/>
          <w:sz w:val="18"/>
          <w:szCs w:val="18"/>
        </w:rPr>
        <w:footnoteRef/>
      </w:r>
      <w:r w:rsidRPr="005E0677">
        <w:rPr>
          <w:sz w:val="18"/>
          <w:szCs w:val="18"/>
        </w:rPr>
        <w:t xml:space="preserve"> Lister les informations quantitatives (indicateurs clés de performance et résultats), en note de bas de page ou en annexe du rapport</w:t>
      </w:r>
    </w:p>
  </w:footnote>
  <w:footnote w:id="9">
    <w:p w14:paraId="37AD4B3F" w14:textId="77777777" w:rsidR="00F57567" w:rsidRPr="005D2E32" w:rsidRDefault="00F57567" w:rsidP="005B323D">
      <w:pPr>
        <w:pStyle w:val="Notedebasdepage"/>
        <w:tabs>
          <w:tab w:val="left" w:pos="284"/>
        </w:tabs>
        <w:rPr>
          <w:sz w:val="18"/>
          <w:szCs w:val="18"/>
        </w:rPr>
      </w:pPr>
      <w:r w:rsidRPr="005D2E32">
        <w:rPr>
          <w:rStyle w:val="Appelnotedebasdep"/>
          <w:sz w:val="18"/>
          <w:szCs w:val="18"/>
        </w:rPr>
        <w:footnoteRef/>
      </w:r>
      <w:r w:rsidRPr="005D2E32">
        <w:rPr>
          <w:sz w:val="18"/>
          <w:szCs w:val="18"/>
        </w:rPr>
        <w:t xml:space="preserve"> </w:t>
      </w:r>
      <w:r w:rsidRPr="005D2E32">
        <w:rPr>
          <w:sz w:val="18"/>
          <w:szCs w:val="18"/>
        </w:rPr>
        <w:tab/>
        <w:t>Signataire(s) compris et intervenant(s) impliqué(s) de manière significative</w:t>
      </w:r>
    </w:p>
  </w:footnote>
  <w:footnote w:id="10">
    <w:p w14:paraId="0E2C8E26" w14:textId="77777777" w:rsidR="00F57567" w:rsidRPr="005D2E32" w:rsidRDefault="00F57567" w:rsidP="005B323D">
      <w:pPr>
        <w:pStyle w:val="Notedebasdepage"/>
        <w:tabs>
          <w:tab w:val="left" w:pos="284"/>
        </w:tabs>
        <w:rPr>
          <w:sz w:val="18"/>
          <w:szCs w:val="18"/>
        </w:rPr>
      </w:pPr>
      <w:r w:rsidRPr="005D2E32">
        <w:rPr>
          <w:rStyle w:val="Appelnotedebasdep"/>
          <w:sz w:val="18"/>
          <w:szCs w:val="18"/>
        </w:rPr>
        <w:footnoteRef/>
      </w:r>
      <w:r w:rsidRPr="005D2E32">
        <w:rPr>
          <w:sz w:val="18"/>
          <w:szCs w:val="18"/>
        </w:rPr>
        <w:t xml:space="preserve"> </w:t>
      </w:r>
      <w:r>
        <w:rPr>
          <w:sz w:val="18"/>
          <w:szCs w:val="18"/>
        </w:rPr>
        <w:tab/>
      </w:r>
      <w:r w:rsidRPr="005D2E32">
        <w:rPr>
          <w:sz w:val="18"/>
          <w:szCs w:val="18"/>
        </w:rPr>
        <w:t>Indiquer le nombre de semaines d’exécution de la mission</w:t>
      </w:r>
    </w:p>
  </w:footnote>
  <w:footnote w:id="11">
    <w:p w14:paraId="5E560E9C" w14:textId="77777777" w:rsidR="00F57567" w:rsidRPr="00B20446" w:rsidRDefault="00F57567" w:rsidP="005B323D">
      <w:pPr>
        <w:pStyle w:val="Notedebasdepage"/>
        <w:ind w:left="284" w:hanging="284"/>
        <w:rPr>
          <w:sz w:val="18"/>
          <w:szCs w:val="18"/>
        </w:rPr>
      </w:pPr>
      <w:r w:rsidRPr="005E0677">
        <w:rPr>
          <w:rStyle w:val="Appelnotedebasdep"/>
          <w:sz w:val="18"/>
          <w:szCs w:val="18"/>
        </w:rPr>
        <w:footnoteRef/>
      </w:r>
      <w:r w:rsidRPr="005E0677">
        <w:rPr>
          <w:sz w:val="18"/>
          <w:szCs w:val="18"/>
        </w:rPr>
        <w:t xml:space="preserve"> </w:t>
      </w:r>
      <w:r>
        <w:rPr>
          <w:sz w:val="18"/>
          <w:szCs w:val="18"/>
        </w:rPr>
        <w:tab/>
      </w:r>
      <w:r w:rsidRPr="005E0677">
        <w:rPr>
          <w:sz w:val="18"/>
          <w:szCs w:val="18"/>
        </w:rPr>
        <w:t>Précision à mentionner le cas échéant à la discrétion de l’OTI</w:t>
      </w:r>
    </w:p>
  </w:footnote>
  <w:footnote w:id="12">
    <w:p w14:paraId="064B7B07" w14:textId="6B87FF87" w:rsidR="00F57567" w:rsidRPr="003714D9" w:rsidRDefault="00F57567" w:rsidP="00F231DA">
      <w:pPr>
        <w:pStyle w:val="Notedebasdepage"/>
        <w:ind w:left="284" w:hanging="284"/>
        <w:rPr>
          <w:sz w:val="18"/>
          <w:szCs w:val="18"/>
        </w:rPr>
      </w:pPr>
      <w:r w:rsidRPr="003714D9">
        <w:rPr>
          <w:rStyle w:val="Appelnotedebasdep"/>
          <w:sz w:val="18"/>
          <w:szCs w:val="18"/>
        </w:rPr>
        <w:footnoteRef/>
      </w:r>
      <w:r w:rsidRPr="003714D9">
        <w:rPr>
          <w:sz w:val="18"/>
          <w:szCs w:val="18"/>
        </w:rPr>
        <w:t xml:space="preserve"> </w:t>
      </w:r>
      <w:r w:rsidR="00F231DA">
        <w:rPr>
          <w:sz w:val="18"/>
          <w:szCs w:val="18"/>
        </w:rPr>
        <w:tab/>
      </w:r>
      <w:r w:rsidRPr="003714D9">
        <w:rPr>
          <w:sz w:val="18"/>
          <w:szCs w:val="18"/>
        </w:rPr>
        <w:t>Le cas échéant, consolidée</w:t>
      </w:r>
    </w:p>
  </w:footnote>
  <w:footnote w:id="13">
    <w:p w14:paraId="267B6977" w14:textId="77777777" w:rsidR="00F57567" w:rsidRPr="009B1E71" w:rsidRDefault="00F57567" w:rsidP="00827C09">
      <w:pPr>
        <w:pStyle w:val="Bullet"/>
        <w:keepNext/>
        <w:numPr>
          <w:ilvl w:val="0"/>
          <w:numId w:val="0"/>
        </w:numPr>
        <w:tabs>
          <w:tab w:val="left" w:pos="142"/>
        </w:tabs>
        <w:spacing w:after="0" w:line="240" w:lineRule="auto"/>
        <w:ind w:left="284" w:hanging="284"/>
        <w:jc w:val="both"/>
        <w:rPr>
          <w:rFonts w:ascii="Times New Roman" w:hAnsi="Times New Roman"/>
          <w:sz w:val="18"/>
        </w:rPr>
      </w:pPr>
      <w:r w:rsidRPr="009B1E71">
        <w:rPr>
          <w:rStyle w:val="Appelnotedebasdep"/>
          <w:rFonts w:ascii="Times New Roman" w:hAnsi="Times New Roman"/>
          <w:sz w:val="18"/>
        </w:rPr>
        <w:footnoteRef/>
      </w:r>
      <w:r w:rsidRPr="009B1E71">
        <w:rPr>
          <w:rFonts w:ascii="Times New Roman" w:hAnsi="Times New Roman"/>
          <w:sz w:val="18"/>
        </w:rPr>
        <w:t xml:space="preserve"> Comme le prévoit l’article A</w:t>
      </w:r>
      <w:r>
        <w:rPr>
          <w:rFonts w:ascii="Times New Roman" w:hAnsi="Times New Roman"/>
          <w:sz w:val="18"/>
        </w:rPr>
        <w:t>. </w:t>
      </w:r>
      <w:r w:rsidRPr="009B1E71">
        <w:rPr>
          <w:rFonts w:ascii="Times New Roman" w:hAnsi="Times New Roman"/>
          <w:sz w:val="18"/>
        </w:rPr>
        <w:t>225-3 III, l’OTI peut décider, sans que cela ait un caractère de réserves, d'attirer l'attention du lecteur</w:t>
      </w:r>
      <w:r>
        <w:rPr>
          <w:rFonts w:ascii="Times New Roman" w:hAnsi="Times New Roman"/>
          <w:sz w:val="18"/>
        </w:rPr>
        <w:t>, sans être dispensateur d’information,</w:t>
      </w:r>
      <w:r w:rsidRPr="009B1E71">
        <w:rPr>
          <w:rFonts w:ascii="Times New Roman" w:hAnsi="Times New Roman"/>
          <w:sz w:val="18"/>
        </w:rPr>
        <w:t xml:space="preserve"> sur des éléments relatifs aux procédures utilisées ou au contenu de certaines informations relatées par l’entité, aux fins d’en améliorer la fiabilité, au regard des pratiques de place, en particulier sur :</w:t>
      </w:r>
    </w:p>
    <w:p w14:paraId="6789B832" w14:textId="77777777" w:rsidR="00F57567" w:rsidRPr="009B1E71" w:rsidRDefault="00F57567" w:rsidP="00320F64">
      <w:pPr>
        <w:pStyle w:val="Bullet"/>
        <w:keepNext/>
        <w:numPr>
          <w:ilvl w:val="0"/>
          <w:numId w:val="118"/>
        </w:numPr>
        <w:tabs>
          <w:tab w:val="left" w:pos="284"/>
        </w:tabs>
        <w:spacing w:after="0" w:line="240" w:lineRule="auto"/>
        <w:ind w:left="284" w:hanging="284"/>
        <w:jc w:val="both"/>
        <w:rPr>
          <w:rFonts w:ascii="Times New Roman" w:hAnsi="Times New Roman"/>
          <w:sz w:val="18"/>
        </w:rPr>
      </w:pPr>
      <w:r w:rsidRPr="009B1E71">
        <w:rPr>
          <w:rFonts w:ascii="Times New Roman" w:hAnsi="Times New Roman"/>
          <w:sz w:val="18"/>
        </w:rPr>
        <w:t>les limites significatives de périmètre et de comparabilité ;</w:t>
      </w:r>
    </w:p>
    <w:p w14:paraId="296C3852" w14:textId="77777777" w:rsidR="00F57567" w:rsidRDefault="00F57567" w:rsidP="00320F64">
      <w:pPr>
        <w:pStyle w:val="Bullet"/>
        <w:keepNext/>
        <w:numPr>
          <w:ilvl w:val="0"/>
          <w:numId w:val="118"/>
        </w:numPr>
        <w:tabs>
          <w:tab w:val="left" w:pos="284"/>
        </w:tabs>
        <w:spacing w:after="0" w:line="240" w:lineRule="auto"/>
        <w:ind w:left="284" w:hanging="284"/>
        <w:jc w:val="both"/>
        <w:rPr>
          <w:rFonts w:ascii="Times New Roman" w:hAnsi="Times New Roman"/>
          <w:sz w:val="18"/>
        </w:rPr>
      </w:pPr>
      <w:proofErr w:type="gramStart"/>
      <w:r w:rsidRPr="009B1E71">
        <w:rPr>
          <w:rFonts w:ascii="Times New Roman" w:hAnsi="Times New Roman"/>
          <w:sz w:val="18"/>
        </w:rPr>
        <w:t>les</w:t>
      </w:r>
      <w:proofErr w:type="gramEnd"/>
      <w:r w:rsidRPr="009B1E71">
        <w:rPr>
          <w:rFonts w:ascii="Times New Roman" w:hAnsi="Times New Roman"/>
          <w:sz w:val="18"/>
        </w:rPr>
        <w:t xml:space="preserve"> limites des processus mis en place pour répondre aux exigences de conformité (modèle d’affaires, principaux risques, politiques</w:t>
      </w:r>
      <w:r>
        <w:rPr>
          <w:rFonts w:ascii="Times New Roman" w:hAnsi="Times New Roman"/>
          <w:sz w:val="18"/>
        </w:rPr>
        <w:t>,</w:t>
      </w:r>
      <w:r w:rsidRPr="009B1E71">
        <w:rPr>
          <w:rFonts w:ascii="Times New Roman" w:hAnsi="Times New Roman"/>
          <w:sz w:val="18"/>
        </w:rPr>
        <w:t xml:space="preserve"> </w:t>
      </w:r>
      <w:r>
        <w:rPr>
          <w:rFonts w:ascii="Times New Roman" w:hAnsi="Times New Roman"/>
          <w:sz w:val="18"/>
        </w:rPr>
        <w:t>actions,</w:t>
      </w:r>
      <w:r w:rsidRPr="009B1E71">
        <w:rPr>
          <w:rFonts w:ascii="Times New Roman" w:hAnsi="Times New Roman"/>
          <w:sz w:val="18"/>
        </w:rPr>
        <w:t xml:space="preserve"> résultats et </w:t>
      </w:r>
      <w:r>
        <w:rPr>
          <w:rFonts w:ascii="Times New Roman" w:hAnsi="Times New Roman"/>
          <w:sz w:val="18"/>
        </w:rPr>
        <w:t>indicateurs clés de performance</w:t>
      </w:r>
      <w:r w:rsidRPr="009B1E71">
        <w:rPr>
          <w:rFonts w:ascii="Times New Roman" w:hAnsi="Times New Roman"/>
          <w:sz w:val="18"/>
        </w:rPr>
        <w:t xml:space="preserve">) et aux résultats obtenus ;à la fiabilité des résultats et indicateurs </w:t>
      </w:r>
      <w:r>
        <w:rPr>
          <w:rFonts w:ascii="Times New Roman" w:hAnsi="Times New Roman"/>
          <w:sz w:val="18"/>
        </w:rPr>
        <w:t xml:space="preserve">clés </w:t>
      </w:r>
      <w:r w:rsidRPr="009B1E71">
        <w:rPr>
          <w:rFonts w:ascii="Times New Roman" w:hAnsi="Times New Roman"/>
          <w:sz w:val="18"/>
        </w:rPr>
        <w:t>de performance.</w:t>
      </w:r>
    </w:p>
    <w:p w14:paraId="37B979AE" w14:textId="77777777" w:rsidR="00F57567" w:rsidRPr="009B1E71" w:rsidRDefault="00F57567" w:rsidP="00827C09">
      <w:pPr>
        <w:pStyle w:val="Bullet"/>
        <w:keepNext/>
        <w:numPr>
          <w:ilvl w:val="0"/>
          <w:numId w:val="0"/>
        </w:numPr>
        <w:spacing w:after="0" w:line="240" w:lineRule="auto"/>
        <w:jc w:val="both"/>
        <w:rPr>
          <w:rFonts w:ascii="Times New Roman" w:hAnsi="Times New Roman"/>
          <w:sz w:val="18"/>
        </w:rPr>
      </w:pPr>
      <w:r>
        <w:rPr>
          <w:rFonts w:ascii="Times New Roman" w:hAnsi="Times New Roman"/>
          <w:sz w:val="18"/>
        </w:rPr>
        <w:t>Les commentaires, pour avoir une nature d’observation, doivent être d’une portée limitée sur les éléments clés de la Déclaration.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85801" w14:textId="7D607DBB" w:rsidR="00F57567" w:rsidRDefault="00F575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40EBF" w14:textId="63328465" w:rsidR="00F57567" w:rsidRDefault="00F57567" w:rsidP="008D1303">
    <w:pPr>
      <w:pStyle w:val="En-tte"/>
      <w:tabs>
        <w:tab w:val="left" w:pos="557"/>
        <w:tab w:val="left" w:pos="8531"/>
        <w:tab w:val="right" w:pos="9746"/>
      </w:tabs>
      <w:jc w:val="left"/>
    </w:pPr>
    <w:r>
      <w:tab/>
    </w:r>
    <w:r>
      <w:tab/>
    </w:r>
    <w:r>
      <w:tab/>
    </w:r>
    <w:r>
      <w:tab/>
    </w:r>
    <w:r>
      <w:rPr>
        <w:noProof/>
        <w:lang w:eastAsia="fr-FR"/>
      </w:rPr>
      <w:drawing>
        <wp:inline distT="0" distB="0" distL="0" distR="0" wp14:anchorId="4CFCB01E" wp14:editId="14FD5195">
          <wp:extent cx="687336" cy="3333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518" cy="33491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B087D" w14:textId="77777777" w:rsidR="009303A9" w:rsidRDefault="009303A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4FA7"/>
    <w:multiLevelType w:val="hybridMultilevel"/>
    <w:tmpl w:val="E494AFF6"/>
    <w:lvl w:ilvl="0" w:tplc="7542F82A">
      <w:start w:val="1"/>
      <w:numFmt w:val="bullet"/>
      <w:lvlText w:val=""/>
      <w:lvlJc w:val="left"/>
      <w:pPr>
        <w:ind w:left="360" w:hanging="360"/>
      </w:pPr>
      <w:rPr>
        <w:rFonts w:ascii="Symbol" w:hAnsi="Symbol" w:hint="default"/>
      </w:rPr>
    </w:lvl>
    <w:lvl w:ilvl="1" w:tplc="7542F82A">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2AA5215"/>
    <w:multiLevelType w:val="hybridMultilevel"/>
    <w:tmpl w:val="47A0262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EE1CCD"/>
    <w:multiLevelType w:val="hybridMultilevel"/>
    <w:tmpl w:val="3C9A4CEA"/>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3672FA7"/>
    <w:multiLevelType w:val="hybridMultilevel"/>
    <w:tmpl w:val="AFD4D640"/>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E61016"/>
    <w:multiLevelType w:val="hybridMultilevel"/>
    <w:tmpl w:val="7EC23E4E"/>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5570756"/>
    <w:multiLevelType w:val="hybridMultilevel"/>
    <w:tmpl w:val="5A0C0322"/>
    <w:lvl w:ilvl="0" w:tplc="7542F82A">
      <w:start w:val="1"/>
      <w:numFmt w:val="bullet"/>
      <w:lvlText w:val=""/>
      <w:lvlJc w:val="left"/>
      <w:pPr>
        <w:ind w:left="-351" w:hanging="360"/>
      </w:pPr>
      <w:rPr>
        <w:rFonts w:ascii="Symbol" w:hAnsi="Symbol" w:hint="default"/>
      </w:rPr>
    </w:lvl>
    <w:lvl w:ilvl="1" w:tplc="7542F82A">
      <w:start w:val="1"/>
      <w:numFmt w:val="bullet"/>
      <w:lvlText w:val=""/>
      <w:lvlJc w:val="left"/>
      <w:pPr>
        <w:ind w:left="369" w:hanging="360"/>
      </w:pPr>
      <w:rPr>
        <w:rFonts w:ascii="Symbol" w:hAnsi="Symbol" w:hint="default"/>
      </w:rPr>
    </w:lvl>
    <w:lvl w:ilvl="2" w:tplc="040C001B" w:tentative="1">
      <w:start w:val="1"/>
      <w:numFmt w:val="lowerRoman"/>
      <w:lvlText w:val="%3."/>
      <w:lvlJc w:val="right"/>
      <w:pPr>
        <w:ind w:left="1089" w:hanging="180"/>
      </w:pPr>
    </w:lvl>
    <w:lvl w:ilvl="3" w:tplc="040C000F" w:tentative="1">
      <w:start w:val="1"/>
      <w:numFmt w:val="decimal"/>
      <w:lvlText w:val="%4."/>
      <w:lvlJc w:val="left"/>
      <w:pPr>
        <w:ind w:left="1809" w:hanging="360"/>
      </w:pPr>
    </w:lvl>
    <w:lvl w:ilvl="4" w:tplc="040C0019" w:tentative="1">
      <w:start w:val="1"/>
      <w:numFmt w:val="lowerLetter"/>
      <w:lvlText w:val="%5."/>
      <w:lvlJc w:val="left"/>
      <w:pPr>
        <w:ind w:left="2529" w:hanging="360"/>
      </w:pPr>
    </w:lvl>
    <w:lvl w:ilvl="5" w:tplc="040C001B" w:tentative="1">
      <w:start w:val="1"/>
      <w:numFmt w:val="lowerRoman"/>
      <w:lvlText w:val="%6."/>
      <w:lvlJc w:val="right"/>
      <w:pPr>
        <w:ind w:left="3249" w:hanging="180"/>
      </w:pPr>
    </w:lvl>
    <w:lvl w:ilvl="6" w:tplc="040C000F" w:tentative="1">
      <w:start w:val="1"/>
      <w:numFmt w:val="decimal"/>
      <w:lvlText w:val="%7."/>
      <w:lvlJc w:val="left"/>
      <w:pPr>
        <w:ind w:left="3969" w:hanging="360"/>
      </w:pPr>
    </w:lvl>
    <w:lvl w:ilvl="7" w:tplc="040C0019" w:tentative="1">
      <w:start w:val="1"/>
      <w:numFmt w:val="lowerLetter"/>
      <w:lvlText w:val="%8."/>
      <w:lvlJc w:val="left"/>
      <w:pPr>
        <w:ind w:left="4689" w:hanging="360"/>
      </w:pPr>
    </w:lvl>
    <w:lvl w:ilvl="8" w:tplc="040C001B" w:tentative="1">
      <w:start w:val="1"/>
      <w:numFmt w:val="lowerRoman"/>
      <w:lvlText w:val="%9."/>
      <w:lvlJc w:val="right"/>
      <w:pPr>
        <w:ind w:left="5409" w:hanging="180"/>
      </w:pPr>
    </w:lvl>
  </w:abstractNum>
  <w:abstractNum w:abstractNumId="6" w15:restartNumberingAfterBreak="0">
    <w:nsid w:val="05930D25"/>
    <w:multiLevelType w:val="hybridMultilevel"/>
    <w:tmpl w:val="C7A6B1B4"/>
    <w:lvl w:ilvl="0" w:tplc="7542F82A">
      <w:start w:val="1"/>
      <w:numFmt w:val="bullet"/>
      <w:lvlText w:val=""/>
      <w:lvlJc w:val="left"/>
      <w:pPr>
        <w:ind w:left="360" w:hanging="360"/>
      </w:pPr>
      <w:rPr>
        <w:rFonts w:ascii="Symbol" w:hAnsi="Symbol"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05C92E3E"/>
    <w:multiLevelType w:val="hybridMultilevel"/>
    <w:tmpl w:val="7446112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5EA0FED"/>
    <w:multiLevelType w:val="multilevel"/>
    <w:tmpl w:val="1248B1C0"/>
    <w:lvl w:ilvl="0">
      <w:start w:val="1"/>
      <w:numFmt w:val="decimal"/>
      <w:lvlText w:val="%1"/>
      <w:lvlJc w:val="left"/>
      <w:pPr>
        <w:tabs>
          <w:tab w:val="num" w:pos="1623"/>
        </w:tabs>
        <w:ind w:left="1623" w:hanging="432"/>
      </w:pPr>
      <w:rPr>
        <w:rFonts w:hint="default"/>
      </w:rPr>
    </w:lvl>
    <w:lvl w:ilvl="1">
      <w:start w:val="1"/>
      <w:numFmt w:val="decimal"/>
      <w:lvlText w:val="%1.%2"/>
      <w:lvlJc w:val="left"/>
      <w:pPr>
        <w:tabs>
          <w:tab w:val="num" w:pos="1767"/>
        </w:tabs>
        <w:ind w:left="1767" w:hanging="576"/>
      </w:pPr>
      <w:rPr>
        <w:rFonts w:hint="default"/>
      </w:rPr>
    </w:lvl>
    <w:lvl w:ilvl="2">
      <w:start w:val="1"/>
      <w:numFmt w:val="decimal"/>
      <w:lvlText w:val="%1.%2%3"/>
      <w:lvlJc w:val="left"/>
      <w:pPr>
        <w:tabs>
          <w:tab w:val="num" w:pos="1911"/>
        </w:tabs>
        <w:ind w:left="1911" w:hanging="720"/>
      </w:pPr>
      <w:rPr>
        <w:rFonts w:hint="default"/>
      </w:rPr>
    </w:lvl>
    <w:lvl w:ilvl="3">
      <w:start w:val="1"/>
      <w:numFmt w:val="decimal"/>
      <w:lvlText w:val="%1.%2%3%4"/>
      <w:lvlJc w:val="left"/>
      <w:pPr>
        <w:tabs>
          <w:tab w:val="num" w:pos="2055"/>
        </w:tabs>
        <w:ind w:left="2055" w:hanging="864"/>
      </w:pPr>
      <w:rPr>
        <w:rFonts w:hint="default"/>
      </w:rPr>
    </w:lvl>
    <w:lvl w:ilvl="4">
      <w:start w:val="1"/>
      <w:numFmt w:val="decimal"/>
      <w:pStyle w:val="StyleTitre5Justifi"/>
      <w:lvlText w:val="%1.%2%3%4%5"/>
      <w:lvlJc w:val="left"/>
      <w:pPr>
        <w:tabs>
          <w:tab w:val="num" w:pos="2199"/>
        </w:tabs>
        <w:ind w:left="2199" w:hanging="1008"/>
      </w:pPr>
      <w:rPr>
        <w:rFonts w:hint="default"/>
      </w:rPr>
    </w:lvl>
    <w:lvl w:ilvl="5">
      <w:start w:val="1"/>
      <w:numFmt w:val="decimal"/>
      <w:lvlText w:val="%1.%2.%3.%4.%5.%6"/>
      <w:lvlJc w:val="left"/>
      <w:pPr>
        <w:tabs>
          <w:tab w:val="num" w:pos="2343"/>
        </w:tabs>
        <w:ind w:left="2343" w:hanging="1152"/>
      </w:pPr>
      <w:rPr>
        <w:rFonts w:hint="default"/>
      </w:rPr>
    </w:lvl>
    <w:lvl w:ilvl="6">
      <w:start w:val="1"/>
      <w:numFmt w:val="decimal"/>
      <w:lvlText w:val="%1.%2.%3.%4.%5.%6.%7"/>
      <w:lvlJc w:val="left"/>
      <w:pPr>
        <w:tabs>
          <w:tab w:val="num" w:pos="2487"/>
        </w:tabs>
        <w:ind w:left="2487" w:hanging="1296"/>
      </w:pPr>
      <w:rPr>
        <w:rFonts w:hint="default"/>
      </w:rPr>
    </w:lvl>
    <w:lvl w:ilvl="7">
      <w:start w:val="1"/>
      <w:numFmt w:val="decimal"/>
      <w:lvlText w:val="%1.%2.%3.%4.%5.%6.%7.%8"/>
      <w:lvlJc w:val="left"/>
      <w:pPr>
        <w:tabs>
          <w:tab w:val="num" w:pos="2631"/>
        </w:tabs>
        <w:ind w:left="2631" w:hanging="1440"/>
      </w:pPr>
      <w:rPr>
        <w:rFonts w:hint="default"/>
      </w:rPr>
    </w:lvl>
    <w:lvl w:ilvl="8">
      <w:start w:val="1"/>
      <w:numFmt w:val="decimal"/>
      <w:lvlText w:val="%1.%2.%3.%4.%5.%6.%7.%8.%9"/>
      <w:lvlJc w:val="left"/>
      <w:pPr>
        <w:tabs>
          <w:tab w:val="num" w:pos="2775"/>
        </w:tabs>
        <w:ind w:left="2775" w:hanging="1584"/>
      </w:pPr>
      <w:rPr>
        <w:rFonts w:hint="default"/>
      </w:rPr>
    </w:lvl>
  </w:abstractNum>
  <w:abstractNum w:abstractNumId="9" w15:restartNumberingAfterBreak="0">
    <w:nsid w:val="05FB2C3D"/>
    <w:multiLevelType w:val="hybridMultilevel"/>
    <w:tmpl w:val="0CE2801C"/>
    <w:lvl w:ilvl="0" w:tplc="3A600264">
      <w:start w:val="1"/>
      <w:numFmt w:val="bullet"/>
      <w:lvlText w:val=""/>
      <w:lvlJc w:val="left"/>
      <w:pPr>
        <w:ind w:left="360" w:hanging="360"/>
      </w:pPr>
      <w:rPr>
        <w:rFonts w:ascii="Symbol" w:hAnsi="Symbol"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06202F1E"/>
    <w:multiLevelType w:val="hybridMultilevel"/>
    <w:tmpl w:val="A114F56E"/>
    <w:lvl w:ilvl="0" w:tplc="8BE663F2">
      <w:start w:val="1"/>
      <w:numFmt w:val="bullet"/>
      <w:lvlText w:val="­"/>
      <w:lvlJc w:val="left"/>
      <w:pPr>
        <w:ind w:left="720" w:hanging="360"/>
      </w:pPr>
      <w:rPr>
        <w:rFonts w:ascii="Times New Roman" w:hAnsi="Times New Roman" w:cs="Times New Roman"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60383E"/>
    <w:multiLevelType w:val="hybridMultilevel"/>
    <w:tmpl w:val="E92CD8B2"/>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7156620"/>
    <w:multiLevelType w:val="hybridMultilevel"/>
    <w:tmpl w:val="51FA71D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0797647A"/>
    <w:multiLevelType w:val="hybridMultilevel"/>
    <w:tmpl w:val="C290B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E43E07"/>
    <w:multiLevelType w:val="hybridMultilevel"/>
    <w:tmpl w:val="D946FC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99F3B2E"/>
    <w:multiLevelType w:val="multilevel"/>
    <w:tmpl w:val="593CD0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2" w:hanging="864"/>
      </w:pPr>
      <w:rPr>
        <w:rFonts w:hint="default"/>
      </w:rPr>
    </w:lvl>
    <w:lvl w:ilvl="4">
      <w:start w:val="1"/>
      <w:numFmt w:val="upperLetter"/>
      <w:lvlText w:val="%5)"/>
      <w:lvlJc w:val="left"/>
      <w:pPr>
        <w:ind w:left="1008" w:hanging="1008"/>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5">
      <w:start w:val="1"/>
      <w:numFmt w:val="lowerLetter"/>
      <w:pStyle w:val="Titre6"/>
      <w:lvlText w:val="%6)"/>
      <w:lvlJc w:val="left"/>
      <w:pPr>
        <w:ind w:left="1152" w:hanging="1152"/>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9D439EF"/>
    <w:multiLevelType w:val="hybridMultilevel"/>
    <w:tmpl w:val="833E50F8"/>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0A5F1B8C"/>
    <w:multiLevelType w:val="hybridMultilevel"/>
    <w:tmpl w:val="FD6E07D0"/>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AC30DEA"/>
    <w:multiLevelType w:val="hybridMultilevel"/>
    <w:tmpl w:val="04C8D64C"/>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0CBE7E37"/>
    <w:multiLevelType w:val="hybridMultilevel"/>
    <w:tmpl w:val="99C8F30A"/>
    <w:lvl w:ilvl="0" w:tplc="7542F82A">
      <w:start w:val="1"/>
      <w:numFmt w:val="bullet"/>
      <w:lvlText w:val=""/>
      <w:lvlJc w:val="left"/>
      <w:pPr>
        <w:ind w:left="360" w:hanging="360"/>
      </w:pPr>
      <w:rPr>
        <w:rFonts w:ascii="Symbol" w:hAnsi="Symbol"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0E7B47BF"/>
    <w:multiLevelType w:val="hybridMultilevel"/>
    <w:tmpl w:val="4A620FC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0EFE59F2"/>
    <w:multiLevelType w:val="hybridMultilevel"/>
    <w:tmpl w:val="9FB8E4E0"/>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0FBE31EC"/>
    <w:multiLevelType w:val="hybridMultilevel"/>
    <w:tmpl w:val="CDD854D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10B77F66"/>
    <w:multiLevelType w:val="hybridMultilevel"/>
    <w:tmpl w:val="93B8979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142A343D"/>
    <w:multiLevelType w:val="hybridMultilevel"/>
    <w:tmpl w:val="947CF8C0"/>
    <w:lvl w:ilvl="0" w:tplc="7542F82A">
      <w:start w:val="1"/>
      <w:numFmt w:val="bullet"/>
      <w:lvlText w:val=""/>
      <w:lvlJc w:val="left"/>
      <w:pPr>
        <w:ind w:left="360" w:hanging="360"/>
      </w:pPr>
      <w:rPr>
        <w:rFonts w:ascii="Symbol" w:hAnsi="Symbol" w:hint="default"/>
      </w:rPr>
    </w:lvl>
    <w:lvl w:ilvl="1" w:tplc="91865440">
      <w:numFmt w:val="bullet"/>
      <w:lvlText w:val="-"/>
      <w:lvlJc w:val="left"/>
      <w:pPr>
        <w:ind w:left="1080" w:hanging="360"/>
      </w:pPr>
      <w:rPr>
        <w:rFonts w:ascii="Calibri" w:eastAsiaTheme="minorHAnsi" w:hAnsi="Calibri" w:cstheme="minorBidi" w:hint="default"/>
        <w:sz w:val="18"/>
        <w:szCs w:val="18"/>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153B2863"/>
    <w:multiLevelType w:val="hybridMultilevel"/>
    <w:tmpl w:val="5382F812"/>
    <w:lvl w:ilvl="0" w:tplc="7542F82A">
      <w:start w:val="1"/>
      <w:numFmt w:val="bullet"/>
      <w:lvlText w:val=""/>
      <w:lvlJc w:val="left"/>
      <w:pPr>
        <w:ind w:left="360" w:hanging="360"/>
      </w:pPr>
      <w:rPr>
        <w:rFonts w:ascii="Symbol" w:hAnsi="Symbol" w:hint="default"/>
      </w:rPr>
    </w:lvl>
    <w:lvl w:ilvl="1" w:tplc="85B4B266">
      <w:start w:val="1"/>
      <w:numFmt w:val="bullet"/>
      <w:lvlText w:val=""/>
      <w:lvlJc w:val="left"/>
      <w:pPr>
        <w:ind w:left="1080" w:hanging="360"/>
      </w:pPr>
      <w:rPr>
        <w:rFonts w:ascii="Symbol" w:hAnsi="Symbol" w:hint="default"/>
        <w:sz w:val="18"/>
        <w:szCs w:val="1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18163BFB"/>
    <w:multiLevelType w:val="hybridMultilevel"/>
    <w:tmpl w:val="B5343EEA"/>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18412CBC"/>
    <w:multiLevelType w:val="hybridMultilevel"/>
    <w:tmpl w:val="DB7E2984"/>
    <w:lvl w:ilvl="0" w:tplc="8BE663F2">
      <w:start w:val="1"/>
      <w:numFmt w:val="bullet"/>
      <w:lvlText w:val="­"/>
      <w:lvlJc w:val="left"/>
      <w:pPr>
        <w:ind w:left="720" w:hanging="360"/>
      </w:pPr>
      <w:rPr>
        <w:rFonts w:ascii="Times New Roman" w:hAnsi="Times New Roman" w:cs="Times New Roman"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84E30F4"/>
    <w:multiLevelType w:val="hybridMultilevel"/>
    <w:tmpl w:val="8D8E11E6"/>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186C0C03"/>
    <w:multiLevelType w:val="hybridMultilevel"/>
    <w:tmpl w:val="E8E2B37E"/>
    <w:lvl w:ilvl="0" w:tplc="EF820F5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8C91D1F"/>
    <w:multiLevelType w:val="hybridMultilevel"/>
    <w:tmpl w:val="B24E09B4"/>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1908729C"/>
    <w:multiLevelType w:val="hybridMultilevel"/>
    <w:tmpl w:val="BF8E2358"/>
    <w:lvl w:ilvl="0" w:tplc="7542F82A">
      <w:start w:val="1"/>
      <w:numFmt w:val="bullet"/>
      <w:lvlText w:val=""/>
      <w:lvlJc w:val="left"/>
      <w:pPr>
        <w:ind w:left="720" w:hanging="360"/>
      </w:pPr>
      <w:rPr>
        <w:rFonts w:ascii="Symbol" w:hAnsi="Symbol" w:hint="default"/>
        <w:b w:val="0"/>
        <w:i w:val="0"/>
        <w:color w:val="auto"/>
        <w:sz w:val="18"/>
      </w:rPr>
    </w:lvl>
    <w:lvl w:ilvl="1" w:tplc="2A6A9D64">
      <w:start w:val="1"/>
      <w:numFmt w:val="bullet"/>
      <w:lvlText w:val=""/>
      <w:lvlJc w:val="left"/>
      <w:pPr>
        <w:ind w:left="1440" w:hanging="360"/>
      </w:pPr>
      <w:rPr>
        <w:rFonts w:ascii="Symbol" w:hAnsi="Symbol"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BD203D3"/>
    <w:multiLevelType w:val="singleLevel"/>
    <w:tmpl w:val="7542F82A"/>
    <w:lvl w:ilvl="0">
      <w:start w:val="1"/>
      <w:numFmt w:val="bullet"/>
      <w:lvlText w:val=""/>
      <w:lvlJc w:val="left"/>
      <w:pPr>
        <w:ind w:left="720" w:hanging="360"/>
      </w:pPr>
      <w:rPr>
        <w:rFonts w:ascii="Symbol" w:hAnsi="Symbol" w:hint="default"/>
        <w:color w:val="auto"/>
        <w:sz w:val="22"/>
      </w:rPr>
    </w:lvl>
  </w:abstractNum>
  <w:abstractNum w:abstractNumId="33" w15:restartNumberingAfterBreak="0">
    <w:nsid w:val="1BFA69B2"/>
    <w:multiLevelType w:val="hybridMultilevel"/>
    <w:tmpl w:val="3EB866CA"/>
    <w:lvl w:ilvl="0" w:tplc="701A00D4">
      <w:numFmt w:val="bullet"/>
      <w:lvlText w:val="-"/>
      <w:lvlJc w:val="left"/>
      <w:pPr>
        <w:ind w:left="360" w:hanging="360"/>
      </w:pPr>
      <w:rPr>
        <w:rFonts w:ascii="Times New Roman" w:eastAsia="Times New Roman" w:hAnsi="Times New Roman" w:cs="Times New Roman" w:hint="default"/>
      </w:rPr>
    </w:lvl>
    <w:lvl w:ilvl="1" w:tplc="7542F82A">
      <w:start w:val="1"/>
      <w:numFmt w:val="bullet"/>
      <w:lvlText w:val=""/>
      <w:lvlJc w:val="left"/>
      <w:pPr>
        <w:ind w:left="1080" w:hanging="360"/>
      </w:pPr>
      <w:rPr>
        <w:rFonts w:ascii="Symbol" w:hAnsi="Symbol" w:hint="default"/>
        <w:sz w:val="18"/>
        <w:szCs w:val="1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1C4546B8"/>
    <w:multiLevelType w:val="hybridMultilevel"/>
    <w:tmpl w:val="ED741730"/>
    <w:lvl w:ilvl="0" w:tplc="7542F82A">
      <w:start w:val="1"/>
      <w:numFmt w:val="bullet"/>
      <w:lvlText w:val=""/>
      <w:lvlJc w:val="left"/>
      <w:pPr>
        <w:ind w:left="360" w:hanging="360"/>
      </w:pPr>
      <w:rPr>
        <w:rFonts w:ascii="Symbol" w:hAnsi="Symbol" w:hint="default"/>
      </w:rPr>
    </w:lvl>
    <w:lvl w:ilvl="1" w:tplc="EDFA2F42">
      <w:start w:val="1"/>
      <w:numFmt w:val="bullet"/>
      <w:lvlText w:val=""/>
      <w:lvlJc w:val="left"/>
      <w:pPr>
        <w:ind w:left="1080" w:hanging="360"/>
      </w:pPr>
      <w:rPr>
        <w:rFonts w:ascii="Symbol" w:hAnsi="Symbol" w:hint="default"/>
        <w:sz w:val="18"/>
        <w:szCs w:val="18"/>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1D05088C"/>
    <w:multiLevelType w:val="hybridMultilevel"/>
    <w:tmpl w:val="0D861678"/>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1E000F87"/>
    <w:multiLevelType w:val="hybridMultilevel"/>
    <w:tmpl w:val="05C25ADE"/>
    <w:lvl w:ilvl="0" w:tplc="7542F82A">
      <w:start w:val="1"/>
      <w:numFmt w:val="bullet"/>
      <w:lvlText w:val=""/>
      <w:lvlJc w:val="left"/>
      <w:pPr>
        <w:tabs>
          <w:tab w:val="num" w:pos="284"/>
        </w:tabs>
        <w:ind w:left="284" w:hanging="284"/>
      </w:pPr>
      <w:rPr>
        <w:rFonts w:ascii="Symbol" w:hAnsi="Symbol" w:hint="default"/>
        <w:b w:val="0"/>
        <w:i w:val="0"/>
        <w:color w:val="auto"/>
        <w:sz w:val="18"/>
      </w:rPr>
    </w:lvl>
    <w:lvl w:ilvl="1" w:tplc="807A3502">
      <w:start w:val="1"/>
      <w:numFmt w:val="bullet"/>
      <w:lvlText w:val=""/>
      <w:lvlJc w:val="left"/>
      <w:pPr>
        <w:ind w:left="1440" w:hanging="360"/>
      </w:pPr>
      <w:rPr>
        <w:rFonts w:ascii="Symbol" w:hAnsi="Symbol"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FCB5668"/>
    <w:multiLevelType w:val="hybridMultilevel"/>
    <w:tmpl w:val="556A3F1E"/>
    <w:lvl w:ilvl="0" w:tplc="7542F82A">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21545338"/>
    <w:multiLevelType w:val="multilevel"/>
    <w:tmpl w:val="0860AC84"/>
    <w:lvl w:ilvl="0">
      <w:start w:val="1"/>
      <w:numFmt w:val="bullet"/>
      <w:pStyle w:val="ChloeListe1"/>
      <w:lvlText w:val=""/>
      <w:lvlJc w:val="left"/>
      <w:pPr>
        <w:tabs>
          <w:tab w:val="num" w:pos="710"/>
        </w:tabs>
        <w:ind w:left="710" w:hanging="284"/>
      </w:pPr>
      <w:rPr>
        <w:rFonts w:ascii="Symbol" w:hAnsi="Symbol" w:hint="default"/>
        <w:color w:val="000000"/>
        <w:sz w:val="22"/>
      </w:rPr>
    </w:lvl>
    <w:lvl w:ilvl="1">
      <w:start w:val="1"/>
      <w:numFmt w:val="bullet"/>
      <w:lvlText w:val=""/>
      <w:lvlJc w:val="left"/>
      <w:pPr>
        <w:tabs>
          <w:tab w:val="num" w:pos="720"/>
        </w:tabs>
        <w:ind w:left="720" w:hanging="360"/>
      </w:pPr>
      <w:rPr>
        <w:rFonts w:ascii="Symbol" w:hAnsi="Symbol" w:hint="default"/>
        <w:sz w:val="18"/>
        <w:szCs w:val="18"/>
      </w:rPr>
    </w:lvl>
    <w:lvl w:ilvl="2">
      <w:start w:val="1"/>
      <w:numFmt w:val="bullet"/>
      <w:lvlText w:val=""/>
      <w:lvlJc w:val="left"/>
      <w:pPr>
        <w:tabs>
          <w:tab w:val="num" w:pos="1785"/>
        </w:tabs>
        <w:ind w:left="1785" w:hanging="705"/>
      </w:pPr>
      <w:rPr>
        <w:rFonts w:ascii="Symbol" w:hAnsi="Symbol" w:hint="default"/>
      </w:rPr>
    </w:lvl>
    <w:lvl w:ilvl="3">
      <w:start w:val="1"/>
      <w:numFmt w:val="bullet"/>
      <w:lvlText w:val="○"/>
      <w:lvlJc w:val="left"/>
      <w:pPr>
        <w:tabs>
          <w:tab w:val="num" w:pos="2160"/>
        </w:tabs>
        <w:ind w:left="2160" w:hanging="360"/>
      </w:pPr>
      <w:rPr>
        <w:rFonts w:ascii="Arial" w:hAnsi="Arial" w:hint="default"/>
      </w:r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21AB4725"/>
    <w:multiLevelType w:val="hybridMultilevel"/>
    <w:tmpl w:val="135E3F7A"/>
    <w:lvl w:ilvl="0" w:tplc="7542F82A">
      <w:start w:val="1"/>
      <w:numFmt w:val="bullet"/>
      <w:lvlText w:val=""/>
      <w:lvlJc w:val="left"/>
      <w:pPr>
        <w:ind w:left="360" w:hanging="360"/>
      </w:pPr>
      <w:rPr>
        <w:rFonts w:ascii="Symbol" w:hAnsi="Symbol" w:hint="default"/>
      </w:rPr>
    </w:lvl>
    <w:lvl w:ilvl="1" w:tplc="7542F82A">
      <w:start w:val="1"/>
      <w:numFmt w:val="bullet"/>
      <w:lvlText w:val=""/>
      <w:lvlJc w:val="left"/>
      <w:pPr>
        <w:ind w:left="1080" w:hanging="360"/>
      </w:pPr>
      <w:rPr>
        <w:rFonts w:ascii="Symbol" w:hAnsi="Symbol" w:hint="default"/>
        <w:sz w:val="18"/>
        <w:szCs w:val="18"/>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224B4556"/>
    <w:multiLevelType w:val="hybridMultilevel"/>
    <w:tmpl w:val="62A27D0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22D8668C"/>
    <w:multiLevelType w:val="hybridMultilevel"/>
    <w:tmpl w:val="CC824194"/>
    <w:lvl w:ilvl="0" w:tplc="7542F82A">
      <w:start w:val="1"/>
      <w:numFmt w:val="bullet"/>
      <w:lvlText w:val=""/>
      <w:lvlJc w:val="left"/>
      <w:pPr>
        <w:ind w:left="360" w:hanging="360"/>
      </w:pPr>
      <w:rPr>
        <w:rFonts w:ascii="Symbol" w:hAnsi="Symbol" w:hint="default"/>
      </w:rPr>
    </w:lvl>
    <w:lvl w:ilvl="1" w:tplc="25466FFA">
      <w:start w:val="1"/>
      <w:numFmt w:val="bullet"/>
      <w:lvlText w:val=""/>
      <w:lvlJc w:val="left"/>
      <w:pPr>
        <w:ind w:left="1080" w:hanging="360"/>
      </w:pPr>
      <w:rPr>
        <w:rFonts w:ascii="Symbol" w:hAnsi="Symbol" w:hint="default"/>
        <w:sz w:val="18"/>
        <w:szCs w:val="1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24017DEF"/>
    <w:multiLevelType w:val="hybridMultilevel"/>
    <w:tmpl w:val="E028F04A"/>
    <w:lvl w:ilvl="0" w:tplc="002A840E">
      <w:start w:val="1"/>
      <w:numFmt w:val="bullet"/>
      <w:lvlText w:val=""/>
      <w:lvlJc w:val="left"/>
      <w:pPr>
        <w:ind w:left="1068" w:hanging="360"/>
      </w:pPr>
      <w:rPr>
        <w:rFonts w:ascii="Symbol" w:hAnsi="Symbol" w:hint="default"/>
        <w:color w:val="000000" w:themeColor="text1"/>
        <w:sz w:val="16"/>
        <w:szCs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24B03261"/>
    <w:multiLevelType w:val="hybridMultilevel"/>
    <w:tmpl w:val="F920D7A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5475440"/>
    <w:multiLevelType w:val="hybridMultilevel"/>
    <w:tmpl w:val="FA0EA4FC"/>
    <w:lvl w:ilvl="0" w:tplc="E82215F2">
      <w:start w:val="1"/>
      <w:numFmt w:val="bullet"/>
      <w:lvlText w:val=""/>
      <w:lvlJc w:val="left"/>
      <w:pPr>
        <w:ind w:left="720" w:hanging="360"/>
      </w:pPr>
      <w:rPr>
        <w:rFonts w:ascii="Symbol" w:hAnsi="Symbol" w:hint="default"/>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56123FA"/>
    <w:multiLevelType w:val="hybridMultilevel"/>
    <w:tmpl w:val="35D6E45C"/>
    <w:lvl w:ilvl="0" w:tplc="7542F82A">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46" w15:restartNumberingAfterBreak="0">
    <w:nsid w:val="26082A73"/>
    <w:multiLevelType w:val="hybridMultilevel"/>
    <w:tmpl w:val="8E56029A"/>
    <w:lvl w:ilvl="0" w:tplc="7542F82A">
      <w:start w:val="1"/>
      <w:numFmt w:val="bullet"/>
      <w:lvlText w:val=""/>
      <w:lvlJc w:val="left"/>
      <w:pPr>
        <w:ind w:left="360" w:hanging="360"/>
      </w:pPr>
      <w:rPr>
        <w:rFonts w:ascii="Symbol" w:hAnsi="Symbol" w:hint="default"/>
        <w:color w:val="808080" w:themeColor="background1" w:themeShade="80"/>
      </w:rPr>
    </w:lvl>
    <w:lvl w:ilvl="1" w:tplc="040C0003" w:tentative="1">
      <w:start w:val="1"/>
      <w:numFmt w:val="bullet"/>
      <w:lvlText w:val="o"/>
      <w:lvlJc w:val="left"/>
      <w:pPr>
        <w:ind w:left="732" w:hanging="360"/>
      </w:pPr>
      <w:rPr>
        <w:rFonts w:ascii="Courier New" w:hAnsi="Courier New" w:cs="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47" w15:restartNumberingAfterBreak="0">
    <w:nsid w:val="2794068D"/>
    <w:multiLevelType w:val="hybridMultilevel"/>
    <w:tmpl w:val="F53EEB6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27AE01A8"/>
    <w:multiLevelType w:val="hybridMultilevel"/>
    <w:tmpl w:val="29B088CC"/>
    <w:lvl w:ilvl="0" w:tplc="701A00D4">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28462FC6"/>
    <w:multiLevelType w:val="hybridMultilevel"/>
    <w:tmpl w:val="DFD46E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2A897D47"/>
    <w:multiLevelType w:val="hybridMultilevel"/>
    <w:tmpl w:val="3D3A440C"/>
    <w:lvl w:ilvl="0" w:tplc="FF1A2964">
      <w:start w:val="1"/>
      <w:numFmt w:val="bullet"/>
      <w:pStyle w:val="BulletTiret"/>
      <w:lvlText w:val="­"/>
      <w:lvlJc w:val="left"/>
      <w:pPr>
        <w:tabs>
          <w:tab w:val="num" w:pos="0"/>
        </w:tabs>
        <w:ind w:left="283" w:hanging="283"/>
      </w:pPr>
      <w:rPr>
        <w:rFonts w:ascii="Times New Roman" w:hAnsi="Times New Roman"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51" w15:restartNumberingAfterBreak="0">
    <w:nsid w:val="2B1749CF"/>
    <w:multiLevelType w:val="hybridMultilevel"/>
    <w:tmpl w:val="A6D4B9D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2C224063"/>
    <w:multiLevelType w:val="hybridMultilevel"/>
    <w:tmpl w:val="C7162A1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15:restartNumberingAfterBreak="0">
    <w:nsid w:val="2E6C2C97"/>
    <w:multiLevelType w:val="hybridMultilevel"/>
    <w:tmpl w:val="9F9A7A48"/>
    <w:lvl w:ilvl="0" w:tplc="7542F82A">
      <w:start w:val="1"/>
      <w:numFmt w:val="bullet"/>
      <w:lvlText w:val=""/>
      <w:lvlJc w:val="left"/>
      <w:pPr>
        <w:ind w:left="360" w:hanging="360"/>
      </w:pPr>
      <w:rPr>
        <w:rFonts w:ascii="Symbol" w:hAnsi="Symbol" w:hint="default"/>
        <w:b w:val="0"/>
        <w:i w:val="0"/>
        <w:color w:val="auto"/>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2F022BA2"/>
    <w:multiLevelType w:val="hybridMultilevel"/>
    <w:tmpl w:val="4C34C67A"/>
    <w:lvl w:ilvl="0" w:tplc="EEF4B926">
      <w:start w:val="1"/>
      <w:numFmt w:val="bullet"/>
      <w:pStyle w:val="Retrait1"/>
      <w:lvlText w:val=""/>
      <w:lvlJc w:val="left"/>
      <w:pPr>
        <w:tabs>
          <w:tab w:val="num" w:pos="360"/>
        </w:tabs>
        <w:ind w:left="284" w:hanging="284"/>
      </w:pPr>
      <w:rPr>
        <w:rFonts w:ascii="Wingdings" w:hAnsi="Wingding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F230B72"/>
    <w:multiLevelType w:val="hybridMultilevel"/>
    <w:tmpl w:val="A886B1E8"/>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15:restartNumberingAfterBreak="0">
    <w:nsid w:val="316A6B16"/>
    <w:multiLevelType w:val="hybridMultilevel"/>
    <w:tmpl w:val="CF2080CE"/>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15:restartNumberingAfterBreak="0">
    <w:nsid w:val="335F01FD"/>
    <w:multiLevelType w:val="hybridMultilevel"/>
    <w:tmpl w:val="9118EAB6"/>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3A9296D"/>
    <w:multiLevelType w:val="hybridMultilevel"/>
    <w:tmpl w:val="5D6A0458"/>
    <w:lvl w:ilvl="0" w:tplc="0F64AFAE">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34EF0382"/>
    <w:multiLevelType w:val="hybridMultilevel"/>
    <w:tmpl w:val="8A8C7F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8AC59D3"/>
    <w:multiLevelType w:val="hybridMultilevel"/>
    <w:tmpl w:val="8794C6D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1" w15:restartNumberingAfterBreak="0">
    <w:nsid w:val="39F82A71"/>
    <w:multiLevelType w:val="hybridMultilevel"/>
    <w:tmpl w:val="B5807BBA"/>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2" w15:restartNumberingAfterBreak="0">
    <w:nsid w:val="3A4A6EEE"/>
    <w:multiLevelType w:val="hybridMultilevel"/>
    <w:tmpl w:val="FBCA3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AB90F49"/>
    <w:multiLevelType w:val="singleLevel"/>
    <w:tmpl w:val="C9B25D82"/>
    <w:lvl w:ilvl="0">
      <w:start w:val="1"/>
      <w:numFmt w:val="lowerLetter"/>
      <w:pStyle w:val="alpha3"/>
      <w:lvlText w:val="(%1)"/>
      <w:lvlJc w:val="left"/>
      <w:pPr>
        <w:tabs>
          <w:tab w:val="num" w:pos="2041"/>
        </w:tabs>
        <w:ind w:left="2041" w:hanging="794"/>
      </w:pPr>
    </w:lvl>
  </w:abstractNum>
  <w:abstractNum w:abstractNumId="64" w15:restartNumberingAfterBreak="0">
    <w:nsid w:val="3AE0508D"/>
    <w:multiLevelType w:val="hybridMultilevel"/>
    <w:tmpl w:val="E3582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B7B0EBE"/>
    <w:multiLevelType w:val="hybridMultilevel"/>
    <w:tmpl w:val="72BC12C2"/>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BE27A2F"/>
    <w:multiLevelType w:val="hybridMultilevel"/>
    <w:tmpl w:val="67EE7018"/>
    <w:lvl w:ilvl="0" w:tplc="7542F82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15:restartNumberingAfterBreak="0">
    <w:nsid w:val="3C123939"/>
    <w:multiLevelType w:val="hybridMultilevel"/>
    <w:tmpl w:val="00B8072A"/>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CDC7426"/>
    <w:multiLevelType w:val="hybridMultilevel"/>
    <w:tmpl w:val="3B00CA3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15:restartNumberingAfterBreak="0">
    <w:nsid w:val="3D0B0939"/>
    <w:multiLevelType w:val="hybridMultilevel"/>
    <w:tmpl w:val="2064EFF2"/>
    <w:lvl w:ilvl="0" w:tplc="3EA22D68">
      <w:start w:val="1"/>
      <w:numFmt w:val="bullet"/>
      <w:lvlText w:val="­"/>
      <w:lvlJc w:val="left"/>
      <w:pPr>
        <w:ind w:left="1068" w:hanging="360"/>
      </w:pPr>
      <w:rPr>
        <w:rFonts w:ascii="Times New Roman" w:hAnsi="Times New Roman" w:cs="Times New Roman"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0" w15:restartNumberingAfterBreak="0">
    <w:nsid w:val="3D9655C4"/>
    <w:multiLevelType w:val="hybridMultilevel"/>
    <w:tmpl w:val="0BE0F85C"/>
    <w:lvl w:ilvl="0" w:tplc="7542F82A">
      <w:start w:val="1"/>
      <w:numFmt w:val="bullet"/>
      <w:lvlText w:val=""/>
      <w:lvlJc w:val="left"/>
      <w:pPr>
        <w:ind w:left="360" w:hanging="360"/>
      </w:pPr>
      <w:rPr>
        <w:rFonts w:ascii="Symbol" w:hAnsi="Symbol"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1" w15:restartNumberingAfterBreak="0">
    <w:nsid w:val="3E4C3812"/>
    <w:multiLevelType w:val="hybridMultilevel"/>
    <w:tmpl w:val="927C1CD6"/>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2" w15:restartNumberingAfterBreak="0">
    <w:nsid w:val="3F74734C"/>
    <w:multiLevelType w:val="hybridMultilevel"/>
    <w:tmpl w:val="E1F40F6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15:restartNumberingAfterBreak="0">
    <w:nsid w:val="41436978"/>
    <w:multiLevelType w:val="hybridMultilevel"/>
    <w:tmpl w:val="BB402DA6"/>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15:restartNumberingAfterBreak="0">
    <w:nsid w:val="42236ED6"/>
    <w:multiLevelType w:val="hybridMultilevel"/>
    <w:tmpl w:val="27229E24"/>
    <w:lvl w:ilvl="0" w:tplc="7542F82A">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5" w15:restartNumberingAfterBreak="0">
    <w:nsid w:val="425204D8"/>
    <w:multiLevelType w:val="hybridMultilevel"/>
    <w:tmpl w:val="36862698"/>
    <w:lvl w:ilvl="0" w:tplc="ADBA3C7A">
      <w:start w:val="1"/>
      <w:numFmt w:val="bullet"/>
      <w:pStyle w:val="Bullet"/>
      <w:lvlText w:val=""/>
      <w:lvlJc w:val="left"/>
      <w:pPr>
        <w:tabs>
          <w:tab w:val="num" w:pos="284"/>
        </w:tabs>
        <w:ind w:left="284" w:hanging="284"/>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2661782"/>
    <w:multiLevelType w:val="multilevel"/>
    <w:tmpl w:val="BFACD3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7" w15:restartNumberingAfterBreak="0">
    <w:nsid w:val="455D38C5"/>
    <w:multiLevelType w:val="multilevel"/>
    <w:tmpl w:val="F08A9976"/>
    <w:styleLink w:val="StyleAvecpuces1"/>
    <w:lvl w:ilvl="0">
      <w:start w:val="1"/>
      <w:numFmt w:val="bullet"/>
      <w:lvlText w:val=""/>
      <w:lvlJc w:val="left"/>
      <w:pPr>
        <w:tabs>
          <w:tab w:val="num" w:pos="284"/>
        </w:tabs>
        <w:ind w:left="284" w:hanging="284"/>
      </w:pPr>
      <w:rPr>
        <w:rFonts w:ascii="Symbol" w:hAnsi="Symbol" w:hint="default"/>
        <w:sz w:val="24"/>
      </w:rPr>
    </w:lvl>
    <w:lvl w:ilvl="1">
      <w:start w:val="1"/>
      <w:numFmt w:val="decimal"/>
      <w:lvlText w:val="%2."/>
      <w:lvlJc w:val="left"/>
      <w:pPr>
        <w:tabs>
          <w:tab w:val="num" w:pos="720"/>
        </w:tabs>
        <w:ind w:left="720" w:hanging="360"/>
      </w:pPr>
      <w:rPr>
        <w:rFonts w:cs="Times New Roman" w:hint="default"/>
      </w:rPr>
    </w:lvl>
    <w:lvl w:ilvl="2">
      <w:start w:val="1"/>
      <w:numFmt w:val="bullet"/>
      <w:lvlText w:val="-"/>
      <w:lvlJc w:val="left"/>
      <w:pPr>
        <w:tabs>
          <w:tab w:val="num" w:pos="1785"/>
        </w:tabs>
        <w:ind w:left="1785" w:hanging="705"/>
      </w:pPr>
      <w:rPr>
        <w:rFonts w:ascii="Times New Roman" w:eastAsia="Times New Roman" w:hAnsi="Times New Roman" w:hint="default"/>
      </w:rPr>
    </w:lvl>
    <w:lvl w:ilvl="3">
      <w:start w:val="1"/>
      <w:numFmt w:val="bullet"/>
      <w:lvlText w:val="○"/>
      <w:lvlJc w:val="left"/>
      <w:pPr>
        <w:tabs>
          <w:tab w:val="num" w:pos="2160"/>
        </w:tabs>
        <w:ind w:left="2160" w:hanging="360"/>
      </w:pPr>
      <w:rPr>
        <w:rFonts w:ascii="Arial" w:hAnsi="Arial" w:hint="default"/>
      </w:r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78" w15:restartNumberingAfterBreak="0">
    <w:nsid w:val="466E2383"/>
    <w:multiLevelType w:val="hybridMultilevel"/>
    <w:tmpl w:val="32265D4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9" w15:restartNumberingAfterBreak="0">
    <w:nsid w:val="475B3203"/>
    <w:multiLevelType w:val="multilevel"/>
    <w:tmpl w:val="6096DEFC"/>
    <w:name w:val="AODoc"/>
    <w:lvl w:ilvl="0">
      <w:start w:val="1"/>
      <w:numFmt w:val="none"/>
      <w:pStyle w:val="AODocTxt"/>
      <w:suff w:val="nothing"/>
      <w:lvlText w:val=""/>
      <w:lvlJc w:val="left"/>
      <w:pPr>
        <w:ind w:left="567" w:firstLine="0"/>
      </w:pPr>
    </w:lvl>
    <w:lvl w:ilvl="1">
      <w:start w:val="1"/>
      <w:numFmt w:val="none"/>
      <w:pStyle w:val="AODocTxtL1"/>
      <w:suff w:val="nothing"/>
      <w:lvlText w:val=""/>
      <w:lvlJc w:val="left"/>
      <w:pPr>
        <w:ind w:left="1287" w:firstLine="0"/>
      </w:pPr>
    </w:lvl>
    <w:lvl w:ilvl="2">
      <w:start w:val="1"/>
      <w:numFmt w:val="none"/>
      <w:pStyle w:val="AODocTxtL2"/>
      <w:suff w:val="nothing"/>
      <w:lvlText w:val=""/>
      <w:lvlJc w:val="left"/>
      <w:pPr>
        <w:ind w:left="2007" w:firstLine="0"/>
      </w:pPr>
    </w:lvl>
    <w:lvl w:ilvl="3">
      <w:start w:val="1"/>
      <w:numFmt w:val="none"/>
      <w:pStyle w:val="AODocTxtL3"/>
      <w:suff w:val="nothing"/>
      <w:lvlText w:val=""/>
      <w:lvlJc w:val="left"/>
      <w:pPr>
        <w:ind w:left="2727" w:firstLine="0"/>
      </w:pPr>
    </w:lvl>
    <w:lvl w:ilvl="4">
      <w:start w:val="1"/>
      <w:numFmt w:val="none"/>
      <w:pStyle w:val="AODocTxtL4"/>
      <w:suff w:val="nothing"/>
      <w:lvlText w:val=""/>
      <w:lvlJc w:val="left"/>
      <w:pPr>
        <w:ind w:left="3447" w:firstLine="0"/>
      </w:pPr>
    </w:lvl>
    <w:lvl w:ilvl="5">
      <w:start w:val="1"/>
      <w:numFmt w:val="none"/>
      <w:pStyle w:val="AODocTxtL5"/>
      <w:suff w:val="nothing"/>
      <w:lvlText w:val=""/>
      <w:lvlJc w:val="left"/>
      <w:pPr>
        <w:ind w:left="4167" w:firstLine="0"/>
      </w:pPr>
    </w:lvl>
    <w:lvl w:ilvl="6">
      <w:start w:val="1"/>
      <w:numFmt w:val="none"/>
      <w:pStyle w:val="AODocTxtL6"/>
      <w:suff w:val="nothing"/>
      <w:lvlText w:val=""/>
      <w:lvlJc w:val="left"/>
      <w:pPr>
        <w:ind w:left="4887" w:firstLine="0"/>
      </w:pPr>
    </w:lvl>
    <w:lvl w:ilvl="7">
      <w:start w:val="1"/>
      <w:numFmt w:val="none"/>
      <w:pStyle w:val="AODocTxtL7"/>
      <w:suff w:val="nothing"/>
      <w:lvlText w:val=""/>
      <w:lvlJc w:val="left"/>
      <w:pPr>
        <w:ind w:left="5607" w:firstLine="0"/>
      </w:pPr>
    </w:lvl>
    <w:lvl w:ilvl="8">
      <w:start w:val="1"/>
      <w:numFmt w:val="none"/>
      <w:pStyle w:val="AODocTxtL8"/>
      <w:suff w:val="nothing"/>
      <w:lvlText w:val=""/>
      <w:lvlJc w:val="left"/>
      <w:pPr>
        <w:ind w:left="6327" w:firstLine="0"/>
      </w:pPr>
    </w:lvl>
  </w:abstractNum>
  <w:abstractNum w:abstractNumId="80" w15:restartNumberingAfterBreak="0">
    <w:nsid w:val="475C542A"/>
    <w:multiLevelType w:val="hybridMultilevel"/>
    <w:tmpl w:val="3296089E"/>
    <w:lvl w:ilvl="0" w:tplc="22ACA4AA">
      <w:start w:val="1"/>
      <w:numFmt w:val="bullet"/>
      <w:pStyle w:val="Listepuces"/>
      <w:lvlText w:val="–"/>
      <w:lvlJc w:val="left"/>
      <w:pPr>
        <w:tabs>
          <w:tab w:val="num" w:pos="360"/>
        </w:tabs>
        <w:ind w:left="360" w:hanging="360"/>
      </w:pPr>
      <w:rPr>
        <w:rFonts w:ascii="Clarendon Condensed" w:hAnsi="Clarendon Condensed"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7BF1ED7"/>
    <w:multiLevelType w:val="hybridMultilevel"/>
    <w:tmpl w:val="9CBE8BE6"/>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839687D"/>
    <w:multiLevelType w:val="hybridMultilevel"/>
    <w:tmpl w:val="A030B8EE"/>
    <w:lvl w:ilvl="0" w:tplc="7542F82A">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3" w15:restartNumberingAfterBreak="0">
    <w:nsid w:val="492A0441"/>
    <w:multiLevelType w:val="hybridMultilevel"/>
    <w:tmpl w:val="6B24CFE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15:restartNumberingAfterBreak="0">
    <w:nsid w:val="4B3F6AF7"/>
    <w:multiLevelType w:val="hybridMultilevel"/>
    <w:tmpl w:val="861A1A2A"/>
    <w:lvl w:ilvl="0" w:tplc="1A3E27C0">
      <w:start w:val="1"/>
      <w:numFmt w:val="bullet"/>
      <w:lvlText w:val=""/>
      <w:lvlJc w:val="left"/>
      <w:pPr>
        <w:ind w:left="1068" w:hanging="360"/>
      </w:pPr>
      <w:rPr>
        <w:rFonts w:ascii="Symbol" w:hAnsi="Symbol" w:hint="default"/>
        <w:color w:val="000000" w:themeColor="text1"/>
        <w:sz w:val="16"/>
        <w:szCs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5" w15:restartNumberingAfterBreak="0">
    <w:nsid w:val="4B984BDC"/>
    <w:multiLevelType w:val="hybridMultilevel"/>
    <w:tmpl w:val="1D582712"/>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BEA0E0A"/>
    <w:multiLevelType w:val="hybridMultilevel"/>
    <w:tmpl w:val="88BE45D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15:restartNumberingAfterBreak="0">
    <w:nsid w:val="4D6D22E4"/>
    <w:multiLevelType w:val="hybridMultilevel"/>
    <w:tmpl w:val="E352569A"/>
    <w:lvl w:ilvl="0" w:tplc="8BE663F2">
      <w:start w:val="1"/>
      <w:numFmt w:val="bullet"/>
      <w:lvlText w:val="­"/>
      <w:lvlJc w:val="left"/>
      <w:pPr>
        <w:ind w:left="720" w:hanging="360"/>
      </w:pPr>
      <w:rPr>
        <w:rFonts w:ascii="Times New Roman" w:hAnsi="Times New Roman" w:cs="Times New Roman" w:hint="default"/>
        <w:sz w:val="18"/>
        <w:szCs w:val="18"/>
      </w:rPr>
    </w:lvl>
    <w:lvl w:ilvl="1" w:tplc="AEC660C2">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DD3518F"/>
    <w:multiLevelType w:val="hybridMultilevel"/>
    <w:tmpl w:val="5A34E2B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9" w15:restartNumberingAfterBreak="0">
    <w:nsid w:val="4E3F116F"/>
    <w:multiLevelType w:val="hybridMultilevel"/>
    <w:tmpl w:val="FFCA92E6"/>
    <w:lvl w:ilvl="0" w:tplc="8BE663F2">
      <w:start w:val="1"/>
      <w:numFmt w:val="bullet"/>
      <w:lvlText w:val="­"/>
      <w:lvlJc w:val="left"/>
      <w:pPr>
        <w:ind w:left="360" w:hanging="360"/>
      </w:pPr>
      <w:rPr>
        <w:rFonts w:ascii="Times New Roman" w:hAnsi="Times New Roman" w:cs="Times New Roman"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0" w15:restartNumberingAfterBreak="0">
    <w:nsid w:val="4E8F09C7"/>
    <w:multiLevelType w:val="hybridMultilevel"/>
    <w:tmpl w:val="89CE3BFC"/>
    <w:lvl w:ilvl="0" w:tplc="7542F82A">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15:restartNumberingAfterBreak="0">
    <w:nsid w:val="50E52912"/>
    <w:multiLevelType w:val="hybridMultilevel"/>
    <w:tmpl w:val="A50A08DA"/>
    <w:lvl w:ilvl="0" w:tplc="7542F82A">
      <w:start w:val="1"/>
      <w:numFmt w:val="bullet"/>
      <w:lvlText w:val=""/>
      <w:lvlJc w:val="left"/>
      <w:pPr>
        <w:ind w:left="360" w:hanging="360"/>
      </w:pPr>
      <w:rPr>
        <w:rFonts w:ascii="Symbol" w:hAnsi="Symbol" w:hint="default"/>
        <w:b w:val="0"/>
        <w:i w:val="0"/>
        <w:color w:val="auto"/>
        <w:sz w:val="22"/>
        <w:szCs w:val="22"/>
      </w:rPr>
    </w:lvl>
    <w:lvl w:ilvl="1" w:tplc="E95C0A9E">
      <w:start w:val="1"/>
      <w:numFmt w:val="lowerLetter"/>
      <w:lvlText w:val="(%2)"/>
      <w:lvlJc w:val="left"/>
      <w:pPr>
        <w:ind w:left="1080" w:hanging="360"/>
      </w:pPr>
      <w:rPr>
        <w:rFont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2" w15:restartNumberingAfterBreak="0">
    <w:nsid w:val="511268D2"/>
    <w:multiLevelType w:val="hybridMultilevel"/>
    <w:tmpl w:val="3F7E4804"/>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20B456A"/>
    <w:multiLevelType w:val="hybridMultilevel"/>
    <w:tmpl w:val="516CF7DC"/>
    <w:lvl w:ilvl="0" w:tplc="7542F82A">
      <w:start w:val="1"/>
      <w:numFmt w:val="bullet"/>
      <w:lvlText w:val=""/>
      <w:lvlJc w:val="left"/>
      <w:pPr>
        <w:ind w:left="647" w:hanging="360"/>
      </w:pPr>
      <w:rPr>
        <w:rFonts w:ascii="Symbol" w:hAnsi="Symbol" w:hint="default"/>
      </w:rPr>
    </w:lvl>
    <w:lvl w:ilvl="1" w:tplc="040C0003" w:tentative="1">
      <w:start w:val="1"/>
      <w:numFmt w:val="bullet"/>
      <w:lvlText w:val="o"/>
      <w:lvlJc w:val="left"/>
      <w:pPr>
        <w:ind w:left="1367" w:hanging="360"/>
      </w:pPr>
      <w:rPr>
        <w:rFonts w:ascii="Courier New" w:hAnsi="Courier New" w:cs="Courier New" w:hint="default"/>
      </w:rPr>
    </w:lvl>
    <w:lvl w:ilvl="2" w:tplc="040C0005" w:tentative="1">
      <w:start w:val="1"/>
      <w:numFmt w:val="bullet"/>
      <w:lvlText w:val=""/>
      <w:lvlJc w:val="left"/>
      <w:pPr>
        <w:ind w:left="2087" w:hanging="360"/>
      </w:pPr>
      <w:rPr>
        <w:rFonts w:ascii="Wingdings" w:hAnsi="Wingdings" w:hint="default"/>
      </w:rPr>
    </w:lvl>
    <w:lvl w:ilvl="3" w:tplc="040C0001" w:tentative="1">
      <w:start w:val="1"/>
      <w:numFmt w:val="bullet"/>
      <w:lvlText w:val=""/>
      <w:lvlJc w:val="left"/>
      <w:pPr>
        <w:ind w:left="2807" w:hanging="360"/>
      </w:pPr>
      <w:rPr>
        <w:rFonts w:ascii="Symbol" w:hAnsi="Symbol" w:hint="default"/>
      </w:rPr>
    </w:lvl>
    <w:lvl w:ilvl="4" w:tplc="040C0003" w:tentative="1">
      <w:start w:val="1"/>
      <w:numFmt w:val="bullet"/>
      <w:lvlText w:val="o"/>
      <w:lvlJc w:val="left"/>
      <w:pPr>
        <w:ind w:left="3527" w:hanging="360"/>
      </w:pPr>
      <w:rPr>
        <w:rFonts w:ascii="Courier New" w:hAnsi="Courier New" w:cs="Courier New" w:hint="default"/>
      </w:rPr>
    </w:lvl>
    <w:lvl w:ilvl="5" w:tplc="040C0005" w:tentative="1">
      <w:start w:val="1"/>
      <w:numFmt w:val="bullet"/>
      <w:lvlText w:val=""/>
      <w:lvlJc w:val="left"/>
      <w:pPr>
        <w:ind w:left="4247" w:hanging="360"/>
      </w:pPr>
      <w:rPr>
        <w:rFonts w:ascii="Wingdings" w:hAnsi="Wingdings" w:hint="default"/>
      </w:rPr>
    </w:lvl>
    <w:lvl w:ilvl="6" w:tplc="040C0001" w:tentative="1">
      <w:start w:val="1"/>
      <w:numFmt w:val="bullet"/>
      <w:lvlText w:val=""/>
      <w:lvlJc w:val="left"/>
      <w:pPr>
        <w:ind w:left="4967" w:hanging="360"/>
      </w:pPr>
      <w:rPr>
        <w:rFonts w:ascii="Symbol" w:hAnsi="Symbol" w:hint="default"/>
      </w:rPr>
    </w:lvl>
    <w:lvl w:ilvl="7" w:tplc="040C0003" w:tentative="1">
      <w:start w:val="1"/>
      <w:numFmt w:val="bullet"/>
      <w:lvlText w:val="o"/>
      <w:lvlJc w:val="left"/>
      <w:pPr>
        <w:ind w:left="5687" w:hanging="360"/>
      </w:pPr>
      <w:rPr>
        <w:rFonts w:ascii="Courier New" w:hAnsi="Courier New" w:cs="Courier New" w:hint="default"/>
      </w:rPr>
    </w:lvl>
    <w:lvl w:ilvl="8" w:tplc="040C0005" w:tentative="1">
      <w:start w:val="1"/>
      <w:numFmt w:val="bullet"/>
      <w:lvlText w:val=""/>
      <w:lvlJc w:val="left"/>
      <w:pPr>
        <w:ind w:left="6407" w:hanging="360"/>
      </w:pPr>
      <w:rPr>
        <w:rFonts w:ascii="Wingdings" w:hAnsi="Wingdings" w:hint="default"/>
      </w:rPr>
    </w:lvl>
  </w:abstractNum>
  <w:abstractNum w:abstractNumId="94" w15:restartNumberingAfterBreak="0">
    <w:nsid w:val="52C474E8"/>
    <w:multiLevelType w:val="hybridMultilevel"/>
    <w:tmpl w:val="7BC2243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5" w15:restartNumberingAfterBreak="0">
    <w:nsid w:val="53C56F0F"/>
    <w:multiLevelType w:val="multilevel"/>
    <w:tmpl w:val="461866FC"/>
    <w:lvl w:ilvl="0">
      <w:start w:val="1"/>
      <w:numFmt w:val="bullet"/>
      <w:lvlText w:val=""/>
      <w:lvlJc w:val="left"/>
      <w:pPr>
        <w:tabs>
          <w:tab w:val="num" w:pos="360"/>
        </w:tabs>
        <w:ind w:left="360" w:hanging="360"/>
      </w:pPr>
      <w:rPr>
        <w:rFonts w:ascii="Symbol" w:hAnsi="Symbol" w:hint="default"/>
        <w:sz w:val="18"/>
      </w:rPr>
    </w:lvl>
    <w:lvl w:ilvl="1">
      <w:start w:val="1"/>
      <w:numFmt w:val="bullet"/>
      <w:pStyle w:val="ChloeListe2"/>
      <w:lvlText w:val=""/>
      <w:lvlJc w:val="left"/>
      <w:pPr>
        <w:tabs>
          <w:tab w:val="num" w:pos="720"/>
        </w:tabs>
        <w:ind w:left="720" w:hanging="360"/>
      </w:pPr>
      <w:rPr>
        <w:rFonts w:ascii="Symbol" w:hAnsi="Symbol" w:hint="default"/>
        <w:color w:val="auto"/>
        <w:sz w:val="16"/>
        <w:szCs w:val="16"/>
      </w:rPr>
    </w:lvl>
    <w:lvl w:ilvl="2">
      <w:start w:val="1"/>
      <w:numFmt w:val="bullet"/>
      <w:lvlText w:val="-"/>
      <w:lvlJc w:val="left"/>
      <w:pPr>
        <w:tabs>
          <w:tab w:val="num" w:pos="1785"/>
        </w:tabs>
        <w:ind w:left="1785" w:hanging="705"/>
      </w:pPr>
      <w:rPr>
        <w:rFonts w:ascii="Times New Roman" w:eastAsia="Times New Roman" w:hAnsi="Times New Roman" w:hint="default"/>
      </w:rPr>
    </w:lvl>
    <w:lvl w:ilvl="3">
      <w:start w:val="1"/>
      <w:numFmt w:val="bullet"/>
      <w:lvlText w:val="○"/>
      <w:lvlJc w:val="left"/>
      <w:pPr>
        <w:tabs>
          <w:tab w:val="num" w:pos="2160"/>
        </w:tabs>
        <w:ind w:left="2160" w:hanging="360"/>
      </w:pPr>
      <w:rPr>
        <w:rFonts w:ascii="Arial" w:hAnsi="Arial" w:hint="default"/>
      </w:r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96" w15:restartNumberingAfterBreak="0">
    <w:nsid w:val="54534783"/>
    <w:multiLevelType w:val="hybridMultilevel"/>
    <w:tmpl w:val="4FE682A2"/>
    <w:lvl w:ilvl="0" w:tplc="1E10CA16">
      <w:start w:val="1"/>
      <w:numFmt w:val="upperLetter"/>
      <w:pStyle w:val="Titre5"/>
      <w:lvlText w:val="%1)"/>
      <w:lvlJc w:val="left"/>
      <w:pPr>
        <w:ind w:left="5889"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47EEF2A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56E13937"/>
    <w:multiLevelType w:val="hybridMultilevel"/>
    <w:tmpl w:val="870EA750"/>
    <w:lvl w:ilvl="0" w:tplc="7542F82A">
      <w:start w:val="1"/>
      <w:numFmt w:val="bullet"/>
      <w:lvlText w:val=""/>
      <w:lvlJc w:val="left"/>
      <w:pPr>
        <w:ind w:left="-351" w:hanging="360"/>
      </w:pPr>
      <w:rPr>
        <w:rFonts w:ascii="Symbol" w:hAnsi="Symbol" w:hint="default"/>
      </w:rPr>
    </w:lvl>
    <w:lvl w:ilvl="1" w:tplc="040C0003" w:tentative="1">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98" w15:restartNumberingAfterBreak="0">
    <w:nsid w:val="58F50872"/>
    <w:multiLevelType w:val="hybridMultilevel"/>
    <w:tmpl w:val="6AE2D668"/>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9" w15:restartNumberingAfterBreak="0">
    <w:nsid w:val="5B7B428B"/>
    <w:multiLevelType w:val="hybridMultilevel"/>
    <w:tmpl w:val="27F06B9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0" w15:restartNumberingAfterBreak="0">
    <w:nsid w:val="5E872B7E"/>
    <w:multiLevelType w:val="hybridMultilevel"/>
    <w:tmpl w:val="A9E426EA"/>
    <w:lvl w:ilvl="0" w:tplc="FED030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5F091A37"/>
    <w:multiLevelType w:val="hybridMultilevel"/>
    <w:tmpl w:val="247E3AA4"/>
    <w:lvl w:ilvl="0" w:tplc="7542F82A">
      <w:start w:val="1"/>
      <w:numFmt w:val="bullet"/>
      <w:lvlText w:val=""/>
      <w:lvlJc w:val="left"/>
      <w:pPr>
        <w:tabs>
          <w:tab w:val="num" w:pos="284"/>
        </w:tabs>
        <w:ind w:left="284" w:hanging="284"/>
      </w:pPr>
      <w:rPr>
        <w:rFonts w:ascii="Symbol" w:hAnsi="Symbol" w:hint="default"/>
        <w:b w:val="0"/>
        <w:i w:val="0"/>
        <w:color w:val="auto"/>
        <w:sz w:val="18"/>
      </w:rPr>
    </w:lvl>
    <w:lvl w:ilvl="1" w:tplc="FBAC82CE">
      <w:start w:val="1"/>
      <w:numFmt w:val="bullet"/>
      <w:lvlText w:val=""/>
      <w:lvlJc w:val="left"/>
      <w:pPr>
        <w:ind w:left="1440" w:hanging="360"/>
      </w:pPr>
      <w:rPr>
        <w:rFonts w:ascii="Symbol" w:hAnsi="Symbol"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5F4F2DAD"/>
    <w:multiLevelType w:val="hybridMultilevel"/>
    <w:tmpl w:val="1700C500"/>
    <w:lvl w:ilvl="0" w:tplc="0BD422C4">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0904738"/>
    <w:multiLevelType w:val="hybridMultilevel"/>
    <w:tmpl w:val="E2DA6D20"/>
    <w:lvl w:ilvl="0" w:tplc="701A00D4">
      <w:numFmt w:val="bullet"/>
      <w:lvlText w:val="-"/>
      <w:lvlJc w:val="left"/>
      <w:pPr>
        <w:ind w:left="360" w:hanging="360"/>
      </w:pPr>
      <w:rPr>
        <w:rFonts w:ascii="Times New Roman" w:eastAsia="Times New Roman" w:hAnsi="Times New Roman" w:cs="Times New Roman" w:hint="default"/>
      </w:rPr>
    </w:lvl>
    <w:lvl w:ilvl="1" w:tplc="F5D0E414">
      <w:start w:val="1"/>
      <w:numFmt w:val="bullet"/>
      <w:lvlText w:val=""/>
      <w:lvlJc w:val="left"/>
      <w:pPr>
        <w:ind w:left="1080" w:hanging="360"/>
      </w:pPr>
      <w:rPr>
        <w:rFonts w:ascii="Symbol" w:hAnsi="Symbol" w:hint="default"/>
        <w:sz w:val="18"/>
        <w:szCs w:val="1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4" w15:restartNumberingAfterBreak="0">
    <w:nsid w:val="60BF512E"/>
    <w:multiLevelType w:val="hybridMultilevel"/>
    <w:tmpl w:val="3D70629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5" w15:restartNumberingAfterBreak="0">
    <w:nsid w:val="60F26339"/>
    <w:multiLevelType w:val="hybridMultilevel"/>
    <w:tmpl w:val="B64E63BA"/>
    <w:lvl w:ilvl="0" w:tplc="7542F82A">
      <w:start w:val="1"/>
      <w:numFmt w:val="bullet"/>
      <w:lvlText w:val=""/>
      <w:lvlJc w:val="left"/>
      <w:pPr>
        <w:ind w:left="360" w:hanging="360"/>
      </w:pPr>
      <w:rPr>
        <w:rFonts w:ascii="Symbol" w:hAnsi="Symbol"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6" w15:restartNumberingAfterBreak="0">
    <w:nsid w:val="61CF1820"/>
    <w:multiLevelType w:val="hybridMultilevel"/>
    <w:tmpl w:val="BFA486D6"/>
    <w:lvl w:ilvl="0" w:tplc="272C0D96">
      <w:start w:val="1"/>
      <w:numFmt w:val="bullet"/>
      <w:lvlText w:val=""/>
      <w:lvlJc w:val="left"/>
      <w:pPr>
        <w:ind w:left="1025" w:hanging="360"/>
      </w:pPr>
      <w:rPr>
        <w:rFonts w:ascii="Symbol" w:hAnsi="Symbol" w:hint="default"/>
        <w:i w:val="0"/>
        <w:sz w:val="16"/>
        <w:szCs w:val="16"/>
      </w:rPr>
    </w:lvl>
    <w:lvl w:ilvl="1" w:tplc="040C0003">
      <w:start w:val="1"/>
      <w:numFmt w:val="bullet"/>
      <w:lvlText w:val="o"/>
      <w:lvlJc w:val="left"/>
      <w:pPr>
        <w:ind w:left="1745" w:hanging="360"/>
      </w:pPr>
      <w:rPr>
        <w:rFonts w:ascii="Courier New" w:hAnsi="Courier New" w:cs="Courier New" w:hint="default"/>
      </w:rPr>
    </w:lvl>
    <w:lvl w:ilvl="2" w:tplc="040C0005" w:tentative="1">
      <w:start w:val="1"/>
      <w:numFmt w:val="bullet"/>
      <w:lvlText w:val=""/>
      <w:lvlJc w:val="left"/>
      <w:pPr>
        <w:ind w:left="2465" w:hanging="360"/>
      </w:pPr>
      <w:rPr>
        <w:rFonts w:ascii="Wingdings" w:hAnsi="Wingdings" w:hint="default"/>
      </w:rPr>
    </w:lvl>
    <w:lvl w:ilvl="3" w:tplc="040C0001" w:tentative="1">
      <w:start w:val="1"/>
      <w:numFmt w:val="bullet"/>
      <w:lvlText w:val=""/>
      <w:lvlJc w:val="left"/>
      <w:pPr>
        <w:ind w:left="3185" w:hanging="360"/>
      </w:pPr>
      <w:rPr>
        <w:rFonts w:ascii="Symbol" w:hAnsi="Symbol" w:hint="default"/>
      </w:rPr>
    </w:lvl>
    <w:lvl w:ilvl="4" w:tplc="040C0003" w:tentative="1">
      <w:start w:val="1"/>
      <w:numFmt w:val="bullet"/>
      <w:lvlText w:val="o"/>
      <w:lvlJc w:val="left"/>
      <w:pPr>
        <w:ind w:left="3905" w:hanging="360"/>
      </w:pPr>
      <w:rPr>
        <w:rFonts w:ascii="Courier New" w:hAnsi="Courier New" w:cs="Courier New" w:hint="default"/>
      </w:rPr>
    </w:lvl>
    <w:lvl w:ilvl="5" w:tplc="040C0005" w:tentative="1">
      <w:start w:val="1"/>
      <w:numFmt w:val="bullet"/>
      <w:lvlText w:val=""/>
      <w:lvlJc w:val="left"/>
      <w:pPr>
        <w:ind w:left="4625" w:hanging="360"/>
      </w:pPr>
      <w:rPr>
        <w:rFonts w:ascii="Wingdings" w:hAnsi="Wingdings" w:hint="default"/>
      </w:rPr>
    </w:lvl>
    <w:lvl w:ilvl="6" w:tplc="040C0001" w:tentative="1">
      <w:start w:val="1"/>
      <w:numFmt w:val="bullet"/>
      <w:lvlText w:val=""/>
      <w:lvlJc w:val="left"/>
      <w:pPr>
        <w:ind w:left="5345" w:hanging="360"/>
      </w:pPr>
      <w:rPr>
        <w:rFonts w:ascii="Symbol" w:hAnsi="Symbol" w:hint="default"/>
      </w:rPr>
    </w:lvl>
    <w:lvl w:ilvl="7" w:tplc="040C0003" w:tentative="1">
      <w:start w:val="1"/>
      <w:numFmt w:val="bullet"/>
      <w:lvlText w:val="o"/>
      <w:lvlJc w:val="left"/>
      <w:pPr>
        <w:ind w:left="6065" w:hanging="360"/>
      </w:pPr>
      <w:rPr>
        <w:rFonts w:ascii="Courier New" w:hAnsi="Courier New" w:cs="Courier New" w:hint="default"/>
      </w:rPr>
    </w:lvl>
    <w:lvl w:ilvl="8" w:tplc="040C0005" w:tentative="1">
      <w:start w:val="1"/>
      <w:numFmt w:val="bullet"/>
      <w:lvlText w:val=""/>
      <w:lvlJc w:val="left"/>
      <w:pPr>
        <w:ind w:left="6785" w:hanging="360"/>
      </w:pPr>
      <w:rPr>
        <w:rFonts w:ascii="Wingdings" w:hAnsi="Wingdings" w:hint="default"/>
      </w:rPr>
    </w:lvl>
  </w:abstractNum>
  <w:abstractNum w:abstractNumId="107" w15:restartNumberingAfterBreak="0">
    <w:nsid w:val="6270249F"/>
    <w:multiLevelType w:val="hybridMultilevel"/>
    <w:tmpl w:val="F97C8F94"/>
    <w:lvl w:ilvl="0" w:tplc="7542F82A">
      <w:start w:val="1"/>
      <w:numFmt w:val="bullet"/>
      <w:lvlText w:val=""/>
      <w:lvlJc w:val="left"/>
      <w:pPr>
        <w:ind w:left="360" w:hanging="360"/>
      </w:pPr>
      <w:rPr>
        <w:rFonts w:ascii="Symbol" w:hAnsi="Symbol" w:hint="default"/>
      </w:rPr>
    </w:lvl>
    <w:lvl w:ilvl="1" w:tplc="B948B80A">
      <w:start w:val="1"/>
      <w:numFmt w:val="bullet"/>
      <w:lvlText w:val=""/>
      <w:lvlJc w:val="left"/>
      <w:pPr>
        <w:ind w:left="1211" w:hanging="360"/>
      </w:pPr>
      <w:rPr>
        <w:rFonts w:ascii="Symbol" w:hAnsi="Symbol" w:hint="default"/>
        <w:sz w:val="18"/>
        <w:szCs w:val="1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15:restartNumberingAfterBreak="0">
    <w:nsid w:val="63157267"/>
    <w:multiLevelType w:val="hybridMultilevel"/>
    <w:tmpl w:val="60EA45E6"/>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9" w15:restartNumberingAfterBreak="0">
    <w:nsid w:val="64DB7B76"/>
    <w:multiLevelType w:val="hybridMultilevel"/>
    <w:tmpl w:val="6C7677F4"/>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0" w15:restartNumberingAfterBreak="0">
    <w:nsid w:val="652F050F"/>
    <w:multiLevelType w:val="hybridMultilevel"/>
    <w:tmpl w:val="5FCCAFC8"/>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66674A6B"/>
    <w:multiLevelType w:val="hybridMultilevel"/>
    <w:tmpl w:val="59ACA2E4"/>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2" w15:restartNumberingAfterBreak="0">
    <w:nsid w:val="68D910A8"/>
    <w:multiLevelType w:val="hybridMultilevel"/>
    <w:tmpl w:val="502AD0F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3" w15:restartNumberingAfterBreak="0">
    <w:nsid w:val="69936774"/>
    <w:multiLevelType w:val="hybridMultilevel"/>
    <w:tmpl w:val="BB066D3C"/>
    <w:lvl w:ilvl="0" w:tplc="07280486">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BF738AF"/>
    <w:multiLevelType w:val="hybridMultilevel"/>
    <w:tmpl w:val="A3F472A6"/>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5" w15:restartNumberingAfterBreak="0">
    <w:nsid w:val="6C52440C"/>
    <w:multiLevelType w:val="hybridMultilevel"/>
    <w:tmpl w:val="8820A442"/>
    <w:lvl w:ilvl="0" w:tplc="7542F82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6" w15:restartNumberingAfterBreak="0">
    <w:nsid w:val="6D523BD9"/>
    <w:multiLevelType w:val="hybridMultilevel"/>
    <w:tmpl w:val="55CE44D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7" w15:restartNumberingAfterBreak="0">
    <w:nsid w:val="6D6B728E"/>
    <w:multiLevelType w:val="hybridMultilevel"/>
    <w:tmpl w:val="21003E2A"/>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8" w15:restartNumberingAfterBreak="0">
    <w:nsid w:val="6DB878EA"/>
    <w:multiLevelType w:val="hybridMultilevel"/>
    <w:tmpl w:val="09C8BCC0"/>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19" w15:restartNumberingAfterBreak="0">
    <w:nsid w:val="6DFB0AFF"/>
    <w:multiLevelType w:val="hybridMultilevel"/>
    <w:tmpl w:val="EEA6EEC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0" w15:restartNumberingAfterBreak="0">
    <w:nsid w:val="6F6E0ECC"/>
    <w:multiLevelType w:val="hybridMultilevel"/>
    <w:tmpl w:val="D66C659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1" w15:restartNumberingAfterBreak="0">
    <w:nsid w:val="6FC06882"/>
    <w:multiLevelType w:val="hybridMultilevel"/>
    <w:tmpl w:val="4026784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2" w15:restartNumberingAfterBreak="0">
    <w:nsid w:val="705242D5"/>
    <w:multiLevelType w:val="hybridMultilevel"/>
    <w:tmpl w:val="59F8DAC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3" w15:restartNumberingAfterBreak="0">
    <w:nsid w:val="71466C59"/>
    <w:multiLevelType w:val="hybridMultilevel"/>
    <w:tmpl w:val="76DA0F2C"/>
    <w:lvl w:ilvl="0" w:tplc="D7764A7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31372C7"/>
    <w:multiLevelType w:val="multilevel"/>
    <w:tmpl w:val="0DCA6FEA"/>
    <w:lvl w:ilvl="0">
      <w:start w:val="1"/>
      <w:numFmt w:val="bullet"/>
      <w:lvlText w:val=""/>
      <w:lvlJc w:val="left"/>
      <w:pPr>
        <w:ind w:left="864" w:hanging="432"/>
      </w:pPr>
      <w:rPr>
        <w:rFonts w:ascii="Symbol" w:hAnsi="Symbol" w:hint="default"/>
      </w:rPr>
    </w:lvl>
    <w:lvl w:ilvl="1">
      <w:start w:val="1"/>
      <w:numFmt w:val="bullet"/>
      <w:lvlText w:val=""/>
      <w:lvlJc w:val="left"/>
      <w:pPr>
        <w:ind w:left="1576" w:hanging="576"/>
      </w:pPr>
      <w:rPr>
        <w:rFonts w:ascii="Symbol" w:hAnsi="Symbol" w:hint="default"/>
        <w:b w:val="0"/>
      </w:rPr>
    </w:lvl>
    <w:lvl w:ilvl="2">
      <w:start w:val="1"/>
      <w:numFmt w:val="decimal"/>
      <w:lvlText w:val="%1.%2%3"/>
      <w:lvlJc w:val="left"/>
      <w:pPr>
        <w:ind w:left="1152" w:hanging="720"/>
      </w:pPr>
      <w:rPr>
        <w:rFonts w:hint="default"/>
      </w:rPr>
    </w:lvl>
    <w:lvl w:ilvl="3">
      <w:start w:val="1"/>
      <w:numFmt w:val="decimal"/>
      <w:lvlText w:val="%1.%2%3.%4"/>
      <w:lvlJc w:val="left"/>
      <w:pPr>
        <w:ind w:left="2573"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125" w15:restartNumberingAfterBreak="0">
    <w:nsid w:val="7334528D"/>
    <w:multiLevelType w:val="hybridMultilevel"/>
    <w:tmpl w:val="6FB87B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751A4295"/>
    <w:multiLevelType w:val="hybridMultilevel"/>
    <w:tmpl w:val="198A0AB8"/>
    <w:lvl w:ilvl="0" w:tplc="040C0001">
      <w:start w:val="1"/>
      <w:numFmt w:val="bullet"/>
      <w:lvlText w:val=""/>
      <w:lvlJc w:val="left"/>
      <w:pPr>
        <w:tabs>
          <w:tab w:val="num" w:pos="568"/>
        </w:tabs>
        <w:ind w:left="568" w:hanging="284"/>
      </w:pPr>
      <w:rPr>
        <w:rFonts w:ascii="Symbol" w:hAnsi="Symbol" w:hint="default"/>
        <w:b w:val="0"/>
        <w:i w:val="0"/>
        <w:color w:val="auto"/>
        <w:sz w:val="18"/>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7" w15:restartNumberingAfterBreak="0">
    <w:nsid w:val="752B4650"/>
    <w:multiLevelType w:val="hybridMultilevel"/>
    <w:tmpl w:val="6078612A"/>
    <w:lvl w:ilvl="0" w:tplc="7542F82A">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8" w15:restartNumberingAfterBreak="0">
    <w:nsid w:val="753076EA"/>
    <w:multiLevelType w:val="hybridMultilevel"/>
    <w:tmpl w:val="1C9255E4"/>
    <w:lvl w:ilvl="0" w:tplc="73BA315A">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5AB7E6C"/>
    <w:multiLevelType w:val="hybridMultilevel"/>
    <w:tmpl w:val="4F3C39D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0" w15:restartNumberingAfterBreak="0">
    <w:nsid w:val="76F2003B"/>
    <w:multiLevelType w:val="hybridMultilevel"/>
    <w:tmpl w:val="29A27942"/>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1" w15:restartNumberingAfterBreak="0">
    <w:nsid w:val="7A211F50"/>
    <w:multiLevelType w:val="multilevel"/>
    <w:tmpl w:val="F206615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1144" w:hanging="576"/>
      </w:pPr>
      <w:rPr>
        <w:rFonts w:hint="default"/>
        <w:b w: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2141"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32" w15:restartNumberingAfterBreak="0">
    <w:nsid w:val="7A9D1F44"/>
    <w:multiLevelType w:val="hybridMultilevel"/>
    <w:tmpl w:val="75607572"/>
    <w:lvl w:ilvl="0" w:tplc="7542F8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3" w15:restartNumberingAfterBreak="0">
    <w:nsid w:val="7B7810C0"/>
    <w:multiLevelType w:val="hybridMultilevel"/>
    <w:tmpl w:val="84205F2C"/>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4" w15:restartNumberingAfterBreak="0">
    <w:nsid w:val="7BB47EBB"/>
    <w:multiLevelType w:val="hybridMultilevel"/>
    <w:tmpl w:val="64265EA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5" w15:restartNumberingAfterBreak="0">
    <w:nsid w:val="7CF77591"/>
    <w:multiLevelType w:val="hybridMultilevel"/>
    <w:tmpl w:val="F62EEF76"/>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6" w15:restartNumberingAfterBreak="0">
    <w:nsid w:val="7D393D9B"/>
    <w:multiLevelType w:val="multilevel"/>
    <w:tmpl w:val="6C5C9106"/>
    <w:lvl w:ilvl="0">
      <w:start w:val="1"/>
      <w:numFmt w:val="bullet"/>
      <w:lvlText w:val=""/>
      <w:lvlJc w:val="left"/>
      <w:pPr>
        <w:ind w:left="432" w:hanging="432"/>
      </w:pPr>
      <w:rPr>
        <w:rFonts w:ascii="Symbol" w:hAnsi="Symbol" w:hint="default"/>
      </w:rPr>
    </w:lvl>
    <w:lvl w:ilvl="1">
      <w:start w:val="1"/>
      <w:numFmt w:val="bullet"/>
      <w:lvlText w:val=""/>
      <w:lvlJc w:val="left"/>
      <w:pPr>
        <w:ind w:left="1144" w:hanging="576"/>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2141"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7" w15:restartNumberingAfterBreak="0">
    <w:nsid w:val="7D4C3239"/>
    <w:multiLevelType w:val="hybridMultilevel"/>
    <w:tmpl w:val="C6D67D30"/>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8" w15:restartNumberingAfterBreak="0">
    <w:nsid w:val="7D5E5876"/>
    <w:multiLevelType w:val="hybridMultilevel"/>
    <w:tmpl w:val="F12A65CA"/>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9" w15:restartNumberingAfterBreak="0">
    <w:nsid w:val="7F215C18"/>
    <w:multiLevelType w:val="hybridMultilevel"/>
    <w:tmpl w:val="ACE459D2"/>
    <w:lvl w:ilvl="0" w:tplc="7542F82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0" w15:restartNumberingAfterBreak="0">
    <w:nsid w:val="7F900B47"/>
    <w:multiLevelType w:val="hybridMultilevel"/>
    <w:tmpl w:val="9BF6CCBE"/>
    <w:lvl w:ilvl="0" w:tplc="7542F82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80"/>
  </w:num>
  <w:num w:numId="3">
    <w:abstractNumId w:val="75"/>
  </w:num>
  <w:num w:numId="4">
    <w:abstractNumId w:val="50"/>
  </w:num>
  <w:num w:numId="5">
    <w:abstractNumId w:val="63"/>
  </w:num>
  <w:num w:numId="6">
    <w:abstractNumId w:val="131"/>
  </w:num>
  <w:num w:numId="7">
    <w:abstractNumId w:val="77"/>
  </w:num>
  <w:num w:numId="8">
    <w:abstractNumId w:val="38"/>
  </w:num>
  <w:num w:numId="9">
    <w:abstractNumId w:val="95"/>
  </w:num>
  <w:num w:numId="10">
    <w:abstractNumId w:val="79"/>
  </w:num>
  <w:num w:numId="11">
    <w:abstractNumId w:val="15"/>
  </w:num>
  <w:num w:numId="12">
    <w:abstractNumId w:val="54"/>
  </w:num>
  <w:num w:numId="13">
    <w:abstractNumId w:val="96"/>
  </w:num>
  <w:num w:numId="14">
    <w:abstractNumId w:val="78"/>
  </w:num>
  <w:num w:numId="15">
    <w:abstractNumId w:val="70"/>
  </w:num>
  <w:num w:numId="16">
    <w:abstractNumId w:val="60"/>
  </w:num>
  <w:num w:numId="17">
    <w:abstractNumId w:val="132"/>
  </w:num>
  <w:num w:numId="18">
    <w:abstractNumId w:val="97"/>
  </w:num>
  <w:num w:numId="19">
    <w:abstractNumId w:val="65"/>
  </w:num>
  <w:num w:numId="20">
    <w:abstractNumId w:val="87"/>
  </w:num>
  <w:num w:numId="21">
    <w:abstractNumId w:val="10"/>
  </w:num>
  <w:num w:numId="22">
    <w:abstractNumId w:val="138"/>
  </w:num>
  <w:num w:numId="23">
    <w:abstractNumId w:val="47"/>
  </w:num>
  <w:num w:numId="24">
    <w:abstractNumId w:val="48"/>
  </w:num>
  <w:num w:numId="25">
    <w:abstractNumId w:val="116"/>
  </w:num>
  <w:num w:numId="26">
    <w:abstractNumId w:val="45"/>
  </w:num>
  <w:num w:numId="27">
    <w:abstractNumId w:val="44"/>
  </w:num>
  <w:num w:numId="28">
    <w:abstractNumId w:val="26"/>
  </w:num>
  <w:num w:numId="29">
    <w:abstractNumId w:val="2"/>
  </w:num>
  <w:num w:numId="30">
    <w:abstractNumId w:val="108"/>
  </w:num>
  <w:num w:numId="31">
    <w:abstractNumId w:val="18"/>
  </w:num>
  <w:num w:numId="32">
    <w:abstractNumId w:val="71"/>
  </w:num>
  <w:num w:numId="33">
    <w:abstractNumId w:val="30"/>
  </w:num>
  <w:num w:numId="34">
    <w:abstractNumId w:val="4"/>
  </w:num>
  <w:num w:numId="35">
    <w:abstractNumId w:val="21"/>
  </w:num>
  <w:num w:numId="36">
    <w:abstractNumId w:val="55"/>
  </w:num>
  <w:num w:numId="37">
    <w:abstractNumId w:val="129"/>
  </w:num>
  <w:num w:numId="38">
    <w:abstractNumId w:val="99"/>
  </w:num>
  <w:num w:numId="39">
    <w:abstractNumId w:val="41"/>
  </w:num>
  <w:num w:numId="40">
    <w:abstractNumId w:val="133"/>
  </w:num>
  <w:num w:numId="41">
    <w:abstractNumId w:val="23"/>
  </w:num>
  <w:num w:numId="42">
    <w:abstractNumId w:val="90"/>
  </w:num>
  <w:num w:numId="43">
    <w:abstractNumId w:val="37"/>
  </w:num>
  <w:num w:numId="44">
    <w:abstractNumId w:val="28"/>
  </w:num>
  <w:num w:numId="45">
    <w:abstractNumId w:val="127"/>
  </w:num>
  <w:num w:numId="46">
    <w:abstractNumId w:val="109"/>
  </w:num>
  <w:num w:numId="47">
    <w:abstractNumId w:val="56"/>
  </w:num>
  <w:num w:numId="48">
    <w:abstractNumId w:val="25"/>
  </w:num>
  <w:num w:numId="49">
    <w:abstractNumId w:val="57"/>
  </w:num>
  <w:num w:numId="50">
    <w:abstractNumId w:val="106"/>
  </w:num>
  <w:num w:numId="51">
    <w:abstractNumId w:val="74"/>
  </w:num>
  <w:num w:numId="52">
    <w:abstractNumId w:val="98"/>
  </w:num>
  <w:num w:numId="53">
    <w:abstractNumId w:val="101"/>
  </w:num>
  <w:num w:numId="54">
    <w:abstractNumId w:val="134"/>
  </w:num>
  <w:num w:numId="55">
    <w:abstractNumId w:val="114"/>
  </w:num>
  <w:num w:numId="56">
    <w:abstractNumId w:val="119"/>
  </w:num>
  <w:num w:numId="57">
    <w:abstractNumId w:val="84"/>
  </w:num>
  <w:num w:numId="58">
    <w:abstractNumId w:val="20"/>
  </w:num>
  <w:num w:numId="59">
    <w:abstractNumId w:val="42"/>
  </w:num>
  <w:num w:numId="60">
    <w:abstractNumId w:val="112"/>
  </w:num>
  <w:num w:numId="61">
    <w:abstractNumId w:val="46"/>
  </w:num>
  <w:num w:numId="62">
    <w:abstractNumId w:val="53"/>
  </w:num>
  <w:num w:numId="63">
    <w:abstractNumId w:val="82"/>
  </w:num>
  <w:num w:numId="64">
    <w:abstractNumId w:val="91"/>
  </w:num>
  <w:num w:numId="65">
    <w:abstractNumId w:val="0"/>
  </w:num>
  <w:num w:numId="66">
    <w:abstractNumId w:val="5"/>
  </w:num>
  <w:num w:numId="67">
    <w:abstractNumId w:val="105"/>
  </w:num>
  <w:num w:numId="68">
    <w:abstractNumId w:val="92"/>
  </w:num>
  <w:num w:numId="69">
    <w:abstractNumId w:val="126"/>
  </w:num>
  <w:num w:numId="70">
    <w:abstractNumId w:val="123"/>
  </w:num>
  <w:num w:numId="71">
    <w:abstractNumId w:val="121"/>
  </w:num>
  <w:num w:numId="72">
    <w:abstractNumId w:val="22"/>
  </w:num>
  <w:num w:numId="73">
    <w:abstractNumId w:val="124"/>
  </w:num>
  <w:num w:numId="74">
    <w:abstractNumId w:val="136"/>
  </w:num>
  <w:num w:numId="75">
    <w:abstractNumId w:val="35"/>
  </w:num>
  <w:num w:numId="76">
    <w:abstractNumId w:val="110"/>
  </w:num>
  <w:num w:numId="77">
    <w:abstractNumId w:val="104"/>
  </w:num>
  <w:num w:numId="78">
    <w:abstractNumId w:val="51"/>
  </w:num>
  <w:num w:numId="79">
    <w:abstractNumId w:val="102"/>
  </w:num>
  <w:num w:numId="80">
    <w:abstractNumId w:val="89"/>
  </w:num>
  <w:num w:numId="81">
    <w:abstractNumId w:val="61"/>
  </w:num>
  <w:num w:numId="82">
    <w:abstractNumId w:val="52"/>
  </w:num>
  <w:num w:numId="83">
    <w:abstractNumId w:val="131"/>
  </w:num>
  <w:num w:numId="84">
    <w:abstractNumId w:val="131"/>
  </w:num>
  <w:num w:numId="85">
    <w:abstractNumId w:val="131"/>
  </w:num>
  <w:num w:numId="86">
    <w:abstractNumId w:val="83"/>
  </w:num>
  <w:num w:numId="87">
    <w:abstractNumId w:val="100"/>
  </w:num>
  <w:num w:numId="88">
    <w:abstractNumId w:val="7"/>
  </w:num>
  <w:num w:numId="89">
    <w:abstractNumId w:val="130"/>
  </w:num>
  <w:num w:numId="90">
    <w:abstractNumId w:val="16"/>
  </w:num>
  <w:num w:numId="91">
    <w:abstractNumId w:val="122"/>
  </w:num>
  <w:num w:numId="92">
    <w:abstractNumId w:val="17"/>
  </w:num>
  <w:num w:numId="93">
    <w:abstractNumId w:val="96"/>
    <w:lvlOverride w:ilvl="0">
      <w:startOverride w:val="1"/>
    </w:lvlOverride>
  </w:num>
  <w:num w:numId="94">
    <w:abstractNumId w:val="140"/>
  </w:num>
  <w:num w:numId="95">
    <w:abstractNumId w:val="131"/>
  </w:num>
  <w:num w:numId="96">
    <w:abstractNumId w:val="131"/>
  </w:num>
  <w:num w:numId="97">
    <w:abstractNumId w:val="131"/>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31"/>
  </w:num>
  <w:num w:numId="100">
    <w:abstractNumId w:val="128"/>
  </w:num>
  <w:num w:numId="101">
    <w:abstractNumId w:val="19"/>
  </w:num>
  <w:num w:numId="102">
    <w:abstractNumId w:val="76"/>
  </w:num>
  <w:num w:numId="103">
    <w:abstractNumId w:val="131"/>
  </w:num>
  <w:num w:numId="104">
    <w:abstractNumId w:val="111"/>
  </w:num>
  <w:num w:numId="105">
    <w:abstractNumId w:val="94"/>
  </w:num>
  <w:num w:numId="106">
    <w:abstractNumId w:val="131"/>
  </w:num>
  <w:num w:numId="107">
    <w:abstractNumId w:val="34"/>
  </w:num>
  <w:num w:numId="108">
    <w:abstractNumId w:val="24"/>
  </w:num>
  <w:num w:numId="109">
    <w:abstractNumId w:val="69"/>
  </w:num>
  <w:num w:numId="110">
    <w:abstractNumId w:val="131"/>
  </w:num>
  <w:num w:numId="111">
    <w:abstractNumId w:val="131"/>
  </w:num>
  <w:num w:numId="112">
    <w:abstractNumId w:val="135"/>
  </w:num>
  <w:num w:numId="113">
    <w:abstractNumId w:val="86"/>
  </w:num>
  <w:num w:numId="114">
    <w:abstractNumId w:val="107"/>
  </w:num>
  <w:num w:numId="115">
    <w:abstractNumId w:val="137"/>
  </w:num>
  <w:num w:numId="116">
    <w:abstractNumId w:val="115"/>
  </w:num>
  <w:num w:numId="117">
    <w:abstractNumId w:val="120"/>
  </w:num>
  <w:num w:numId="118">
    <w:abstractNumId w:val="27"/>
  </w:num>
  <w:num w:numId="119">
    <w:abstractNumId w:val="14"/>
  </w:num>
  <w:num w:numId="120">
    <w:abstractNumId w:val="68"/>
  </w:num>
  <w:num w:numId="121">
    <w:abstractNumId w:val="62"/>
  </w:num>
  <w:num w:numId="122">
    <w:abstractNumId w:val="59"/>
  </w:num>
  <w:num w:numId="123">
    <w:abstractNumId w:val="1"/>
  </w:num>
  <w:num w:numId="124">
    <w:abstractNumId w:val="118"/>
  </w:num>
  <w:num w:numId="125">
    <w:abstractNumId w:val="43"/>
  </w:num>
  <w:num w:numId="126">
    <w:abstractNumId w:val="49"/>
  </w:num>
  <w:num w:numId="127">
    <w:abstractNumId w:val="125"/>
  </w:num>
  <w:num w:numId="128">
    <w:abstractNumId w:val="58"/>
  </w:num>
  <w:num w:numId="129">
    <w:abstractNumId w:val="39"/>
  </w:num>
  <w:num w:numId="130">
    <w:abstractNumId w:val="131"/>
  </w:num>
  <w:num w:numId="131">
    <w:abstractNumId w:val="103"/>
  </w:num>
  <w:num w:numId="132">
    <w:abstractNumId w:val="131"/>
  </w:num>
  <w:num w:numId="133">
    <w:abstractNumId w:val="3"/>
  </w:num>
  <w:num w:numId="134">
    <w:abstractNumId w:val="12"/>
  </w:num>
  <w:num w:numId="135">
    <w:abstractNumId w:val="131"/>
  </w:num>
  <w:num w:numId="136">
    <w:abstractNumId w:val="13"/>
  </w:num>
  <w:num w:numId="137">
    <w:abstractNumId w:val="113"/>
  </w:num>
  <w:num w:numId="138">
    <w:abstractNumId w:val="64"/>
  </w:num>
  <w:num w:numId="139">
    <w:abstractNumId w:val="29"/>
  </w:num>
  <w:num w:numId="140">
    <w:abstractNumId w:val="81"/>
  </w:num>
  <w:num w:numId="141">
    <w:abstractNumId w:val="93"/>
  </w:num>
  <w:num w:numId="142">
    <w:abstractNumId w:val="85"/>
  </w:num>
  <w:num w:numId="143">
    <w:abstractNumId w:val="66"/>
  </w:num>
  <w:num w:numId="144">
    <w:abstractNumId w:val="11"/>
  </w:num>
  <w:num w:numId="145">
    <w:abstractNumId w:val="88"/>
  </w:num>
  <w:num w:numId="146">
    <w:abstractNumId w:val="40"/>
  </w:num>
  <w:num w:numId="147">
    <w:abstractNumId w:val="67"/>
  </w:num>
  <w:num w:numId="148">
    <w:abstractNumId w:val="139"/>
  </w:num>
  <w:num w:numId="149">
    <w:abstractNumId w:val="9"/>
  </w:num>
  <w:num w:numId="150">
    <w:abstractNumId w:val="96"/>
  </w:num>
  <w:num w:numId="151">
    <w:abstractNumId w:val="96"/>
  </w:num>
  <w:num w:numId="152">
    <w:abstractNumId w:val="6"/>
  </w:num>
  <w:num w:numId="153">
    <w:abstractNumId w:val="73"/>
  </w:num>
  <w:num w:numId="154">
    <w:abstractNumId w:val="96"/>
  </w:num>
  <w:num w:numId="155">
    <w:abstractNumId w:val="72"/>
  </w:num>
  <w:num w:numId="156">
    <w:abstractNumId w:val="117"/>
  </w:num>
  <w:num w:numId="157">
    <w:abstractNumId w:val="33"/>
  </w:num>
  <w:num w:numId="158">
    <w:abstractNumId w:val="36"/>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A0"/>
    <w:rsid w:val="0000057D"/>
    <w:rsid w:val="00000A21"/>
    <w:rsid w:val="00000BB1"/>
    <w:rsid w:val="00000D82"/>
    <w:rsid w:val="00000E20"/>
    <w:rsid w:val="0000141C"/>
    <w:rsid w:val="000015EF"/>
    <w:rsid w:val="00001927"/>
    <w:rsid w:val="0000193E"/>
    <w:rsid w:val="000019D4"/>
    <w:rsid w:val="00001BDF"/>
    <w:rsid w:val="00001CFA"/>
    <w:rsid w:val="00001D92"/>
    <w:rsid w:val="00002484"/>
    <w:rsid w:val="000024BE"/>
    <w:rsid w:val="00002623"/>
    <w:rsid w:val="000027A4"/>
    <w:rsid w:val="00002CB9"/>
    <w:rsid w:val="00002F7A"/>
    <w:rsid w:val="000031C9"/>
    <w:rsid w:val="0000329A"/>
    <w:rsid w:val="0000375E"/>
    <w:rsid w:val="000039E5"/>
    <w:rsid w:val="00003A13"/>
    <w:rsid w:val="00003A19"/>
    <w:rsid w:val="00003AD5"/>
    <w:rsid w:val="00003D09"/>
    <w:rsid w:val="0000402B"/>
    <w:rsid w:val="000040A6"/>
    <w:rsid w:val="0000414E"/>
    <w:rsid w:val="0000460E"/>
    <w:rsid w:val="00004693"/>
    <w:rsid w:val="000049FC"/>
    <w:rsid w:val="00004D33"/>
    <w:rsid w:val="00004DEA"/>
    <w:rsid w:val="00004EE1"/>
    <w:rsid w:val="000056A5"/>
    <w:rsid w:val="00005724"/>
    <w:rsid w:val="00005827"/>
    <w:rsid w:val="00005835"/>
    <w:rsid w:val="00005E8C"/>
    <w:rsid w:val="0000602D"/>
    <w:rsid w:val="00006081"/>
    <w:rsid w:val="000060AF"/>
    <w:rsid w:val="000063B2"/>
    <w:rsid w:val="000064F5"/>
    <w:rsid w:val="00006AD2"/>
    <w:rsid w:val="00007013"/>
    <w:rsid w:val="0000705F"/>
    <w:rsid w:val="00007167"/>
    <w:rsid w:val="00007CFE"/>
    <w:rsid w:val="0001005C"/>
    <w:rsid w:val="000103FE"/>
    <w:rsid w:val="000106F8"/>
    <w:rsid w:val="000108D2"/>
    <w:rsid w:val="00010CB5"/>
    <w:rsid w:val="00011356"/>
    <w:rsid w:val="000114DB"/>
    <w:rsid w:val="00011905"/>
    <w:rsid w:val="00011DE2"/>
    <w:rsid w:val="0001210B"/>
    <w:rsid w:val="00012882"/>
    <w:rsid w:val="00012EF5"/>
    <w:rsid w:val="00013017"/>
    <w:rsid w:val="00013209"/>
    <w:rsid w:val="00013696"/>
    <w:rsid w:val="0001369F"/>
    <w:rsid w:val="000137A1"/>
    <w:rsid w:val="00013830"/>
    <w:rsid w:val="00013D87"/>
    <w:rsid w:val="00014111"/>
    <w:rsid w:val="000143CC"/>
    <w:rsid w:val="00014464"/>
    <w:rsid w:val="000145E8"/>
    <w:rsid w:val="00014653"/>
    <w:rsid w:val="000147F2"/>
    <w:rsid w:val="000148F2"/>
    <w:rsid w:val="00014AA3"/>
    <w:rsid w:val="00014D2C"/>
    <w:rsid w:val="0001552D"/>
    <w:rsid w:val="0001571B"/>
    <w:rsid w:val="00015841"/>
    <w:rsid w:val="00015994"/>
    <w:rsid w:val="00015A28"/>
    <w:rsid w:val="00016087"/>
    <w:rsid w:val="0001631C"/>
    <w:rsid w:val="00016785"/>
    <w:rsid w:val="00016801"/>
    <w:rsid w:val="0001688E"/>
    <w:rsid w:val="00017455"/>
    <w:rsid w:val="0001750C"/>
    <w:rsid w:val="00017BA2"/>
    <w:rsid w:val="00017C2E"/>
    <w:rsid w:val="00017DBB"/>
    <w:rsid w:val="00017E79"/>
    <w:rsid w:val="0002025A"/>
    <w:rsid w:val="0002096F"/>
    <w:rsid w:val="00020E79"/>
    <w:rsid w:val="00020F96"/>
    <w:rsid w:val="000212BE"/>
    <w:rsid w:val="000213A7"/>
    <w:rsid w:val="000215A5"/>
    <w:rsid w:val="000219BB"/>
    <w:rsid w:val="00021A01"/>
    <w:rsid w:val="00021F6E"/>
    <w:rsid w:val="00021FFA"/>
    <w:rsid w:val="000221CA"/>
    <w:rsid w:val="00022779"/>
    <w:rsid w:val="000228E6"/>
    <w:rsid w:val="00022E7E"/>
    <w:rsid w:val="000230E5"/>
    <w:rsid w:val="000231A9"/>
    <w:rsid w:val="00023278"/>
    <w:rsid w:val="0002363C"/>
    <w:rsid w:val="00023745"/>
    <w:rsid w:val="0002381F"/>
    <w:rsid w:val="00023B10"/>
    <w:rsid w:val="00023BE2"/>
    <w:rsid w:val="00024153"/>
    <w:rsid w:val="000243AA"/>
    <w:rsid w:val="0002475E"/>
    <w:rsid w:val="0002477B"/>
    <w:rsid w:val="00024856"/>
    <w:rsid w:val="000249D8"/>
    <w:rsid w:val="00024FCE"/>
    <w:rsid w:val="0002508C"/>
    <w:rsid w:val="000250C1"/>
    <w:rsid w:val="000251D7"/>
    <w:rsid w:val="00025203"/>
    <w:rsid w:val="00025773"/>
    <w:rsid w:val="00025BE3"/>
    <w:rsid w:val="00026407"/>
    <w:rsid w:val="00026C35"/>
    <w:rsid w:val="00026E61"/>
    <w:rsid w:val="00027200"/>
    <w:rsid w:val="00027837"/>
    <w:rsid w:val="00027842"/>
    <w:rsid w:val="00027847"/>
    <w:rsid w:val="00027A20"/>
    <w:rsid w:val="00027DF2"/>
    <w:rsid w:val="0003045E"/>
    <w:rsid w:val="00030A4A"/>
    <w:rsid w:val="00030D26"/>
    <w:rsid w:val="00031431"/>
    <w:rsid w:val="000316D2"/>
    <w:rsid w:val="000325D7"/>
    <w:rsid w:val="00032640"/>
    <w:rsid w:val="0003297E"/>
    <w:rsid w:val="00032BC0"/>
    <w:rsid w:val="00032DB9"/>
    <w:rsid w:val="000334C6"/>
    <w:rsid w:val="000335EF"/>
    <w:rsid w:val="00033617"/>
    <w:rsid w:val="00033856"/>
    <w:rsid w:val="00033888"/>
    <w:rsid w:val="000338DE"/>
    <w:rsid w:val="00033AD0"/>
    <w:rsid w:val="00033C08"/>
    <w:rsid w:val="00033EEE"/>
    <w:rsid w:val="0003407B"/>
    <w:rsid w:val="000341E8"/>
    <w:rsid w:val="0003480E"/>
    <w:rsid w:val="00034C32"/>
    <w:rsid w:val="00034D7A"/>
    <w:rsid w:val="000351FB"/>
    <w:rsid w:val="000354D8"/>
    <w:rsid w:val="0003593E"/>
    <w:rsid w:val="00035AC5"/>
    <w:rsid w:val="00035FEF"/>
    <w:rsid w:val="0003632F"/>
    <w:rsid w:val="00036350"/>
    <w:rsid w:val="000363AF"/>
    <w:rsid w:val="00036AF6"/>
    <w:rsid w:val="00037242"/>
    <w:rsid w:val="00037573"/>
    <w:rsid w:val="00037734"/>
    <w:rsid w:val="00037887"/>
    <w:rsid w:val="000378F8"/>
    <w:rsid w:val="00037927"/>
    <w:rsid w:val="00037C09"/>
    <w:rsid w:val="00040096"/>
    <w:rsid w:val="0004013E"/>
    <w:rsid w:val="000401F0"/>
    <w:rsid w:val="000402C2"/>
    <w:rsid w:val="00040AA7"/>
    <w:rsid w:val="00040C2C"/>
    <w:rsid w:val="00040C4A"/>
    <w:rsid w:val="00040CFE"/>
    <w:rsid w:val="00040E28"/>
    <w:rsid w:val="000410CA"/>
    <w:rsid w:val="00041672"/>
    <w:rsid w:val="000419D7"/>
    <w:rsid w:val="000420B2"/>
    <w:rsid w:val="00042580"/>
    <w:rsid w:val="00042699"/>
    <w:rsid w:val="00042927"/>
    <w:rsid w:val="00042A95"/>
    <w:rsid w:val="00042FFC"/>
    <w:rsid w:val="00043224"/>
    <w:rsid w:val="000433A2"/>
    <w:rsid w:val="000437D8"/>
    <w:rsid w:val="0004396B"/>
    <w:rsid w:val="000440C8"/>
    <w:rsid w:val="0004438B"/>
    <w:rsid w:val="00044530"/>
    <w:rsid w:val="000449C9"/>
    <w:rsid w:val="00044A91"/>
    <w:rsid w:val="00044BFF"/>
    <w:rsid w:val="00045329"/>
    <w:rsid w:val="0004638D"/>
    <w:rsid w:val="000468E7"/>
    <w:rsid w:val="000469D0"/>
    <w:rsid w:val="00046B9F"/>
    <w:rsid w:val="00046FDB"/>
    <w:rsid w:val="00047101"/>
    <w:rsid w:val="0004727A"/>
    <w:rsid w:val="000479D9"/>
    <w:rsid w:val="00047A57"/>
    <w:rsid w:val="00047C9F"/>
    <w:rsid w:val="00047ED6"/>
    <w:rsid w:val="00047F1B"/>
    <w:rsid w:val="000503DC"/>
    <w:rsid w:val="00050801"/>
    <w:rsid w:val="000511B2"/>
    <w:rsid w:val="0005127C"/>
    <w:rsid w:val="00051757"/>
    <w:rsid w:val="000517B3"/>
    <w:rsid w:val="00051D76"/>
    <w:rsid w:val="000522C8"/>
    <w:rsid w:val="00052F1E"/>
    <w:rsid w:val="00053312"/>
    <w:rsid w:val="00053673"/>
    <w:rsid w:val="00053C70"/>
    <w:rsid w:val="00054017"/>
    <w:rsid w:val="0005473D"/>
    <w:rsid w:val="000547B5"/>
    <w:rsid w:val="000547BE"/>
    <w:rsid w:val="00054839"/>
    <w:rsid w:val="00054A98"/>
    <w:rsid w:val="00054BD6"/>
    <w:rsid w:val="00054C88"/>
    <w:rsid w:val="00054FA3"/>
    <w:rsid w:val="00055078"/>
    <w:rsid w:val="000550F0"/>
    <w:rsid w:val="00055C3E"/>
    <w:rsid w:val="00055D61"/>
    <w:rsid w:val="00055E5A"/>
    <w:rsid w:val="00055E71"/>
    <w:rsid w:val="00055EC0"/>
    <w:rsid w:val="000561A9"/>
    <w:rsid w:val="00056287"/>
    <w:rsid w:val="00056380"/>
    <w:rsid w:val="000563E9"/>
    <w:rsid w:val="000564BA"/>
    <w:rsid w:val="00056638"/>
    <w:rsid w:val="00056B48"/>
    <w:rsid w:val="00056D54"/>
    <w:rsid w:val="00056D9B"/>
    <w:rsid w:val="0005705C"/>
    <w:rsid w:val="00057374"/>
    <w:rsid w:val="0005775C"/>
    <w:rsid w:val="00057819"/>
    <w:rsid w:val="000601DA"/>
    <w:rsid w:val="0006045E"/>
    <w:rsid w:val="00060752"/>
    <w:rsid w:val="0006083A"/>
    <w:rsid w:val="00060ACA"/>
    <w:rsid w:val="00060BFF"/>
    <w:rsid w:val="00060F9A"/>
    <w:rsid w:val="000613A1"/>
    <w:rsid w:val="0006141F"/>
    <w:rsid w:val="000614BD"/>
    <w:rsid w:val="00061B2E"/>
    <w:rsid w:val="00061BA2"/>
    <w:rsid w:val="000623C4"/>
    <w:rsid w:val="000626F0"/>
    <w:rsid w:val="00062FC8"/>
    <w:rsid w:val="0006332C"/>
    <w:rsid w:val="00063873"/>
    <w:rsid w:val="000638AB"/>
    <w:rsid w:val="00063CAD"/>
    <w:rsid w:val="00064234"/>
    <w:rsid w:val="000642D4"/>
    <w:rsid w:val="00064347"/>
    <w:rsid w:val="00064454"/>
    <w:rsid w:val="00064514"/>
    <w:rsid w:val="00064896"/>
    <w:rsid w:val="00064C7C"/>
    <w:rsid w:val="00064E07"/>
    <w:rsid w:val="00065431"/>
    <w:rsid w:val="00065554"/>
    <w:rsid w:val="0006565A"/>
    <w:rsid w:val="00065661"/>
    <w:rsid w:val="00065871"/>
    <w:rsid w:val="000659CB"/>
    <w:rsid w:val="00065A25"/>
    <w:rsid w:val="00065AC1"/>
    <w:rsid w:val="00065B7F"/>
    <w:rsid w:val="0006606F"/>
    <w:rsid w:val="000661FA"/>
    <w:rsid w:val="00066329"/>
    <w:rsid w:val="00066495"/>
    <w:rsid w:val="0006660F"/>
    <w:rsid w:val="0006695A"/>
    <w:rsid w:val="00066960"/>
    <w:rsid w:val="00066C5E"/>
    <w:rsid w:val="000671FA"/>
    <w:rsid w:val="000673BE"/>
    <w:rsid w:val="000678E2"/>
    <w:rsid w:val="00067B15"/>
    <w:rsid w:val="00067E78"/>
    <w:rsid w:val="00067FE7"/>
    <w:rsid w:val="0007015B"/>
    <w:rsid w:val="0007030E"/>
    <w:rsid w:val="00070644"/>
    <w:rsid w:val="00070698"/>
    <w:rsid w:val="00070E3A"/>
    <w:rsid w:val="00071105"/>
    <w:rsid w:val="0007119A"/>
    <w:rsid w:val="00071227"/>
    <w:rsid w:val="00071771"/>
    <w:rsid w:val="00071E22"/>
    <w:rsid w:val="00071E88"/>
    <w:rsid w:val="00072048"/>
    <w:rsid w:val="00072268"/>
    <w:rsid w:val="0007231F"/>
    <w:rsid w:val="0007248E"/>
    <w:rsid w:val="000724CC"/>
    <w:rsid w:val="00072D96"/>
    <w:rsid w:val="00072E07"/>
    <w:rsid w:val="0007309F"/>
    <w:rsid w:val="000730E3"/>
    <w:rsid w:val="0007329D"/>
    <w:rsid w:val="0007373E"/>
    <w:rsid w:val="0007386F"/>
    <w:rsid w:val="00073A46"/>
    <w:rsid w:val="00073F3F"/>
    <w:rsid w:val="00073FA7"/>
    <w:rsid w:val="00074332"/>
    <w:rsid w:val="000754B3"/>
    <w:rsid w:val="000754DF"/>
    <w:rsid w:val="000754FC"/>
    <w:rsid w:val="000755AE"/>
    <w:rsid w:val="0007579D"/>
    <w:rsid w:val="00075A0B"/>
    <w:rsid w:val="00075BD7"/>
    <w:rsid w:val="00075DA4"/>
    <w:rsid w:val="00075E27"/>
    <w:rsid w:val="00075E65"/>
    <w:rsid w:val="00076002"/>
    <w:rsid w:val="00076058"/>
    <w:rsid w:val="00076147"/>
    <w:rsid w:val="0007659E"/>
    <w:rsid w:val="0007676A"/>
    <w:rsid w:val="00076A75"/>
    <w:rsid w:val="00076AF6"/>
    <w:rsid w:val="00076E28"/>
    <w:rsid w:val="00076F00"/>
    <w:rsid w:val="0007702B"/>
    <w:rsid w:val="000770E1"/>
    <w:rsid w:val="00077183"/>
    <w:rsid w:val="000771CC"/>
    <w:rsid w:val="000771CF"/>
    <w:rsid w:val="0007738A"/>
    <w:rsid w:val="00077422"/>
    <w:rsid w:val="0007799B"/>
    <w:rsid w:val="00077B83"/>
    <w:rsid w:val="00077C82"/>
    <w:rsid w:val="000800D2"/>
    <w:rsid w:val="0008085D"/>
    <w:rsid w:val="00080E12"/>
    <w:rsid w:val="00080FFD"/>
    <w:rsid w:val="0008102A"/>
    <w:rsid w:val="00081FAB"/>
    <w:rsid w:val="000820D5"/>
    <w:rsid w:val="0008239D"/>
    <w:rsid w:val="000827EA"/>
    <w:rsid w:val="00082808"/>
    <w:rsid w:val="0008284C"/>
    <w:rsid w:val="00082BD0"/>
    <w:rsid w:val="00082C69"/>
    <w:rsid w:val="00082CFD"/>
    <w:rsid w:val="00082D86"/>
    <w:rsid w:val="00083174"/>
    <w:rsid w:val="00083487"/>
    <w:rsid w:val="00083A9E"/>
    <w:rsid w:val="00083AAE"/>
    <w:rsid w:val="00083F04"/>
    <w:rsid w:val="0008406D"/>
    <w:rsid w:val="000841B5"/>
    <w:rsid w:val="0008430B"/>
    <w:rsid w:val="000844D0"/>
    <w:rsid w:val="00084A8A"/>
    <w:rsid w:val="00084ACB"/>
    <w:rsid w:val="00084B2E"/>
    <w:rsid w:val="00084C1E"/>
    <w:rsid w:val="00084C21"/>
    <w:rsid w:val="00085201"/>
    <w:rsid w:val="000856D6"/>
    <w:rsid w:val="000857AC"/>
    <w:rsid w:val="00085F57"/>
    <w:rsid w:val="000860BD"/>
    <w:rsid w:val="0008610A"/>
    <w:rsid w:val="00086531"/>
    <w:rsid w:val="0008667B"/>
    <w:rsid w:val="00086791"/>
    <w:rsid w:val="00086959"/>
    <w:rsid w:val="00086DBC"/>
    <w:rsid w:val="00087B2D"/>
    <w:rsid w:val="00087DAE"/>
    <w:rsid w:val="00087DE2"/>
    <w:rsid w:val="00087F46"/>
    <w:rsid w:val="0009014E"/>
    <w:rsid w:val="0009033B"/>
    <w:rsid w:val="000907E6"/>
    <w:rsid w:val="0009088B"/>
    <w:rsid w:val="0009092F"/>
    <w:rsid w:val="00090C70"/>
    <w:rsid w:val="000912B5"/>
    <w:rsid w:val="00091378"/>
    <w:rsid w:val="00091392"/>
    <w:rsid w:val="0009159A"/>
    <w:rsid w:val="000919FE"/>
    <w:rsid w:val="00091A92"/>
    <w:rsid w:val="00091BF8"/>
    <w:rsid w:val="00091C5C"/>
    <w:rsid w:val="00091D1B"/>
    <w:rsid w:val="00091E4A"/>
    <w:rsid w:val="00091E7F"/>
    <w:rsid w:val="00091E8B"/>
    <w:rsid w:val="00092257"/>
    <w:rsid w:val="0009242B"/>
    <w:rsid w:val="000925CD"/>
    <w:rsid w:val="000925D0"/>
    <w:rsid w:val="00092760"/>
    <w:rsid w:val="00092F4A"/>
    <w:rsid w:val="000931D7"/>
    <w:rsid w:val="00093310"/>
    <w:rsid w:val="000934A7"/>
    <w:rsid w:val="000934C8"/>
    <w:rsid w:val="00093BCE"/>
    <w:rsid w:val="00093CBA"/>
    <w:rsid w:val="000944EF"/>
    <w:rsid w:val="000945FC"/>
    <w:rsid w:val="00094674"/>
    <w:rsid w:val="00094CA9"/>
    <w:rsid w:val="00094CF7"/>
    <w:rsid w:val="0009537B"/>
    <w:rsid w:val="000954F7"/>
    <w:rsid w:val="00095CDD"/>
    <w:rsid w:val="00095D63"/>
    <w:rsid w:val="000962F7"/>
    <w:rsid w:val="00096300"/>
    <w:rsid w:val="00096353"/>
    <w:rsid w:val="000968B9"/>
    <w:rsid w:val="00096A0C"/>
    <w:rsid w:val="00096B02"/>
    <w:rsid w:val="000971A1"/>
    <w:rsid w:val="0009760E"/>
    <w:rsid w:val="00097813"/>
    <w:rsid w:val="00097A97"/>
    <w:rsid w:val="00097D9C"/>
    <w:rsid w:val="00097F83"/>
    <w:rsid w:val="000A01B4"/>
    <w:rsid w:val="000A0298"/>
    <w:rsid w:val="000A080D"/>
    <w:rsid w:val="000A0A10"/>
    <w:rsid w:val="000A0B5A"/>
    <w:rsid w:val="000A0BE0"/>
    <w:rsid w:val="000A1020"/>
    <w:rsid w:val="000A105F"/>
    <w:rsid w:val="000A1069"/>
    <w:rsid w:val="000A1155"/>
    <w:rsid w:val="000A1168"/>
    <w:rsid w:val="000A138A"/>
    <w:rsid w:val="000A15DC"/>
    <w:rsid w:val="000A179E"/>
    <w:rsid w:val="000A1AB1"/>
    <w:rsid w:val="000A1E80"/>
    <w:rsid w:val="000A1E82"/>
    <w:rsid w:val="000A220D"/>
    <w:rsid w:val="000A319A"/>
    <w:rsid w:val="000A330D"/>
    <w:rsid w:val="000A33CB"/>
    <w:rsid w:val="000A341B"/>
    <w:rsid w:val="000A3483"/>
    <w:rsid w:val="000A3848"/>
    <w:rsid w:val="000A3A62"/>
    <w:rsid w:val="000A3B9F"/>
    <w:rsid w:val="000A4290"/>
    <w:rsid w:val="000A4341"/>
    <w:rsid w:val="000A4634"/>
    <w:rsid w:val="000A4CCD"/>
    <w:rsid w:val="000A4CD5"/>
    <w:rsid w:val="000A4E4D"/>
    <w:rsid w:val="000A52FB"/>
    <w:rsid w:val="000A53AA"/>
    <w:rsid w:val="000A5531"/>
    <w:rsid w:val="000A5626"/>
    <w:rsid w:val="000A5E04"/>
    <w:rsid w:val="000A5E88"/>
    <w:rsid w:val="000A5F95"/>
    <w:rsid w:val="000A5FC7"/>
    <w:rsid w:val="000A60DE"/>
    <w:rsid w:val="000A6192"/>
    <w:rsid w:val="000A63AC"/>
    <w:rsid w:val="000A6BCC"/>
    <w:rsid w:val="000A6FA1"/>
    <w:rsid w:val="000A7028"/>
    <w:rsid w:val="000A70DD"/>
    <w:rsid w:val="000A737E"/>
    <w:rsid w:val="000A754F"/>
    <w:rsid w:val="000A7653"/>
    <w:rsid w:val="000A7658"/>
    <w:rsid w:val="000A77D4"/>
    <w:rsid w:val="000A7E51"/>
    <w:rsid w:val="000B00EA"/>
    <w:rsid w:val="000B0236"/>
    <w:rsid w:val="000B02D5"/>
    <w:rsid w:val="000B0639"/>
    <w:rsid w:val="000B0837"/>
    <w:rsid w:val="000B0A05"/>
    <w:rsid w:val="000B0A2C"/>
    <w:rsid w:val="000B0C7D"/>
    <w:rsid w:val="000B0DA5"/>
    <w:rsid w:val="000B0DC5"/>
    <w:rsid w:val="000B1013"/>
    <w:rsid w:val="000B119D"/>
    <w:rsid w:val="000B11CB"/>
    <w:rsid w:val="000B1524"/>
    <w:rsid w:val="000B1C33"/>
    <w:rsid w:val="000B1F0B"/>
    <w:rsid w:val="000B2155"/>
    <w:rsid w:val="000B21DC"/>
    <w:rsid w:val="000B24B3"/>
    <w:rsid w:val="000B2531"/>
    <w:rsid w:val="000B2708"/>
    <w:rsid w:val="000B2CE6"/>
    <w:rsid w:val="000B2FEE"/>
    <w:rsid w:val="000B3102"/>
    <w:rsid w:val="000B33E8"/>
    <w:rsid w:val="000B3453"/>
    <w:rsid w:val="000B365F"/>
    <w:rsid w:val="000B36A8"/>
    <w:rsid w:val="000B38EE"/>
    <w:rsid w:val="000B3996"/>
    <w:rsid w:val="000B3E2F"/>
    <w:rsid w:val="000B424D"/>
    <w:rsid w:val="000B4493"/>
    <w:rsid w:val="000B49C9"/>
    <w:rsid w:val="000B4B58"/>
    <w:rsid w:val="000B4B94"/>
    <w:rsid w:val="000B4D0B"/>
    <w:rsid w:val="000B53A4"/>
    <w:rsid w:val="000B5515"/>
    <w:rsid w:val="000B5B73"/>
    <w:rsid w:val="000B6458"/>
    <w:rsid w:val="000B64E9"/>
    <w:rsid w:val="000B65B6"/>
    <w:rsid w:val="000B6C26"/>
    <w:rsid w:val="000B6CD4"/>
    <w:rsid w:val="000B701D"/>
    <w:rsid w:val="000B7050"/>
    <w:rsid w:val="000B7196"/>
    <w:rsid w:val="000B73E2"/>
    <w:rsid w:val="000B7B32"/>
    <w:rsid w:val="000B7BF2"/>
    <w:rsid w:val="000B7FE7"/>
    <w:rsid w:val="000C0028"/>
    <w:rsid w:val="000C02F4"/>
    <w:rsid w:val="000C03C3"/>
    <w:rsid w:val="000C0528"/>
    <w:rsid w:val="000C070D"/>
    <w:rsid w:val="000C099F"/>
    <w:rsid w:val="000C0AC7"/>
    <w:rsid w:val="000C0D7B"/>
    <w:rsid w:val="000C20C8"/>
    <w:rsid w:val="000C2274"/>
    <w:rsid w:val="000C2488"/>
    <w:rsid w:val="000C25A5"/>
    <w:rsid w:val="000C298A"/>
    <w:rsid w:val="000C2D54"/>
    <w:rsid w:val="000C3062"/>
    <w:rsid w:val="000C3FCA"/>
    <w:rsid w:val="000C3FE5"/>
    <w:rsid w:val="000C401D"/>
    <w:rsid w:val="000C460D"/>
    <w:rsid w:val="000C4FFD"/>
    <w:rsid w:val="000C5279"/>
    <w:rsid w:val="000C537F"/>
    <w:rsid w:val="000C53BD"/>
    <w:rsid w:val="000C5481"/>
    <w:rsid w:val="000C574D"/>
    <w:rsid w:val="000C582C"/>
    <w:rsid w:val="000C5938"/>
    <w:rsid w:val="000C5BBC"/>
    <w:rsid w:val="000C5C8A"/>
    <w:rsid w:val="000C5D19"/>
    <w:rsid w:val="000C60EC"/>
    <w:rsid w:val="000C6312"/>
    <w:rsid w:val="000C63AD"/>
    <w:rsid w:val="000C64C1"/>
    <w:rsid w:val="000C67B3"/>
    <w:rsid w:val="000C68B9"/>
    <w:rsid w:val="000C6ED7"/>
    <w:rsid w:val="000C70AE"/>
    <w:rsid w:val="000C70F6"/>
    <w:rsid w:val="000C7191"/>
    <w:rsid w:val="000C71FE"/>
    <w:rsid w:val="000C76D8"/>
    <w:rsid w:val="000C7A4D"/>
    <w:rsid w:val="000C7D0D"/>
    <w:rsid w:val="000D0391"/>
    <w:rsid w:val="000D03AE"/>
    <w:rsid w:val="000D06FB"/>
    <w:rsid w:val="000D0A8E"/>
    <w:rsid w:val="000D0ACD"/>
    <w:rsid w:val="000D0C37"/>
    <w:rsid w:val="000D1A32"/>
    <w:rsid w:val="000D1D44"/>
    <w:rsid w:val="000D1E1A"/>
    <w:rsid w:val="000D2144"/>
    <w:rsid w:val="000D2B1C"/>
    <w:rsid w:val="000D2C3A"/>
    <w:rsid w:val="000D2DE6"/>
    <w:rsid w:val="000D2EBF"/>
    <w:rsid w:val="000D2FD2"/>
    <w:rsid w:val="000D315A"/>
    <w:rsid w:val="000D32C8"/>
    <w:rsid w:val="000D338D"/>
    <w:rsid w:val="000D35CE"/>
    <w:rsid w:val="000D36D3"/>
    <w:rsid w:val="000D3702"/>
    <w:rsid w:val="000D3C73"/>
    <w:rsid w:val="000D3DEE"/>
    <w:rsid w:val="000D3ECC"/>
    <w:rsid w:val="000D417A"/>
    <w:rsid w:val="000D432C"/>
    <w:rsid w:val="000D43AD"/>
    <w:rsid w:val="000D464C"/>
    <w:rsid w:val="000D4985"/>
    <w:rsid w:val="000D50BF"/>
    <w:rsid w:val="000D5196"/>
    <w:rsid w:val="000D52EE"/>
    <w:rsid w:val="000D56AD"/>
    <w:rsid w:val="000D5769"/>
    <w:rsid w:val="000D58F6"/>
    <w:rsid w:val="000D5D2B"/>
    <w:rsid w:val="000D5FE0"/>
    <w:rsid w:val="000D63CF"/>
    <w:rsid w:val="000D667F"/>
    <w:rsid w:val="000D6A61"/>
    <w:rsid w:val="000D6ED5"/>
    <w:rsid w:val="000D70D0"/>
    <w:rsid w:val="000D72BB"/>
    <w:rsid w:val="000D7BFC"/>
    <w:rsid w:val="000D7C7A"/>
    <w:rsid w:val="000D7FDD"/>
    <w:rsid w:val="000E01CA"/>
    <w:rsid w:val="000E05D7"/>
    <w:rsid w:val="000E0855"/>
    <w:rsid w:val="000E0B3E"/>
    <w:rsid w:val="000E0EEA"/>
    <w:rsid w:val="000E1047"/>
    <w:rsid w:val="000E1314"/>
    <w:rsid w:val="000E165A"/>
    <w:rsid w:val="000E17B7"/>
    <w:rsid w:val="000E1B3D"/>
    <w:rsid w:val="000E2289"/>
    <w:rsid w:val="000E239C"/>
    <w:rsid w:val="000E2504"/>
    <w:rsid w:val="000E2859"/>
    <w:rsid w:val="000E2CF0"/>
    <w:rsid w:val="000E2EF3"/>
    <w:rsid w:val="000E30E2"/>
    <w:rsid w:val="000E3428"/>
    <w:rsid w:val="000E39E6"/>
    <w:rsid w:val="000E3D6B"/>
    <w:rsid w:val="000E3DDD"/>
    <w:rsid w:val="000E408E"/>
    <w:rsid w:val="000E4556"/>
    <w:rsid w:val="000E5253"/>
    <w:rsid w:val="000E5324"/>
    <w:rsid w:val="000E5975"/>
    <w:rsid w:val="000E5D54"/>
    <w:rsid w:val="000E5E6A"/>
    <w:rsid w:val="000E5E86"/>
    <w:rsid w:val="000E5F87"/>
    <w:rsid w:val="000E60A0"/>
    <w:rsid w:val="000E6332"/>
    <w:rsid w:val="000E6479"/>
    <w:rsid w:val="000E6A6B"/>
    <w:rsid w:val="000E6BC1"/>
    <w:rsid w:val="000E6C5B"/>
    <w:rsid w:val="000E6D72"/>
    <w:rsid w:val="000E709D"/>
    <w:rsid w:val="000E7806"/>
    <w:rsid w:val="000F009F"/>
    <w:rsid w:val="000F00B4"/>
    <w:rsid w:val="000F0201"/>
    <w:rsid w:val="000F03C6"/>
    <w:rsid w:val="000F0689"/>
    <w:rsid w:val="000F07F6"/>
    <w:rsid w:val="000F0AB8"/>
    <w:rsid w:val="000F0DAB"/>
    <w:rsid w:val="000F157C"/>
    <w:rsid w:val="000F1744"/>
    <w:rsid w:val="000F1BCE"/>
    <w:rsid w:val="000F1C41"/>
    <w:rsid w:val="000F1C7A"/>
    <w:rsid w:val="000F1DC8"/>
    <w:rsid w:val="000F1DDA"/>
    <w:rsid w:val="000F1FDC"/>
    <w:rsid w:val="000F20D2"/>
    <w:rsid w:val="000F20F2"/>
    <w:rsid w:val="000F2ABD"/>
    <w:rsid w:val="000F30E5"/>
    <w:rsid w:val="000F31C5"/>
    <w:rsid w:val="000F3BD1"/>
    <w:rsid w:val="000F3C18"/>
    <w:rsid w:val="000F3D7D"/>
    <w:rsid w:val="000F3F03"/>
    <w:rsid w:val="000F43AA"/>
    <w:rsid w:val="000F4CFC"/>
    <w:rsid w:val="000F4E21"/>
    <w:rsid w:val="000F4F78"/>
    <w:rsid w:val="000F52CA"/>
    <w:rsid w:val="000F5342"/>
    <w:rsid w:val="000F53C0"/>
    <w:rsid w:val="000F5681"/>
    <w:rsid w:val="000F56AA"/>
    <w:rsid w:val="000F5889"/>
    <w:rsid w:val="000F5A51"/>
    <w:rsid w:val="000F5DF6"/>
    <w:rsid w:val="000F5ECF"/>
    <w:rsid w:val="000F652D"/>
    <w:rsid w:val="000F6A60"/>
    <w:rsid w:val="000F6D4E"/>
    <w:rsid w:val="000F71A3"/>
    <w:rsid w:val="000F72C7"/>
    <w:rsid w:val="000F7445"/>
    <w:rsid w:val="000F7529"/>
    <w:rsid w:val="000F757C"/>
    <w:rsid w:val="000F764D"/>
    <w:rsid w:val="000F76BF"/>
    <w:rsid w:val="001002E5"/>
    <w:rsid w:val="00100627"/>
    <w:rsid w:val="00101008"/>
    <w:rsid w:val="001011AB"/>
    <w:rsid w:val="00101211"/>
    <w:rsid w:val="0010121B"/>
    <w:rsid w:val="00101222"/>
    <w:rsid w:val="00101463"/>
    <w:rsid w:val="00101996"/>
    <w:rsid w:val="00102350"/>
    <w:rsid w:val="0010235F"/>
    <w:rsid w:val="001024C7"/>
    <w:rsid w:val="001028C7"/>
    <w:rsid w:val="00102A05"/>
    <w:rsid w:val="0010355F"/>
    <w:rsid w:val="00103796"/>
    <w:rsid w:val="00103AF9"/>
    <w:rsid w:val="0010455C"/>
    <w:rsid w:val="00104861"/>
    <w:rsid w:val="00104BBD"/>
    <w:rsid w:val="00104DC6"/>
    <w:rsid w:val="00104FE8"/>
    <w:rsid w:val="001050D1"/>
    <w:rsid w:val="0010550B"/>
    <w:rsid w:val="0010556D"/>
    <w:rsid w:val="00105A77"/>
    <w:rsid w:val="00105B2D"/>
    <w:rsid w:val="00105BD8"/>
    <w:rsid w:val="00105D21"/>
    <w:rsid w:val="00105E95"/>
    <w:rsid w:val="00106199"/>
    <w:rsid w:val="0010641A"/>
    <w:rsid w:val="0010646E"/>
    <w:rsid w:val="001064C6"/>
    <w:rsid w:val="001067ED"/>
    <w:rsid w:val="0010698F"/>
    <w:rsid w:val="00106BB3"/>
    <w:rsid w:val="00106D14"/>
    <w:rsid w:val="00107046"/>
    <w:rsid w:val="001070C0"/>
    <w:rsid w:val="001076C8"/>
    <w:rsid w:val="00107914"/>
    <w:rsid w:val="00107AD6"/>
    <w:rsid w:val="00107B27"/>
    <w:rsid w:val="00107DA4"/>
    <w:rsid w:val="00110132"/>
    <w:rsid w:val="00110A91"/>
    <w:rsid w:val="00110AE3"/>
    <w:rsid w:val="001110D0"/>
    <w:rsid w:val="001111F9"/>
    <w:rsid w:val="001118CC"/>
    <w:rsid w:val="00111FCB"/>
    <w:rsid w:val="00112132"/>
    <w:rsid w:val="001122D2"/>
    <w:rsid w:val="00112335"/>
    <w:rsid w:val="0011293F"/>
    <w:rsid w:val="00112AAB"/>
    <w:rsid w:val="00112C67"/>
    <w:rsid w:val="00112E6F"/>
    <w:rsid w:val="00112FDC"/>
    <w:rsid w:val="0011346C"/>
    <w:rsid w:val="0011382C"/>
    <w:rsid w:val="00113E19"/>
    <w:rsid w:val="00113E88"/>
    <w:rsid w:val="00113FEE"/>
    <w:rsid w:val="001141D5"/>
    <w:rsid w:val="00114348"/>
    <w:rsid w:val="00114614"/>
    <w:rsid w:val="00114641"/>
    <w:rsid w:val="001146BE"/>
    <w:rsid w:val="00114929"/>
    <w:rsid w:val="0011495D"/>
    <w:rsid w:val="00114AF5"/>
    <w:rsid w:val="00114B9A"/>
    <w:rsid w:val="00114CBF"/>
    <w:rsid w:val="0011545A"/>
    <w:rsid w:val="00115912"/>
    <w:rsid w:val="00115A4C"/>
    <w:rsid w:val="00115F8C"/>
    <w:rsid w:val="001161FE"/>
    <w:rsid w:val="001165EE"/>
    <w:rsid w:val="001166CB"/>
    <w:rsid w:val="001167AC"/>
    <w:rsid w:val="00116A06"/>
    <w:rsid w:val="00116A18"/>
    <w:rsid w:val="00116AFC"/>
    <w:rsid w:val="00116D91"/>
    <w:rsid w:val="00116EB9"/>
    <w:rsid w:val="00116FE0"/>
    <w:rsid w:val="00117066"/>
    <w:rsid w:val="001171EB"/>
    <w:rsid w:val="001171F0"/>
    <w:rsid w:val="001175D8"/>
    <w:rsid w:val="00117916"/>
    <w:rsid w:val="00117BFA"/>
    <w:rsid w:val="00117CAD"/>
    <w:rsid w:val="00117E48"/>
    <w:rsid w:val="00117ED3"/>
    <w:rsid w:val="00120012"/>
    <w:rsid w:val="001202DA"/>
    <w:rsid w:val="001203A9"/>
    <w:rsid w:val="0012053A"/>
    <w:rsid w:val="00120544"/>
    <w:rsid w:val="0012085C"/>
    <w:rsid w:val="001208FE"/>
    <w:rsid w:val="00120B89"/>
    <w:rsid w:val="00121277"/>
    <w:rsid w:val="00121AE2"/>
    <w:rsid w:val="00121BB4"/>
    <w:rsid w:val="00121D49"/>
    <w:rsid w:val="00121F4D"/>
    <w:rsid w:val="0012217F"/>
    <w:rsid w:val="001227A4"/>
    <w:rsid w:val="001229B4"/>
    <w:rsid w:val="00122A6E"/>
    <w:rsid w:val="0012352B"/>
    <w:rsid w:val="0012353D"/>
    <w:rsid w:val="00123659"/>
    <w:rsid w:val="00123B7F"/>
    <w:rsid w:val="00123C84"/>
    <w:rsid w:val="00123CF6"/>
    <w:rsid w:val="00123F01"/>
    <w:rsid w:val="00124094"/>
    <w:rsid w:val="00124126"/>
    <w:rsid w:val="00124199"/>
    <w:rsid w:val="00124658"/>
    <w:rsid w:val="0012470C"/>
    <w:rsid w:val="00124C4F"/>
    <w:rsid w:val="00124CD4"/>
    <w:rsid w:val="00124EE3"/>
    <w:rsid w:val="001250DE"/>
    <w:rsid w:val="0012528C"/>
    <w:rsid w:val="001254EC"/>
    <w:rsid w:val="00125719"/>
    <w:rsid w:val="001258D0"/>
    <w:rsid w:val="0012599C"/>
    <w:rsid w:val="00125B0B"/>
    <w:rsid w:val="00125D76"/>
    <w:rsid w:val="00125F3C"/>
    <w:rsid w:val="0012653F"/>
    <w:rsid w:val="00126642"/>
    <w:rsid w:val="00126A30"/>
    <w:rsid w:val="00126D54"/>
    <w:rsid w:val="00126F42"/>
    <w:rsid w:val="00127334"/>
    <w:rsid w:val="00127458"/>
    <w:rsid w:val="00127543"/>
    <w:rsid w:val="001275C8"/>
    <w:rsid w:val="0012784E"/>
    <w:rsid w:val="00130204"/>
    <w:rsid w:val="0013027E"/>
    <w:rsid w:val="001302C8"/>
    <w:rsid w:val="001303F6"/>
    <w:rsid w:val="001305E3"/>
    <w:rsid w:val="00130961"/>
    <w:rsid w:val="0013098E"/>
    <w:rsid w:val="00130E91"/>
    <w:rsid w:val="001311DB"/>
    <w:rsid w:val="00131481"/>
    <w:rsid w:val="001315E8"/>
    <w:rsid w:val="00131756"/>
    <w:rsid w:val="00131972"/>
    <w:rsid w:val="0013199C"/>
    <w:rsid w:val="00131C1F"/>
    <w:rsid w:val="00131CFB"/>
    <w:rsid w:val="001320AE"/>
    <w:rsid w:val="00132446"/>
    <w:rsid w:val="00132E77"/>
    <w:rsid w:val="00133464"/>
    <w:rsid w:val="0013350B"/>
    <w:rsid w:val="0013372D"/>
    <w:rsid w:val="00133975"/>
    <w:rsid w:val="00133CF9"/>
    <w:rsid w:val="00134399"/>
    <w:rsid w:val="00134415"/>
    <w:rsid w:val="001345F6"/>
    <w:rsid w:val="0013483C"/>
    <w:rsid w:val="00134B6A"/>
    <w:rsid w:val="00134DB2"/>
    <w:rsid w:val="00134EB5"/>
    <w:rsid w:val="00134EBB"/>
    <w:rsid w:val="0013504D"/>
    <w:rsid w:val="0013517B"/>
    <w:rsid w:val="0013518E"/>
    <w:rsid w:val="001353C2"/>
    <w:rsid w:val="001359F5"/>
    <w:rsid w:val="00135D02"/>
    <w:rsid w:val="00135D84"/>
    <w:rsid w:val="00135E2D"/>
    <w:rsid w:val="00135E98"/>
    <w:rsid w:val="00135F31"/>
    <w:rsid w:val="001363D1"/>
    <w:rsid w:val="001363F2"/>
    <w:rsid w:val="001365DD"/>
    <w:rsid w:val="00136847"/>
    <w:rsid w:val="00136AB5"/>
    <w:rsid w:val="00136C84"/>
    <w:rsid w:val="00136F99"/>
    <w:rsid w:val="00137072"/>
    <w:rsid w:val="001371AE"/>
    <w:rsid w:val="00137546"/>
    <w:rsid w:val="00137845"/>
    <w:rsid w:val="00137BFB"/>
    <w:rsid w:val="00137CAE"/>
    <w:rsid w:val="00137D89"/>
    <w:rsid w:val="0014016D"/>
    <w:rsid w:val="00140650"/>
    <w:rsid w:val="00140AD5"/>
    <w:rsid w:val="00140EB6"/>
    <w:rsid w:val="00140EFB"/>
    <w:rsid w:val="00141C1A"/>
    <w:rsid w:val="00141DB0"/>
    <w:rsid w:val="00141FFB"/>
    <w:rsid w:val="00142377"/>
    <w:rsid w:val="00142442"/>
    <w:rsid w:val="00142691"/>
    <w:rsid w:val="00142C7F"/>
    <w:rsid w:val="0014337C"/>
    <w:rsid w:val="0014397A"/>
    <w:rsid w:val="00143B60"/>
    <w:rsid w:val="00143DC8"/>
    <w:rsid w:val="00144243"/>
    <w:rsid w:val="00144386"/>
    <w:rsid w:val="00144584"/>
    <w:rsid w:val="00144AA4"/>
    <w:rsid w:val="00144CE0"/>
    <w:rsid w:val="00144E1A"/>
    <w:rsid w:val="001456F0"/>
    <w:rsid w:val="00145B37"/>
    <w:rsid w:val="00145F43"/>
    <w:rsid w:val="001469B7"/>
    <w:rsid w:val="00146BA7"/>
    <w:rsid w:val="00146D12"/>
    <w:rsid w:val="00146EA9"/>
    <w:rsid w:val="00147140"/>
    <w:rsid w:val="00147143"/>
    <w:rsid w:val="00147598"/>
    <w:rsid w:val="0014765B"/>
    <w:rsid w:val="00147A60"/>
    <w:rsid w:val="00147CFD"/>
    <w:rsid w:val="00147D72"/>
    <w:rsid w:val="00147EEF"/>
    <w:rsid w:val="00150143"/>
    <w:rsid w:val="001501B3"/>
    <w:rsid w:val="00150336"/>
    <w:rsid w:val="00150D86"/>
    <w:rsid w:val="0015146A"/>
    <w:rsid w:val="001514FD"/>
    <w:rsid w:val="001516D6"/>
    <w:rsid w:val="00151913"/>
    <w:rsid w:val="001520DC"/>
    <w:rsid w:val="001527FF"/>
    <w:rsid w:val="001529DD"/>
    <w:rsid w:val="00152B8D"/>
    <w:rsid w:val="00152D96"/>
    <w:rsid w:val="00152F77"/>
    <w:rsid w:val="00153242"/>
    <w:rsid w:val="001536EB"/>
    <w:rsid w:val="001538F8"/>
    <w:rsid w:val="00153D85"/>
    <w:rsid w:val="00154791"/>
    <w:rsid w:val="00154858"/>
    <w:rsid w:val="001548BD"/>
    <w:rsid w:val="00154B02"/>
    <w:rsid w:val="00154EA4"/>
    <w:rsid w:val="00154EED"/>
    <w:rsid w:val="00154FAE"/>
    <w:rsid w:val="00155192"/>
    <w:rsid w:val="0015525B"/>
    <w:rsid w:val="0015571E"/>
    <w:rsid w:val="00155725"/>
    <w:rsid w:val="0015579E"/>
    <w:rsid w:val="00155E06"/>
    <w:rsid w:val="00156099"/>
    <w:rsid w:val="00156A93"/>
    <w:rsid w:val="00156A97"/>
    <w:rsid w:val="00156E4D"/>
    <w:rsid w:val="00156F19"/>
    <w:rsid w:val="001570F0"/>
    <w:rsid w:val="00157212"/>
    <w:rsid w:val="0015774D"/>
    <w:rsid w:val="001577ED"/>
    <w:rsid w:val="00157900"/>
    <w:rsid w:val="00157DFE"/>
    <w:rsid w:val="00157E63"/>
    <w:rsid w:val="00157FBC"/>
    <w:rsid w:val="001601C3"/>
    <w:rsid w:val="0016050A"/>
    <w:rsid w:val="0016089B"/>
    <w:rsid w:val="00160A9C"/>
    <w:rsid w:val="001614B1"/>
    <w:rsid w:val="00161829"/>
    <w:rsid w:val="00161CB6"/>
    <w:rsid w:val="0016283C"/>
    <w:rsid w:val="00162981"/>
    <w:rsid w:val="00162AEA"/>
    <w:rsid w:val="00162C68"/>
    <w:rsid w:val="00162CA3"/>
    <w:rsid w:val="00162D66"/>
    <w:rsid w:val="00163098"/>
    <w:rsid w:val="0016321F"/>
    <w:rsid w:val="001633D9"/>
    <w:rsid w:val="00163A3E"/>
    <w:rsid w:val="00164146"/>
    <w:rsid w:val="00164332"/>
    <w:rsid w:val="00164398"/>
    <w:rsid w:val="0016440C"/>
    <w:rsid w:val="00164892"/>
    <w:rsid w:val="00164A3A"/>
    <w:rsid w:val="00164CCB"/>
    <w:rsid w:val="00164E7A"/>
    <w:rsid w:val="00165473"/>
    <w:rsid w:val="00165620"/>
    <w:rsid w:val="001657D1"/>
    <w:rsid w:val="00165AB8"/>
    <w:rsid w:val="00166551"/>
    <w:rsid w:val="00166A94"/>
    <w:rsid w:val="001670FE"/>
    <w:rsid w:val="0016721F"/>
    <w:rsid w:val="00167739"/>
    <w:rsid w:val="001677E7"/>
    <w:rsid w:val="00167A17"/>
    <w:rsid w:val="001700CB"/>
    <w:rsid w:val="0017035C"/>
    <w:rsid w:val="0017073E"/>
    <w:rsid w:val="001709B6"/>
    <w:rsid w:val="00170A1A"/>
    <w:rsid w:val="00170DB4"/>
    <w:rsid w:val="00170F35"/>
    <w:rsid w:val="00171319"/>
    <w:rsid w:val="0017167B"/>
    <w:rsid w:val="001716CD"/>
    <w:rsid w:val="001717CD"/>
    <w:rsid w:val="00171F0A"/>
    <w:rsid w:val="001722C6"/>
    <w:rsid w:val="001722CB"/>
    <w:rsid w:val="0017234C"/>
    <w:rsid w:val="00172808"/>
    <w:rsid w:val="00172A99"/>
    <w:rsid w:val="001734F5"/>
    <w:rsid w:val="001735E1"/>
    <w:rsid w:val="0017418F"/>
    <w:rsid w:val="00174218"/>
    <w:rsid w:val="00174389"/>
    <w:rsid w:val="00174590"/>
    <w:rsid w:val="0017467C"/>
    <w:rsid w:val="001749A5"/>
    <w:rsid w:val="00174B4A"/>
    <w:rsid w:val="00175144"/>
    <w:rsid w:val="001752D3"/>
    <w:rsid w:val="00175B37"/>
    <w:rsid w:val="00175D08"/>
    <w:rsid w:val="00175FB6"/>
    <w:rsid w:val="0017696E"/>
    <w:rsid w:val="00176B09"/>
    <w:rsid w:val="00176DC1"/>
    <w:rsid w:val="00177187"/>
    <w:rsid w:val="001771BF"/>
    <w:rsid w:val="001772CE"/>
    <w:rsid w:val="00177309"/>
    <w:rsid w:val="00177666"/>
    <w:rsid w:val="00177667"/>
    <w:rsid w:val="00177A5F"/>
    <w:rsid w:val="00177A90"/>
    <w:rsid w:val="00177B09"/>
    <w:rsid w:val="00177F7A"/>
    <w:rsid w:val="00180268"/>
    <w:rsid w:val="001802C0"/>
    <w:rsid w:val="0018034C"/>
    <w:rsid w:val="001803ED"/>
    <w:rsid w:val="00180431"/>
    <w:rsid w:val="0018064D"/>
    <w:rsid w:val="00180CEE"/>
    <w:rsid w:val="00180F95"/>
    <w:rsid w:val="001810D7"/>
    <w:rsid w:val="00181327"/>
    <w:rsid w:val="001815F8"/>
    <w:rsid w:val="00181F0B"/>
    <w:rsid w:val="00181F20"/>
    <w:rsid w:val="00181F73"/>
    <w:rsid w:val="0018287D"/>
    <w:rsid w:val="0018305F"/>
    <w:rsid w:val="0018312D"/>
    <w:rsid w:val="0018382F"/>
    <w:rsid w:val="00184332"/>
    <w:rsid w:val="001844F0"/>
    <w:rsid w:val="001846AE"/>
    <w:rsid w:val="00184974"/>
    <w:rsid w:val="00184D00"/>
    <w:rsid w:val="001850B5"/>
    <w:rsid w:val="001851C9"/>
    <w:rsid w:val="0018575C"/>
    <w:rsid w:val="00185BF7"/>
    <w:rsid w:val="00185DE8"/>
    <w:rsid w:val="0018639A"/>
    <w:rsid w:val="001863A4"/>
    <w:rsid w:val="0018643E"/>
    <w:rsid w:val="0018695F"/>
    <w:rsid w:val="00186B7E"/>
    <w:rsid w:val="00186CDC"/>
    <w:rsid w:val="00187127"/>
    <w:rsid w:val="0018730B"/>
    <w:rsid w:val="001874E6"/>
    <w:rsid w:val="00187688"/>
    <w:rsid w:val="00187B03"/>
    <w:rsid w:val="00187B82"/>
    <w:rsid w:val="00187F41"/>
    <w:rsid w:val="0019013A"/>
    <w:rsid w:val="0019029C"/>
    <w:rsid w:val="001908EF"/>
    <w:rsid w:val="0019099F"/>
    <w:rsid w:val="00191173"/>
    <w:rsid w:val="001915BA"/>
    <w:rsid w:val="0019163E"/>
    <w:rsid w:val="001918E2"/>
    <w:rsid w:val="00191A85"/>
    <w:rsid w:val="00191E33"/>
    <w:rsid w:val="00191FB0"/>
    <w:rsid w:val="00192E3F"/>
    <w:rsid w:val="001937AB"/>
    <w:rsid w:val="001937F1"/>
    <w:rsid w:val="00193A03"/>
    <w:rsid w:val="00193A63"/>
    <w:rsid w:val="00193C8A"/>
    <w:rsid w:val="00194228"/>
    <w:rsid w:val="00194263"/>
    <w:rsid w:val="00194630"/>
    <w:rsid w:val="00194ADB"/>
    <w:rsid w:val="00194ECE"/>
    <w:rsid w:val="00194F1E"/>
    <w:rsid w:val="00194F5B"/>
    <w:rsid w:val="00194FA5"/>
    <w:rsid w:val="00195074"/>
    <w:rsid w:val="001952BB"/>
    <w:rsid w:val="001953E3"/>
    <w:rsid w:val="001953EB"/>
    <w:rsid w:val="00195805"/>
    <w:rsid w:val="00195947"/>
    <w:rsid w:val="00195A5E"/>
    <w:rsid w:val="00195D4D"/>
    <w:rsid w:val="001965F5"/>
    <w:rsid w:val="001968AF"/>
    <w:rsid w:val="001972CA"/>
    <w:rsid w:val="00197309"/>
    <w:rsid w:val="0019730B"/>
    <w:rsid w:val="0019750A"/>
    <w:rsid w:val="0019794F"/>
    <w:rsid w:val="00197F6E"/>
    <w:rsid w:val="001A01C0"/>
    <w:rsid w:val="001A03DA"/>
    <w:rsid w:val="001A03E8"/>
    <w:rsid w:val="001A0801"/>
    <w:rsid w:val="001A08AA"/>
    <w:rsid w:val="001A0CF9"/>
    <w:rsid w:val="001A1286"/>
    <w:rsid w:val="001A153F"/>
    <w:rsid w:val="001A167D"/>
    <w:rsid w:val="001A1C13"/>
    <w:rsid w:val="001A1C90"/>
    <w:rsid w:val="001A1D3C"/>
    <w:rsid w:val="001A1FFD"/>
    <w:rsid w:val="001A23BB"/>
    <w:rsid w:val="001A265A"/>
    <w:rsid w:val="001A2C21"/>
    <w:rsid w:val="001A3072"/>
    <w:rsid w:val="001A31C0"/>
    <w:rsid w:val="001A3489"/>
    <w:rsid w:val="001A3C59"/>
    <w:rsid w:val="001A3D48"/>
    <w:rsid w:val="001A3ECE"/>
    <w:rsid w:val="001A4950"/>
    <w:rsid w:val="001A4D0D"/>
    <w:rsid w:val="001A50F6"/>
    <w:rsid w:val="001A5284"/>
    <w:rsid w:val="001A58EC"/>
    <w:rsid w:val="001A5DFF"/>
    <w:rsid w:val="001A617E"/>
    <w:rsid w:val="001A6209"/>
    <w:rsid w:val="001A69D9"/>
    <w:rsid w:val="001A6E7A"/>
    <w:rsid w:val="001A6F21"/>
    <w:rsid w:val="001A712F"/>
    <w:rsid w:val="001A74CF"/>
    <w:rsid w:val="001A7EE8"/>
    <w:rsid w:val="001A7FE9"/>
    <w:rsid w:val="001B0454"/>
    <w:rsid w:val="001B05B9"/>
    <w:rsid w:val="001B0D44"/>
    <w:rsid w:val="001B0E08"/>
    <w:rsid w:val="001B13D2"/>
    <w:rsid w:val="001B1441"/>
    <w:rsid w:val="001B1CD6"/>
    <w:rsid w:val="001B20FC"/>
    <w:rsid w:val="001B21D8"/>
    <w:rsid w:val="001B2D95"/>
    <w:rsid w:val="001B3004"/>
    <w:rsid w:val="001B3616"/>
    <w:rsid w:val="001B3674"/>
    <w:rsid w:val="001B3D95"/>
    <w:rsid w:val="001B4209"/>
    <w:rsid w:val="001B47EE"/>
    <w:rsid w:val="001B482A"/>
    <w:rsid w:val="001B492E"/>
    <w:rsid w:val="001B4B28"/>
    <w:rsid w:val="001B4C1A"/>
    <w:rsid w:val="001B4DFB"/>
    <w:rsid w:val="001B5356"/>
    <w:rsid w:val="001B57C5"/>
    <w:rsid w:val="001B5B63"/>
    <w:rsid w:val="001B6404"/>
    <w:rsid w:val="001B654D"/>
    <w:rsid w:val="001B68A9"/>
    <w:rsid w:val="001B6C04"/>
    <w:rsid w:val="001B6E63"/>
    <w:rsid w:val="001B6EE2"/>
    <w:rsid w:val="001B72CC"/>
    <w:rsid w:val="001B72D7"/>
    <w:rsid w:val="001B731E"/>
    <w:rsid w:val="001B767D"/>
    <w:rsid w:val="001B777A"/>
    <w:rsid w:val="001B77BB"/>
    <w:rsid w:val="001B784E"/>
    <w:rsid w:val="001B78FC"/>
    <w:rsid w:val="001B7B89"/>
    <w:rsid w:val="001B7CB4"/>
    <w:rsid w:val="001B7CFB"/>
    <w:rsid w:val="001B7DB3"/>
    <w:rsid w:val="001C01D2"/>
    <w:rsid w:val="001C092A"/>
    <w:rsid w:val="001C118E"/>
    <w:rsid w:val="001C12D0"/>
    <w:rsid w:val="001C13BA"/>
    <w:rsid w:val="001C1452"/>
    <w:rsid w:val="001C151D"/>
    <w:rsid w:val="001C15DD"/>
    <w:rsid w:val="001C15E7"/>
    <w:rsid w:val="001C1868"/>
    <w:rsid w:val="001C20CE"/>
    <w:rsid w:val="001C2212"/>
    <w:rsid w:val="001C2BA8"/>
    <w:rsid w:val="001C2C8D"/>
    <w:rsid w:val="001C2DD5"/>
    <w:rsid w:val="001C308A"/>
    <w:rsid w:val="001C348D"/>
    <w:rsid w:val="001C3527"/>
    <w:rsid w:val="001C3605"/>
    <w:rsid w:val="001C3B48"/>
    <w:rsid w:val="001C3C7C"/>
    <w:rsid w:val="001C3EFC"/>
    <w:rsid w:val="001C412D"/>
    <w:rsid w:val="001C414F"/>
    <w:rsid w:val="001C4606"/>
    <w:rsid w:val="001C4B83"/>
    <w:rsid w:val="001C4F21"/>
    <w:rsid w:val="001C507B"/>
    <w:rsid w:val="001C52B8"/>
    <w:rsid w:val="001C53C6"/>
    <w:rsid w:val="001C55F1"/>
    <w:rsid w:val="001C5949"/>
    <w:rsid w:val="001C5E9D"/>
    <w:rsid w:val="001C64EA"/>
    <w:rsid w:val="001C6853"/>
    <w:rsid w:val="001C69D6"/>
    <w:rsid w:val="001C6A14"/>
    <w:rsid w:val="001C6A5B"/>
    <w:rsid w:val="001C6B35"/>
    <w:rsid w:val="001C6B68"/>
    <w:rsid w:val="001C6C0F"/>
    <w:rsid w:val="001C6C45"/>
    <w:rsid w:val="001C6C4E"/>
    <w:rsid w:val="001C6D73"/>
    <w:rsid w:val="001C6F72"/>
    <w:rsid w:val="001C70EF"/>
    <w:rsid w:val="001C7723"/>
    <w:rsid w:val="001C7911"/>
    <w:rsid w:val="001C7E08"/>
    <w:rsid w:val="001C7E27"/>
    <w:rsid w:val="001D0073"/>
    <w:rsid w:val="001D0437"/>
    <w:rsid w:val="001D04A8"/>
    <w:rsid w:val="001D057B"/>
    <w:rsid w:val="001D0941"/>
    <w:rsid w:val="001D106E"/>
    <w:rsid w:val="001D1108"/>
    <w:rsid w:val="001D11C1"/>
    <w:rsid w:val="001D1309"/>
    <w:rsid w:val="001D16E7"/>
    <w:rsid w:val="001D17A9"/>
    <w:rsid w:val="001D1EA8"/>
    <w:rsid w:val="001D27BD"/>
    <w:rsid w:val="001D285F"/>
    <w:rsid w:val="001D28B9"/>
    <w:rsid w:val="001D2913"/>
    <w:rsid w:val="001D2945"/>
    <w:rsid w:val="001D34DE"/>
    <w:rsid w:val="001D35E5"/>
    <w:rsid w:val="001D3890"/>
    <w:rsid w:val="001D3ABF"/>
    <w:rsid w:val="001D3F71"/>
    <w:rsid w:val="001D4364"/>
    <w:rsid w:val="001D4392"/>
    <w:rsid w:val="001D4D35"/>
    <w:rsid w:val="001D56CD"/>
    <w:rsid w:val="001D5E54"/>
    <w:rsid w:val="001D60AA"/>
    <w:rsid w:val="001D64EA"/>
    <w:rsid w:val="001D6646"/>
    <w:rsid w:val="001D6BA6"/>
    <w:rsid w:val="001D6D08"/>
    <w:rsid w:val="001D7142"/>
    <w:rsid w:val="001D7169"/>
    <w:rsid w:val="001D71AB"/>
    <w:rsid w:val="001D7552"/>
    <w:rsid w:val="001D7593"/>
    <w:rsid w:val="001D766E"/>
    <w:rsid w:val="001D77E2"/>
    <w:rsid w:val="001D7808"/>
    <w:rsid w:val="001D7B29"/>
    <w:rsid w:val="001D7BED"/>
    <w:rsid w:val="001D7C02"/>
    <w:rsid w:val="001D7E15"/>
    <w:rsid w:val="001D7FF7"/>
    <w:rsid w:val="001E0673"/>
    <w:rsid w:val="001E0680"/>
    <w:rsid w:val="001E0A2F"/>
    <w:rsid w:val="001E0D08"/>
    <w:rsid w:val="001E0DB1"/>
    <w:rsid w:val="001E1261"/>
    <w:rsid w:val="001E12B9"/>
    <w:rsid w:val="001E1496"/>
    <w:rsid w:val="001E14A4"/>
    <w:rsid w:val="001E15D8"/>
    <w:rsid w:val="001E160A"/>
    <w:rsid w:val="001E164A"/>
    <w:rsid w:val="001E19B1"/>
    <w:rsid w:val="001E1AE8"/>
    <w:rsid w:val="001E204C"/>
    <w:rsid w:val="001E265A"/>
    <w:rsid w:val="001E2773"/>
    <w:rsid w:val="001E28BC"/>
    <w:rsid w:val="001E2A12"/>
    <w:rsid w:val="001E2B7C"/>
    <w:rsid w:val="001E32EA"/>
    <w:rsid w:val="001E37F6"/>
    <w:rsid w:val="001E3987"/>
    <w:rsid w:val="001E4530"/>
    <w:rsid w:val="001E4608"/>
    <w:rsid w:val="001E4661"/>
    <w:rsid w:val="001E4AFE"/>
    <w:rsid w:val="001E4CC3"/>
    <w:rsid w:val="001E4EED"/>
    <w:rsid w:val="001E5093"/>
    <w:rsid w:val="001E5318"/>
    <w:rsid w:val="001E5582"/>
    <w:rsid w:val="001E561E"/>
    <w:rsid w:val="001E562D"/>
    <w:rsid w:val="001E5EF2"/>
    <w:rsid w:val="001E5F03"/>
    <w:rsid w:val="001E5F41"/>
    <w:rsid w:val="001E6358"/>
    <w:rsid w:val="001E65EF"/>
    <w:rsid w:val="001E685B"/>
    <w:rsid w:val="001E68CA"/>
    <w:rsid w:val="001E6962"/>
    <w:rsid w:val="001E69E7"/>
    <w:rsid w:val="001E6ACF"/>
    <w:rsid w:val="001E6BD2"/>
    <w:rsid w:val="001E6CBE"/>
    <w:rsid w:val="001E6CC9"/>
    <w:rsid w:val="001E6DF2"/>
    <w:rsid w:val="001E6E0B"/>
    <w:rsid w:val="001E6E73"/>
    <w:rsid w:val="001E6FA3"/>
    <w:rsid w:val="001E7055"/>
    <w:rsid w:val="001E71FC"/>
    <w:rsid w:val="001E75EA"/>
    <w:rsid w:val="001E772F"/>
    <w:rsid w:val="001E77C3"/>
    <w:rsid w:val="001E78D4"/>
    <w:rsid w:val="001E79CD"/>
    <w:rsid w:val="001E7A08"/>
    <w:rsid w:val="001E7BFF"/>
    <w:rsid w:val="001E7D0A"/>
    <w:rsid w:val="001E7F16"/>
    <w:rsid w:val="001F022F"/>
    <w:rsid w:val="001F0509"/>
    <w:rsid w:val="001F08A9"/>
    <w:rsid w:val="001F09B9"/>
    <w:rsid w:val="001F0A56"/>
    <w:rsid w:val="001F0B01"/>
    <w:rsid w:val="001F0DFD"/>
    <w:rsid w:val="001F0E18"/>
    <w:rsid w:val="001F0F14"/>
    <w:rsid w:val="001F11A8"/>
    <w:rsid w:val="001F136F"/>
    <w:rsid w:val="001F1E0D"/>
    <w:rsid w:val="001F1F36"/>
    <w:rsid w:val="001F1FD8"/>
    <w:rsid w:val="001F226F"/>
    <w:rsid w:val="001F2512"/>
    <w:rsid w:val="001F2676"/>
    <w:rsid w:val="001F269F"/>
    <w:rsid w:val="001F2D2E"/>
    <w:rsid w:val="001F2E14"/>
    <w:rsid w:val="001F2E71"/>
    <w:rsid w:val="001F30E0"/>
    <w:rsid w:val="001F33A5"/>
    <w:rsid w:val="001F354C"/>
    <w:rsid w:val="001F3DD3"/>
    <w:rsid w:val="001F4418"/>
    <w:rsid w:val="001F4A9C"/>
    <w:rsid w:val="001F4CB9"/>
    <w:rsid w:val="001F599B"/>
    <w:rsid w:val="001F5B37"/>
    <w:rsid w:val="001F5E63"/>
    <w:rsid w:val="001F632B"/>
    <w:rsid w:val="001F6496"/>
    <w:rsid w:val="001F66F5"/>
    <w:rsid w:val="001F6775"/>
    <w:rsid w:val="001F688B"/>
    <w:rsid w:val="001F7114"/>
    <w:rsid w:val="001F716C"/>
    <w:rsid w:val="001F718B"/>
    <w:rsid w:val="001F78A3"/>
    <w:rsid w:val="001F791E"/>
    <w:rsid w:val="001F793D"/>
    <w:rsid w:val="001F79C5"/>
    <w:rsid w:val="001F7A53"/>
    <w:rsid w:val="001F7EE6"/>
    <w:rsid w:val="00200133"/>
    <w:rsid w:val="002009A8"/>
    <w:rsid w:val="002009C9"/>
    <w:rsid w:val="00200A08"/>
    <w:rsid w:val="00200A5D"/>
    <w:rsid w:val="00200C84"/>
    <w:rsid w:val="002018A0"/>
    <w:rsid w:val="00201C14"/>
    <w:rsid w:val="00201D0C"/>
    <w:rsid w:val="0020216E"/>
    <w:rsid w:val="002027DD"/>
    <w:rsid w:val="00202AFE"/>
    <w:rsid w:val="00202D81"/>
    <w:rsid w:val="00202E81"/>
    <w:rsid w:val="00202F18"/>
    <w:rsid w:val="00202F84"/>
    <w:rsid w:val="00203000"/>
    <w:rsid w:val="00203014"/>
    <w:rsid w:val="0020356A"/>
    <w:rsid w:val="0020356E"/>
    <w:rsid w:val="00203605"/>
    <w:rsid w:val="0020362A"/>
    <w:rsid w:val="00203644"/>
    <w:rsid w:val="0020368F"/>
    <w:rsid w:val="00203A81"/>
    <w:rsid w:val="00203CD8"/>
    <w:rsid w:val="00203CE6"/>
    <w:rsid w:val="00203F43"/>
    <w:rsid w:val="0020411A"/>
    <w:rsid w:val="00204383"/>
    <w:rsid w:val="002044A1"/>
    <w:rsid w:val="002045F1"/>
    <w:rsid w:val="00204751"/>
    <w:rsid w:val="00205263"/>
    <w:rsid w:val="00205461"/>
    <w:rsid w:val="002058A3"/>
    <w:rsid w:val="002058F4"/>
    <w:rsid w:val="0020595D"/>
    <w:rsid w:val="00205C00"/>
    <w:rsid w:val="00205C4C"/>
    <w:rsid w:val="00205F5C"/>
    <w:rsid w:val="00206372"/>
    <w:rsid w:val="00206398"/>
    <w:rsid w:val="002065E2"/>
    <w:rsid w:val="00206962"/>
    <w:rsid w:val="00206A87"/>
    <w:rsid w:val="00206AAE"/>
    <w:rsid w:val="00206ADD"/>
    <w:rsid w:val="00206BBC"/>
    <w:rsid w:val="00206BF3"/>
    <w:rsid w:val="00206CDE"/>
    <w:rsid w:val="00206CFA"/>
    <w:rsid w:val="00206E1D"/>
    <w:rsid w:val="002070CF"/>
    <w:rsid w:val="00207230"/>
    <w:rsid w:val="002072E8"/>
    <w:rsid w:val="00207332"/>
    <w:rsid w:val="00207496"/>
    <w:rsid w:val="00207751"/>
    <w:rsid w:val="002079DD"/>
    <w:rsid w:val="00207BF8"/>
    <w:rsid w:val="00207E99"/>
    <w:rsid w:val="00210309"/>
    <w:rsid w:val="002103E1"/>
    <w:rsid w:val="0021040A"/>
    <w:rsid w:val="0021060C"/>
    <w:rsid w:val="002106CD"/>
    <w:rsid w:val="00210760"/>
    <w:rsid w:val="0021129F"/>
    <w:rsid w:val="002112C2"/>
    <w:rsid w:val="00211960"/>
    <w:rsid w:val="002119C1"/>
    <w:rsid w:val="002125C3"/>
    <w:rsid w:val="0021261E"/>
    <w:rsid w:val="00212DD0"/>
    <w:rsid w:val="00213A7C"/>
    <w:rsid w:val="002140C3"/>
    <w:rsid w:val="00214244"/>
    <w:rsid w:val="00214402"/>
    <w:rsid w:val="00214456"/>
    <w:rsid w:val="002144EA"/>
    <w:rsid w:val="00214A26"/>
    <w:rsid w:val="00214ABC"/>
    <w:rsid w:val="00214B31"/>
    <w:rsid w:val="002150DF"/>
    <w:rsid w:val="002152E9"/>
    <w:rsid w:val="00215831"/>
    <w:rsid w:val="00215BEB"/>
    <w:rsid w:val="00215CC0"/>
    <w:rsid w:val="0021609D"/>
    <w:rsid w:val="002164BB"/>
    <w:rsid w:val="0021663C"/>
    <w:rsid w:val="00216886"/>
    <w:rsid w:val="002169BF"/>
    <w:rsid w:val="00216AC0"/>
    <w:rsid w:val="00216B4A"/>
    <w:rsid w:val="00217D37"/>
    <w:rsid w:val="00217FED"/>
    <w:rsid w:val="002206E1"/>
    <w:rsid w:val="00220A1B"/>
    <w:rsid w:val="00220AF6"/>
    <w:rsid w:val="00220EDF"/>
    <w:rsid w:val="00220FB9"/>
    <w:rsid w:val="0022106A"/>
    <w:rsid w:val="002212DE"/>
    <w:rsid w:val="00221354"/>
    <w:rsid w:val="00221A20"/>
    <w:rsid w:val="00221B4B"/>
    <w:rsid w:val="002221D7"/>
    <w:rsid w:val="002224E0"/>
    <w:rsid w:val="002225E2"/>
    <w:rsid w:val="00222CB2"/>
    <w:rsid w:val="00222F9B"/>
    <w:rsid w:val="0022300E"/>
    <w:rsid w:val="002232B3"/>
    <w:rsid w:val="00223544"/>
    <w:rsid w:val="00223D42"/>
    <w:rsid w:val="00223E28"/>
    <w:rsid w:val="00223E81"/>
    <w:rsid w:val="002242F7"/>
    <w:rsid w:val="0022446C"/>
    <w:rsid w:val="002245C8"/>
    <w:rsid w:val="0022477B"/>
    <w:rsid w:val="002247ED"/>
    <w:rsid w:val="00224A3F"/>
    <w:rsid w:val="00224BAE"/>
    <w:rsid w:val="00224FCC"/>
    <w:rsid w:val="00225092"/>
    <w:rsid w:val="00225343"/>
    <w:rsid w:val="00225428"/>
    <w:rsid w:val="00225533"/>
    <w:rsid w:val="00226235"/>
    <w:rsid w:val="00226237"/>
    <w:rsid w:val="00226316"/>
    <w:rsid w:val="002263D2"/>
    <w:rsid w:val="00226AED"/>
    <w:rsid w:val="00226AEE"/>
    <w:rsid w:val="00226C50"/>
    <w:rsid w:val="00227285"/>
    <w:rsid w:val="00227329"/>
    <w:rsid w:val="00227BBD"/>
    <w:rsid w:val="00227E83"/>
    <w:rsid w:val="00227FAE"/>
    <w:rsid w:val="00227FF9"/>
    <w:rsid w:val="002300C6"/>
    <w:rsid w:val="002300D7"/>
    <w:rsid w:val="002301DD"/>
    <w:rsid w:val="002304E3"/>
    <w:rsid w:val="00230993"/>
    <w:rsid w:val="00230C77"/>
    <w:rsid w:val="00230E08"/>
    <w:rsid w:val="0023178E"/>
    <w:rsid w:val="00231B3B"/>
    <w:rsid w:val="00231B9F"/>
    <w:rsid w:val="00231CC0"/>
    <w:rsid w:val="0023233B"/>
    <w:rsid w:val="00232559"/>
    <w:rsid w:val="002327B6"/>
    <w:rsid w:val="00232C2F"/>
    <w:rsid w:val="00233512"/>
    <w:rsid w:val="00233A58"/>
    <w:rsid w:val="00233FCD"/>
    <w:rsid w:val="00234182"/>
    <w:rsid w:val="00234227"/>
    <w:rsid w:val="00234373"/>
    <w:rsid w:val="002344EE"/>
    <w:rsid w:val="002345CF"/>
    <w:rsid w:val="002345EF"/>
    <w:rsid w:val="00234776"/>
    <w:rsid w:val="00234855"/>
    <w:rsid w:val="0023493A"/>
    <w:rsid w:val="00234C1A"/>
    <w:rsid w:val="00235507"/>
    <w:rsid w:val="00235B3F"/>
    <w:rsid w:val="00235EA6"/>
    <w:rsid w:val="002365A5"/>
    <w:rsid w:val="00236EA1"/>
    <w:rsid w:val="00237589"/>
    <w:rsid w:val="0024007E"/>
    <w:rsid w:val="00240CE7"/>
    <w:rsid w:val="00240F21"/>
    <w:rsid w:val="002411DA"/>
    <w:rsid w:val="00241509"/>
    <w:rsid w:val="002417F3"/>
    <w:rsid w:val="00241BD5"/>
    <w:rsid w:val="002420FC"/>
    <w:rsid w:val="00242614"/>
    <w:rsid w:val="00242841"/>
    <w:rsid w:val="00242A2B"/>
    <w:rsid w:val="00242A7C"/>
    <w:rsid w:val="00242B85"/>
    <w:rsid w:val="00242DD6"/>
    <w:rsid w:val="00242FE7"/>
    <w:rsid w:val="00243027"/>
    <w:rsid w:val="002430A9"/>
    <w:rsid w:val="00243331"/>
    <w:rsid w:val="0024389A"/>
    <w:rsid w:val="00243AB2"/>
    <w:rsid w:val="002440B5"/>
    <w:rsid w:val="002442BD"/>
    <w:rsid w:val="0024455B"/>
    <w:rsid w:val="002448F7"/>
    <w:rsid w:val="00245477"/>
    <w:rsid w:val="002454D5"/>
    <w:rsid w:val="002454E0"/>
    <w:rsid w:val="002459EE"/>
    <w:rsid w:val="00245CD8"/>
    <w:rsid w:val="00245FE5"/>
    <w:rsid w:val="00246134"/>
    <w:rsid w:val="00246284"/>
    <w:rsid w:val="002462A3"/>
    <w:rsid w:val="00246448"/>
    <w:rsid w:val="0024656C"/>
    <w:rsid w:val="002466D0"/>
    <w:rsid w:val="00246700"/>
    <w:rsid w:val="00246E7D"/>
    <w:rsid w:val="0024712D"/>
    <w:rsid w:val="002477B6"/>
    <w:rsid w:val="0024782D"/>
    <w:rsid w:val="002478AA"/>
    <w:rsid w:val="002479A0"/>
    <w:rsid w:val="00247B75"/>
    <w:rsid w:val="00247C63"/>
    <w:rsid w:val="00247DA2"/>
    <w:rsid w:val="00250215"/>
    <w:rsid w:val="002505B6"/>
    <w:rsid w:val="0025095F"/>
    <w:rsid w:val="00250A77"/>
    <w:rsid w:val="0025133E"/>
    <w:rsid w:val="00251417"/>
    <w:rsid w:val="002514FC"/>
    <w:rsid w:val="0025198A"/>
    <w:rsid w:val="00251AAA"/>
    <w:rsid w:val="00251D9E"/>
    <w:rsid w:val="00251DF0"/>
    <w:rsid w:val="00251FD8"/>
    <w:rsid w:val="00251FFE"/>
    <w:rsid w:val="002520AB"/>
    <w:rsid w:val="00252178"/>
    <w:rsid w:val="002526AE"/>
    <w:rsid w:val="00252A8E"/>
    <w:rsid w:val="00252B67"/>
    <w:rsid w:val="00252BF2"/>
    <w:rsid w:val="00253398"/>
    <w:rsid w:val="002535D5"/>
    <w:rsid w:val="002536E7"/>
    <w:rsid w:val="00253A27"/>
    <w:rsid w:val="00253C0E"/>
    <w:rsid w:val="00253C7E"/>
    <w:rsid w:val="00253E88"/>
    <w:rsid w:val="00253FD3"/>
    <w:rsid w:val="00254115"/>
    <w:rsid w:val="0025498D"/>
    <w:rsid w:val="0025502A"/>
    <w:rsid w:val="00255277"/>
    <w:rsid w:val="0025554D"/>
    <w:rsid w:val="00255E32"/>
    <w:rsid w:val="00256014"/>
    <w:rsid w:val="00256304"/>
    <w:rsid w:val="00256453"/>
    <w:rsid w:val="00256839"/>
    <w:rsid w:val="00256AD0"/>
    <w:rsid w:val="00256D79"/>
    <w:rsid w:val="00256E9B"/>
    <w:rsid w:val="002578A8"/>
    <w:rsid w:val="002579AC"/>
    <w:rsid w:val="00257EFE"/>
    <w:rsid w:val="00260842"/>
    <w:rsid w:val="002608D3"/>
    <w:rsid w:val="00260A68"/>
    <w:rsid w:val="00260FD4"/>
    <w:rsid w:val="00261256"/>
    <w:rsid w:val="00261644"/>
    <w:rsid w:val="00261D79"/>
    <w:rsid w:val="00261F24"/>
    <w:rsid w:val="00261FBB"/>
    <w:rsid w:val="002622A7"/>
    <w:rsid w:val="002623E3"/>
    <w:rsid w:val="00262609"/>
    <w:rsid w:val="00262827"/>
    <w:rsid w:val="00262A76"/>
    <w:rsid w:val="00262B53"/>
    <w:rsid w:val="00263062"/>
    <w:rsid w:val="0026325D"/>
    <w:rsid w:val="0026345D"/>
    <w:rsid w:val="00263A84"/>
    <w:rsid w:val="00263C6C"/>
    <w:rsid w:val="00263CD7"/>
    <w:rsid w:val="00263D1D"/>
    <w:rsid w:val="00263E89"/>
    <w:rsid w:val="0026421B"/>
    <w:rsid w:val="00264356"/>
    <w:rsid w:val="00264543"/>
    <w:rsid w:val="002645E6"/>
    <w:rsid w:val="002646AD"/>
    <w:rsid w:val="00264A84"/>
    <w:rsid w:val="00264D21"/>
    <w:rsid w:val="00264D65"/>
    <w:rsid w:val="00264D85"/>
    <w:rsid w:val="00264E02"/>
    <w:rsid w:val="00265287"/>
    <w:rsid w:val="00265760"/>
    <w:rsid w:val="002658A7"/>
    <w:rsid w:val="00265972"/>
    <w:rsid w:val="00265B23"/>
    <w:rsid w:val="00265B6F"/>
    <w:rsid w:val="002660E4"/>
    <w:rsid w:val="002660EE"/>
    <w:rsid w:val="002661FA"/>
    <w:rsid w:val="00266AB7"/>
    <w:rsid w:val="00266BCA"/>
    <w:rsid w:val="00266CF4"/>
    <w:rsid w:val="0026776C"/>
    <w:rsid w:val="00267AD3"/>
    <w:rsid w:val="00267B72"/>
    <w:rsid w:val="00267C05"/>
    <w:rsid w:val="00267CC2"/>
    <w:rsid w:val="00267E65"/>
    <w:rsid w:val="00267EA9"/>
    <w:rsid w:val="00267ECC"/>
    <w:rsid w:val="002702F7"/>
    <w:rsid w:val="00270328"/>
    <w:rsid w:val="002704DB"/>
    <w:rsid w:val="002706A2"/>
    <w:rsid w:val="00270B4C"/>
    <w:rsid w:val="00270BAA"/>
    <w:rsid w:val="0027157A"/>
    <w:rsid w:val="00271815"/>
    <w:rsid w:val="00271B31"/>
    <w:rsid w:val="00271BE0"/>
    <w:rsid w:val="00271CDE"/>
    <w:rsid w:val="00271FC1"/>
    <w:rsid w:val="00272039"/>
    <w:rsid w:val="0027264F"/>
    <w:rsid w:val="0027286E"/>
    <w:rsid w:val="00272E2D"/>
    <w:rsid w:val="00272F69"/>
    <w:rsid w:val="00272F8D"/>
    <w:rsid w:val="00273209"/>
    <w:rsid w:val="00273400"/>
    <w:rsid w:val="002734F7"/>
    <w:rsid w:val="00273EC2"/>
    <w:rsid w:val="002745FF"/>
    <w:rsid w:val="0027477F"/>
    <w:rsid w:val="00274805"/>
    <w:rsid w:val="00274889"/>
    <w:rsid w:val="00275011"/>
    <w:rsid w:val="00275441"/>
    <w:rsid w:val="00275728"/>
    <w:rsid w:val="002761E0"/>
    <w:rsid w:val="00276893"/>
    <w:rsid w:val="00276921"/>
    <w:rsid w:val="00276AEA"/>
    <w:rsid w:val="00276ECE"/>
    <w:rsid w:val="002770A6"/>
    <w:rsid w:val="00277145"/>
    <w:rsid w:val="00277760"/>
    <w:rsid w:val="00277841"/>
    <w:rsid w:val="00277DC2"/>
    <w:rsid w:val="00277FD4"/>
    <w:rsid w:val="002806AD"/>
    <w:rsid w:val="00280B26"/>
    <w:rsid w:val="00280E1C"/>
    <w:rsid w:val="00280F6A"/>
    <w:rsid w:val="00281CA5"/>
    <w:rsid w:val="00281F99"/>
    <w:rsid w:val="00282074"/>
    <w:rsid w:val="00282136"/>
    <w:rsid w:val="002823B7"/>
    <w:rsid w:val="002823FB"/>
    <w:rsid w:val="0028257D"/>
    <w:rsid w:val="0028266E"/>
    <w:rsid w:val="00282A17"/>
    <w:rsid w:val="00282C09"/>
    <w:rsid w:val="00282F8D"/>
    <w:rsid w:val="002830CF"/>
    <w:rsid w:val="00283100"/>
    <w:rsid w:val="002833B1"/>
    <w:rsid w:val="00283540"/>
    <w:rsid w:val="00283F01"/>
    <w:rsid w:val="0028432C"/>
    <w:rsid w:val="00284420"/>
    <w:rsid w:val="00284536"/>
    <w:rsid w:val="00284A10"/>
    <w:rsid w:val="00284BCB"/>
    <w:rsid w:val="00284C30"/>
    <w:rsid w:val="00285313"/>
    <w:rsid w:val="00285495"/>
    <w:rsid w:val="002856D8"/>
    <w:rsid w:val="00285983"/>
    <w:rsid w:val="00286141"/>
    <w:rsid w:val="00286B75"/>
    <w:rsid w:val="00286ED6"/>
    <w:rsid w:val="00286EF2"/>
    <w:rsid w:val="00286F6C"/>
    <w:rsid w:val="0028709F"/>
    <w:rsid w:val="002870A2"/>
    <w:rsid w:val="002872DF"/>
    <w:rsid w:val="00287304"/>
    <w:rsid w:val="0028788B"/>
    <w:rsid w:val="00287996"/>
    <w:rsid w:val="00287B87"/>
    <w:rsid w:val="00287BE4"/>
    <w:rsid w:val="00287E58"/>
    <w:rsid w:val="0029010A"/>
    <w:rsid w:val="002902A6"/>
    <w:rsid w:val="0029063C"/>
    <w:rsid w:val="00290732"/>
    <w:rsid w:val="002907BC"/>
    <w:rsid w:val="00290940"/>
    <w:rsid w:val="00290B13"/>
    <w:rsid w:val="00290F0E"/>
    <w:rsid w:val="00290FBC"/>
    <w:rsid w:val="002916BA"/>
    <w:rsid w:val="002916FC"/>
    <w:rsid w:val="0029184F"/>
    <w:rsid w:val="00291971"/>
    <w:rsid w:val="00291A80"/>
    <w:rsid w:val="00291B05"/>
    <w:rsid w:val="00291B1A"/>
    <w:rsid w:val="00291F59"/>
    <w:rsid w:val="002922CA"/>
    <w:rsid w:val="00292377"/>
    <w:rsid w:val="00292ACA"/>
    <w:rsid w:val="00292BCF"/>
    <w:rsid w:val="00292FF7"/>
    <w:rsid w:val="00293073"/>
    <w:rsid w:val="00293569"/>
    <w:rsid w:val="00293F75"/>
    <w:rsid w:val="002940C5"/>
    <w:rsid w:val="002941ED"/>
    <w:rsid w:val="00294236"/>
    <w:rsid w:val="0029433D"/>
    <w:rsid w:val="002944D6"/>
    <w:rsid w:val="00294D50"/>
    <w:rsid w:val="00294ED9"/>
    <w:rsid w:val="0029528A"/>
    <w:rsid w:val="00295DB2"/>
    <w:rsid w:val="00295E37"/>
    <w:rsid w:val="00295F73"/>
    <w:rsid w:val="00295FBF"/>
    <w:rsid w:val="00296224"/>
    <w:rsid w:val="00296426"/>
    <w:rsid w:val="0029669D"/>
    <w:rsid w:val="0029674B"/>
    <w:rsid w:val="002969BE"/>
    <w:rsid w:val="00296C43"/>
    <w:rsid w:val="00296D89"/>
    <w:rsid w:val="002970C3"/>
    <w:rsid w:val="0029712E"/>
    <w:rsid w:val="00297186"/>
    <w:rsid w:val="002972FB"/>
    <w:rsid w:val="00297689"/>
    <w:rsid w:val="00297AE1"/>
    <w:rsid w:val="00297DC8"/>
    <w:rsid w:val="00297F46"/>
    <w:rsid w:val="002A0127"/>
    <w:rsid w:val="002A0920"/>
    <w:rsid w:val="002A0A67"/>
    <w:rsid w:val="002A0AC0"/>
    <w:rsid w:val="002A0B7C"/>
    <w:rsid w:val="002A0F7B"/>
    <w:rsid w:val="002A1319"/>
    <w:rsid w:val="002A1413"/>
    <w:rsid w:val="002A172F"/>
    <w:rsid w:val="002A1844"/>
    <w:rsid w:val="002A1C84"/>
    <w:rsid w:val="002A1E5A"/>
    <w:rsid w:val="002A1F5B"/>
    <w:rsid w:val="002A2221"/>
    <w:rsid w:val="002A24B5"/>
    <w:rsid w:val="002A2AD3"/>
    <w:rsid w:val="002A2B19"/>
    <w:rsid w:val="002A306C"/>
    <w:rsid w:val="002A30D2"/>
    <w:rsid w:val="002A31DE"/>
    <w:rsid w:val="002A3239"/>
    <w:rsid w:val="002A39CF"/>
    <w:rsid w:val="002A39DB"/>
    <w:rsid w:val="002A3AE0"/>
    <w:rsid w:val="002A3B3D"/>
    <w:rsid w:val="002A3E54"/>
    <w:rsid w:val="002A3E6D"/>
    <w:rsid w:val="002A4167"/>
    <w:rsid w:val="002A418B"/>
    <w:rsid w:val="002A41A4"/>
    <w:rsid w:val="002A428C"/>
    <w:rsid w:val="002A4478"/>
    <w:rsid w:val="002A4CBF"/>
    <w:rsid w:val="002A4DD1"/>
    <w:rsid w:val="002A4DED"/>
    <w:rsid w:val="002A4EC1"/>
    <w:rsid w:val="002A5305"/>
    <w:rsid w:val="002A5456"/>
    <w:rsid w:val="002A5AA1"/>
    <w:rsid w:val="002A5CA3"/>
    <w:rsid w:val="002A5CBC"/>
    <w:rsid w:val="002A5E3D"/>
    <w:rsid w:val="002A6380"/>
    <w:rsid w:val="002A68E5"/>
    <w:rsid w:val="002A6963"/>
    <w:rsid w:val="002A6C5C"/>
    <w:rsid w:val="002A6C7A"/>
    <w:rsid w:val="002A6E05"/>
    <w:rsid w:val="002A7176"/>
    <w:rsid w:val="002A7BDF"/>
    <w:rsid w:val="002A7D40"/>
    <w:rsid w:val="002A7DDC"/>
    <w:rsid w:val="002A7FA1"/>
    <w:rsid w:val="002A7FD2"/>
    <w:rsid w:val="002B01AA"/>
    <w:rsid w:val="002B0267"/>
    <w:rsid w:val="002B049A"/>
    <w:rsid w:val="002B0D51"/>
    <w:rsid w:val="002B1188"/>
    <w:rsid w:val="002B1D6F"/>
    <w:rsid w:val="002B1FAE"/>
    <w:rsid w:val="002B2AAF"/>
    <w:rsid w:val="002B340B"/>
    <w:rsid w:val="002B365A"/>
    <w:rsid w:val="002B3A2C"/>
    <w:rsid w:val="002B3AD7"/>
    <w:rsid w:val="002B3CA1"/>
    <w:rsid w:val="002B3F66"/>
    <w:rsid w:val="002B419C"/>
    <w:rsid w:val="002B4376"/>
    <w:rsid w:val="002B4643"/>
    <w:rsid w:val="002B476E"/>
    <w:rsid w:val="002B49BD"/>
    <w:rsid w:val="002B4E52"/>
    <w:rsid w:val="002B556A"/>
    <w:rsid w:val="002B5610"/>
    <w:rsid w:val="002B56B6"/>
    <w:rsid w:val="002B57B3"/>
    <w:rsid w:val="002B5981"/>
    <w:rsid w:val="002B5EBF"/>
    <w:rsid w:val="002B5F70"/>
    <w:rsid w:val="002B609D"/>
    <w:rsid w:val="002B65AC"/>
    <w:rsid w:val="002B6A61"/>
    <w:rsid w:val="002B6DE9"/>
    <w:rsid w:val="002B72D1"/>
    <w:rsid w:val="002B766D"/>
    <w:rsid w:val="002B78B9"/>
    <w:rsid w:val="002B7C64"/>
    <w:rsid w:val="002B7DCA"/>
    <w:rsid w:val="002B7FC6"/>
    <w:rsid w:val="002C0A3F"/>
    <w:rsid w:val="002C0DFE"/>
    <w:rsid w:val="002C101B"/>
    <w:rsid w:val="002C1387"/>
    <w:rsid w:val="002C1411"/>
    <w:rsid w:val="002C1419"/>
    <w:rsid w:val="002C1476"/>
    <w:rsid w:val="002C17CB"/>
    <w:rsid w:val="002C183A"/>
    <w:rsid w:val="002C1BC4"/>
    <w:rsid w:val="002C1C3D"/>
    <w:rsid w:val="002C1CC1"/>
    <w:rsid w:val="002C25B1"/>
    <w:rsid w:val="002C2A1F"/>
    <w:rsid w:val="002C2AC3"/>
    <w:rsid w:val="002C2C9D"/>
    <w:rsid w:val="002C315C"/>
    <w:rsid w:val="002C3327"/>
    <w:rsid w:val="002C366D"/>
    <w:rsid w:val="002C37D5"/>
    <w:rsid w:val="002C38A6"/>
    <w:rsid w:val="002C40C6"/>
    <w:rsid w:val="002C48D7"/>
    <w:rsid w:val="002C49D9"/>
    <w:rsid w:val="002C49ED"/>
    <w:rsid w:val="002C4F10"/>
    <w:rsid w:val="002C50B1"/>
    <w:rsid w:val="002C50EE"/>
    <w:rsid w:val="002C5173"/>
    <w:rsid w:val="002C5371"/>
    <w:rsid w:val="002C58DE"/>
    <w:rsid w:val="002C6315"/>
    <w:rsid w:val="002C6362"/>
    <w:rsid w:val="002C64E2"/>
    <w:rsid w:val="002C67E2"/>
    <w:rsid w:val="002C6BC4"/>
    <w:rsid w:val="002C6D44"/>
    <w:rsid w:val="002C6F64"/>
    <w:rsid w:val="002C7849"/>
    <w:rsid w:val="002C7A0E"/>
    <w:rsid w:val="002C7B2B"/>
    <w:rsid w:val="002D0713"/>
    <w:rsid w:val="002D0AB3"/>
    <w:rsid w:val="002D0D11"/>
    <w:rsid w:val="002D0D8C"/>
    <w:rsid w:val="002D0ECA"/>
    <w:rsid w:val="002D1DC8"/>
    <w:rsid w:val="002D2063"/>
    <w:rsid w:val="002D20CD"/>
    <w:rsid w:val="002D21BB"/>
    <w:rsid w:val="002D23E5"/>
    <w:rsid w:val="002D26C4"/>
    <w:rsid w:val="002D2773"/>
    <w:rsid w:val="002D2A38"/>
    <w:rsid w:val="002D2C40"/>
    <w:rsid w:val="002D2CCA"/>
    <w:rsid w:val="002D2D24"/>
    <w:rsid w:val="002D302E"/>
    <w:rsid w:val="002D31EC"/>
    <w:rsid w:val="002D3259"/>
    <w:rsid w:val="002D39FA"/>
    <w:rsid w:val="002D3D95"/>
    <w:rsid w:val="002D3DB4"/>
    <w:rsid w:val="002D3E1C"/>
    <w:rsid w:val="002D3E38"/>
    <w:rsid w:val="002D4043"/>
    <w:rsid w:val="002D49A1"/>
    <w:rsid w:val="002D53E4"/>
    <w:rsid w:val="002D548B"/>
    <w:rsid w:val="002D5BDF"/>
    <w:rsid w:val="002D6728"/>
    <w:rsid w:val="002D68B0"/>
    <w:rsid w:val="002D6B1E"/>
    <w:rsid w:val="002D6DB9"/>
    <w:rsid w:val="002D70B8"/>
    <w:rsid w:val="002D77A7"/>
    <w:rsid w:val="002D7998"/>
    <w:rsid w:val="002D7A9E"/>
    <w:rsid w:val="002D7C68"/>
    <w:rsid w:val="002D7C84"/>
    <w:rsid w:val="002D7D61"/>
    <w:rsid w:val="002D7DA6"/>
    <w:rsid w:val="002D7EA8"/>
    <w:rsid w:val="002D7EAA"/>
    <w:rsid w:val="002D7FB9"/>
    <w:rsid w:val="002E05B9"/>
    <w:rsid w:val="002E0CD3"/>
    <w:rsid w:val="002E12E2"/>
    <w:rsid w:val="002E1448"/>
    <w:rsid w:val="002E146F"/>
    <w:rsid w:val="002E15A6"/>
    <w:rsid w:val="002E18A5"/>
    <w:rsid w:val="002E1951"/>
    <w:rsid w:val="002E1B23"/>
    <w:rsid w:val="002E1C35"/>
    <w:rsid w:val="002E1D73"/>
    <w:rsid w:val="002E1DFA"/>
    <w:rsid w:val="002E1F77"/>
    <w:rsid w:val="002E1FA1"/>
    <w:rsid w:val="002E244D"/>
    <w:rsid w:val="002E24B9"/>
    <w:rsid w:val="002E2909"/>
    <w:rsid w:val="002E307F"/>
    <w:rsid w:val="002E340B"/>
    <w:rsid w:val="002E389E"/>
    <w:rsid w:val="002E3B3C"/>
    <w:rsid w:val="002E3F47"/>
    <w:rsid w:val="002E42BE"/>
    <w:rsid w:val="002E452E"/>
    <w:rsid w:val="002E4B08"/>
    <w:rsid w:val="002E4DC3"/>
    <w:rsid w:val="002E4FDF"/>
    <w:rsid w:val="002E5026"/>
    <w:rsid w:val="002E5372"/>
    <w:rsid w:val="002E5AE9"/>
    <w:rsid w:val="002E5C6E"/>
    <w:rsid w:val="002E615D"/>
    <w:rsid w:val="002E68C8"/>
    <w:rsid w:val="002E6AB3"/>
    <w:rsid w:val="002E6B2D"/>
    <w:rsid w:val="002E6F11"/>
    <w:rsid w:val="002E78A3"/>
    <w:rsid w:val="002E7926"/>
    <w:rsid w:val="002E797A"/>
    <w:rsid w:val="002E7FD9"/>
    <w:rsid w:val="002F0027"/>
    <w:rsid w:val="002F00A2"/>
    <w:rsid w:val="002F041F"/>
    <w:rsid w:val="002F0486"/>
    <w:rsid w:val="002F05BB"/>
    <w:rsid w:val="002F05E1"/>
    <w:rsid w:val="002F095B"/>
    <w:rsid w:val="002F0A35"/>
    <w:rsid w:val="002F0AA1"/>
    <w:rsid w:val="002F0C9B"/>
    <w:rsid w:val="002F11AC"/>
    <w:rsid w:val="002F1324"/>
    <w:rsid w:val="002F13C5"/>
    <w:rsid w:val="002F1466"/>
    <w:rsid w:val="002F14B1"/>
    <w:rsid w:val="002F1512"/>
    <w:rsid w:val="002F152A"/>
    <w:rsid w:val="002F1588"/>
    <w:rsid w:val="002F1595"/>
    <w:rsid w:val="002F1805"/>
    <w:rsid w:val="002F19BE"/>
    <w:rsid w:val="002F1ABC"/>
    <w:rsid w:val="002F1C62"/>
    <w:rsid w:val="002F1E83"/>
    <w:rsid w:val="002F20B1"/>
    <w:rsid w:val="002F20B6"/>
    <w:rsid w:val="002F2129"/>
    <w:rsid w:val="002F24B7"/>
    <w:rsid w:val="002F24E1"/>
    <w:rsid w:val="002F2B83"/>
    <w:rsid w:val="002F2E62"/>
    <w:rsid w:val="002F32F2"/>
    <w:rsid w:val="002F3615"/>
    <w:rsid w:val="002F3829"/>
    <w:rsid w:val="002F3973"/>
    <w:rsid w:val="002F3B79"/>
    <w:rsid w:val="002F4029"/>
    <w:rsid w:val="002F418B"/>
    <w:rsid w:val="002F42FF"/>
    <w:rsid w:val="002F4B5D"/>
    <w:rsid w:val="002F4BC1"/>
    <w:rsid w:val="002F540D"/>
    <w:rsid w:val="002F56E6"/>
    <w:rsid w:val="002F6015"/>
    <w:rsid w:val="002F623C"/>
    <w:rsid w:val="002F6350"/>
    <w:rsid w:val="002F6538"/>
    <w:rsid w:val="002F6840"/>
    <w:rsid w:val="002F6A90"/>
    <w:rsid w:val="002F6E22"/>
    <w:rsid w:val="002F79BF"/>
    <w:rsid w:val="002F7B4C"/>
    <w:rsid w:val="00300728"/>
    <w:rsid w:val="00300B39"/>
    <w:rsid w:val="00300C0C"/>
    <w:rsid w:val="00300FDE"/>
    <w:rsid w:val="003010F5"/>
    <w:rsid w:val="0030190A"/>
    <w:rsid w:val="00301B84"/>
    <w:rsid w:val="003021BF"/>
    <w:rsid w:val="003028BC"/>
    <w:rsid w:val="00302B79"/>
    <w:rsid w:val="003030C1"/>
    <w:rsid w:val="00303182"/>
    <w:rsid w:val="003031FF"/>
    <w:rsid w:val="003035DD"/>
    <w:rsid w:val="00303AA6"/>
    <w:rsid w:val="00303EA9"/>
    <w:rsid w:val="003042BE"/>
    <w:rsid w:val="00304300"/>
    <w:rsid w:val="0030448F"/>
    <w:rsid w:val="00304A74"/>
    <w:rsid w:val="00305943"/>
    <w:rsid w:val="00305C5B"/>
    <w:rsid w:val="00305D29"/>
    <w:rsid w:val="00305DD6"/>
    <w:rsid w:val="00305E58"/>
    <w:rsid w:val="003061C8"/>
    <w:rsid w:val="0030632C"/>
    <w:rsid w:val="00306914"/>
    <w:rsid w:val="003069A4"/>
    <w:rsid w:val="00306F5E"/>
    <w:rsid w:val="00306FF2"/>
    <w:rsid w:val="00307A9C"/>
    <w:rsid w:val="00307E18"/>
    <w:rsid w:val="00310017"/>
    <w:rsid w:val="003102D0"/>
    <w:rsid w:val="00310744"/>
    <w:rsid w:val="00310FF7"/>
    <w:rsid w:val="00311321"/>
    <w:rsid w:val="00311466"/>
    <w:rsid w:val="003114A2"/>
    <w:rsid w:val="00311967"/>
    <w:rsid w:val="0031202E"/>
    <w:rsid w:val="0031221C"/>
    <w:rsid w:val="00312336"/>
    <w:rsid w:val="003126C9"/>
    <w:rsid w:val="00312C3F"/>
    <w:rsid w:val="00312FEA"/>
    <w:rsid w:val="00313273"/>
    <w:rsid w:val="003136DC"/>
    <w:rsid w:val="00313944"/>
    <w:rsid w:val="00313FDD"/>
    <w:rsid w:val="003141AF"/>
    <w:rsid w:val="00314746"/>
    <w:rsid w:val="00314D31"/>
    <w:rsid w:val="00314F01"/>
    <w:rsid w:val="00315890"/>
    <w:rsid w:val="00315A5F"/>
    <w:rsid w:val="00315CF0"/>
    <w:rsid w:val="00315FD1"/>
    <w:rsid w:val="00316369"/>
    <w:rsid w:val="00316637"/>
    <w:rsid w:val="00316A4C"/>
    <w:rsid w:val="00316AC4"/>
    <w:rsid w:val="00316AD4"/>
    <w:rsid w:val="00316DC6"/>
    <w:rsid w:val="00317587"/>
    <w:rsid w:val="003177DA"/>
    <w:rsid w:val="00317B64"/>
    <w:rsid w:val="00317C10"/>
    <w:rsid w:val="00320188"/>
    <w:rsid w:val="003201D2"/>
    <w:rsid w:val="00320263"/>
    <w:rsid w:val="003202C1"/>
    <w:rsid w:val="003205AB"/>
    <w:rsid w:val="00320704"/>
    <w:rsid w:val="00320F64"/>
    <w:rsid w:val="00321099"/>
    <w:rsid w:val="003212F2"/>
    <w:rsid w:val="003214A3"/>
    <w:rsid w:val="00321B2A"/>
    <w:rsid w:val="00321CE2"/>
    <w:rsid w:val="00321D4D"/>
    <w:rsid w:val="00321D73"/>
    <w:rsid w:val="00322213"/>
    <w:rsid w:val="00322294"/>
    <w:rsid w:val="0032235E"/>
    <w:rsid w:val="00322725"/>
    <w:rsid w:val="003227A9"/>
    <w:rsid w:val="003227AA"/>
    <w:rsid w:val="00322E4B"/>
    <w:rsid w:val="00322F25"/>
    <w:rsid w:val="0032318E"/>
    <w:rsid w:val="00323550"/>
    <w:rsid w:val="003240F5"/>
    <w:rsid w:val="0032431E"/>
    <w:rsid w:val="003246E4"/>
    <w:rsid w:val="00324ADA"/>
    <w:rsid w:val="00324C28"/>
    <w:rsid w:val="00324D30"/>
    <w:rsid w:val="00324DDA"/>
    <w:rsid w:val="00325613"/>
    <w:rsid w:val="00325740"/>
    <w:rsid w:val="003258CC"/>
    <w:rsid w:val="003258FD"/>
    <w:rsid w:val="00325DCF"/>
    <w:rsid w:val="00325DE4"/>
    <w:rsid w:val="00326240"/>
    <w:rsid w:val="003266F0"/>
    <w:rsid w:val="00327073"/>
    <w:rsid w:val="00327294"/>
    <w:rsid w:val="003275A0"/>
    <w:rsid w:val="00327853"/>
    <w:rsid w:val="00327C2F"/>
    <w:rsid w:val="00327FE6"/>
    <w:rsid w:val="003300A3"/>
    <w:rsid w:val="003307F4"/>
    <w:rsid w:val="0033095A"/>
    <w:rsid w:val="00330A00"/>
    <w:rsid w:val="00330EA1"/>
    <w:rsid w:val="00331030"/>
    <w:rsid w:val="0033109B"/>
    <w:rsid w:val="00332260"/>
    <w:rsid w:val="003323BC"/>
    <w:rsid w:val="003324EB"/>
    <w:rsid w:val="00332A9C"/>
    <w:rsid w:val="00332A9D"/>
    <w:rsid w:val="00332C8B"/>
    <w:rsid w:val="00332FC7"/>
    <w:rsid w:val="003335BD"/>
    <w:rsid w:val="00333691"/>
    <w:rsid w:val="003336F9"/>
    <w:rsid w:val="0033391D"/>
    <w:rsid w:val="00333D0B"/>
    <w:rsid w:val="00334386"/>
    <w:rsid w:val="00334621"/>
    <w:rsid w:val="00334823"/>
    <w:rsid w:val="0033484D"/>
    <w:rsid w:val="00334878"/>
    <w:rsid w:val="003349C9"/>
    <w:rsid w:val="00334B68"/>
    <w:rsid w:val="00334B89"/>
    <w:rsid w:val="00334C5E"/>
    <w:rsid w:val="00335149"/>
    <w:rsid w:val="003351B0"/>
    <w:rsid w:val="003358AD"/>
    <w:rsid w:val="00335B14"/>
    <w:rsid w:val="0033607A"/>
    <w:rsid w:val="003363F6"/>
    <w:rsid w:val="00336437"/>
    <w:rsid w:val="00336B0E"/>
    <w:rsid w:val="00336EA8"/>
    <w:rsid w:val="00336EF7"/>
    <w:rsid w:val="00337123"/>
    <w:rsid w:val="00337425"/>
    <w:rsid w:val="00337667"/>
    <w:rsid w:val="00337B48"/>
    <w:rsid w:val="0034006A"/>
    <w:rsid w:val="0034007E"/>
    <w:rsid w:val="0034025D"/>
    <w:rsid w:val="0034038A"/>
    <w:rsid w:val="0034042F"/>
    <w:rsid w:val="003406C2"/>
    <w:rsid w:val="00340C7A"/>
    <w:rsid w:val="00340DD5"/>
    <w:rsid w:val="0034113A"/>
    <w:rsid w:val="00341347"/>
    <w:rsid w:val="003413CF"/>
    <w:rsid w:val="003417D9"/>
    <w:rsid w:val="00341918"/>
    <w:rsid w:val="00341A22"/>
    <w:rsid w:val="00341D0F"/>
    <w:rsid w:val="00341E7B"/>
    <w:rsid w:val="003421DD"/>
    <w:rsid w:val="003421EE"/>
    <w:rsid w:val="00342307"/>
    <w:rsid w:val="003423D9"/>
    <w:rsid w:val="00342517"/>
    <w:rsid w:val="00342695"/>
    <w:rsid w:val="003429FA"/>
    <w:rsid w:val="00343183"/>
    <w:rsid w:val="00343964"/>
    <w:rsid w:val="003439B8"/>
    <w:rsid w:val="003439C3"/>
    <w:rsid w:val="00343BC6"/>
    <w:rsid w:val="00343D48"/>
    <w:rsid w:val="00344109"/>
    <w:rsid w:val="00344140"/>
    <w:rsid w:val="003441A7"/>
    <w:rsid w:val="0034426A"/>
    <w:rsid w:val="0034427A"/>
    <w:rsid w:val="003446C9"/>
    <w:rsid w:val="0034497F"/>
    <w:rsid w:val="00344B6A"/>
    <w:rsid w:val="00344B9A"/>
    <w:rsid w:val="00344D3E"/>
    <w:rsid w:val="0034501E"/>
    <w:rsid w:val="003450A1"/>
    <w:rsid w:val="00345333"/>
    <w:rsid w:val="00345806"/>
    <w:rsid w:val="00345C66"/>
    <w:rsid w:val="003460B1"/>
    <w:rsid w:val="00346486"/>
    <w:rsid w:val="003468BB"/>
    <w:rsid w:val="00346B72"/>
    <w:rsid w:val="00346DBE"/>
    <w:rsid w:val="00347081"/>
    <w:rsid w:val="00347101"/>
    <w:rsid w:val="00347534"/>
    <w:rsid w:val="003475A0"/>
    <w:rsid w:val="003475B4"/>
    <w:rsid w:val="00347854"/>
    <w:rsid w:val="00347CC2"/>
    <w:rsid w:val="0035028C"/>
    <w:rsid w:val="003502BE"/>
    <w:rsid w:val="003504B5"/>
    <w:rsid w:val="003504C2"/>
    <w:rsid w:val="003508EC"/>
    <w:rsid w:val="00350ABE"/>
    <w:rsid w:val="00350EFF"/>
    <w:rsid w:val="00350F30"/>
    <w:rsid w:val="00350F34"/>
    <w:rsid w:val="00351A11"/>
    <w:rsid w:val="00351A7A"/>
    <w:rsid w:val="00351C5E"/>
    <w:rsid w:val="00351F21"/>
    <w:rsid w:val="00351F95"/>
    <w:rsid w:val="003522DA"/>
    <w:rsid w:val="0035268B"/>
    <w:rsid w:val="003526DB"/>
    <w:rsid w:val="003527CB"/>
    <w:rsid w:val="003529C1"/>
    <w:rsid w:val="00353017"/>
    <w:rsid w:val="00353047"/>
    <w:rsid w:val="00353153"/>
    <w:rsid w:val="00353265"/>
    <w:rsid w:val="00353B4E"/>
    <w:rsid w:val="00353D24"/>
    <w:rsid w:val="0035401B"/>
    <w:rsid w:val="00354305"/>
    <w:rsid w:val="00354445"/>
    <w:rsid w:val="0035456B"/>
    <w:rsid w:val="003545C8"/>
    <w:rsid w:val="003546A9"/>
    <w:rsid w:val="00354822"/>
    <w:rsid w:val="00354A85"/>
    <w:rsid w:val="0035530C"/>
    <w:rsid w:val="003555B7"/>
    <w:rsid w:val="00355C16"/>
    <w:rsid w:val="00355E24"/>
    <w:rsid w:val="00356567"/>
    <w:rsid w:val="00356AC0"/>
    <w:rsid w:val="00357083"/>
    <w:rsid w:val="00357578"/>
    <w:rsid w:val="0035774D"/>
    <w:rsid w:val="00357D4C"/>
    <w:rsid w:val="00357E02"/>
    <w:rsid w:val="00357E0A"/>
    <w:rsid w:val="00360360"/>
    <w:rsid w:val="00360594"/>
    <w:rsid w:val="0036079D"/>
    <w:rsid w:val="003609D6"/>
    <w:rsid w:val="00360AEE"/>
    <w:rsid w:val="00360CB6"/>
    <w:rsid w:val="0036100A"/>
    <w:rsid w:val="003610C7"/>
    <w:rsid w:val="003610F6"/>
    <w:rsid w:val="003612D0"/>
    <w:rsid w:val="00361486"/>
    <w:rsid w:val="003618F3"/>
    <w:rsid w:val="003619E4"/>
    <w:rsid w:val="00361AC0"/>
    <w:rsid w:val="003623A1"/>
    <w:rsid w:val="0036280F"/>
    <w:rsid w:val="00362B28"/>
    <w:rsid w:val="00362CB5"/>
    <w:rsid w:val="00363ABF"/>
    <w:rsid w:val="00363C65"/>
    <w:rsid w:val="00363D2A"/>
    <w:rsid w:val="00363D30"/>
    <w:rsid w:val="00364244"/>
    <w:rsid w:val="0036430E"/>
    <w:rsid w:val="0036447A"/>
    <w:rsid w:val="0036484B"/>
    <w:rsid w:val="00364913"/>
    <w:rsid w:val="00364A1C"/>
    <w:rsid w:val="00364D43"/>
    <w:rsid w:val="00364E26"/>
    <w:rsid w:val="00364EDC"/>
    <w:rsid w:val="00365391"/>
    <w:rsid w:val="00365575"/>
    <w:rsid w:val="003656DD"/>
    <w:rsid w:val="00365CC9"/>
    <w:rsid w:val="00366029"/>
    <w:rsid w:val="0036627C"/>
    <w:rsid w:val="0036645B"/>
    <w:rsid w:val="00366566"/>
    <w:rsid w:val="00366772"/>
    <w:rsid w:val="00366926"/>
    <w:rsid w:val="00366C3A"/>
    <w:rsid w:val="00366DE4"/>
    <w:rsid w:val="00366E65"/>
    <w:rsid w:val="00367366"/>
    <w:rsid w:val="003673D9"/>
    <w:rsid w:val="003678BD"/>
    <w:rsid w:val="00367B4A"/>
    <w:rsid w:val="0037054B"/>
    <w:rsid w:val="00370632"/>
    <w:rsid w:val="00370A7A"/>
    <w:rsid w:val="00370B60"/>
    <w:rsid w:val="00370DB9"/>
    <w:rsid w:val="00370E98"/>
    <w:rsid w:val="00370F12"/>
    <w:rsid w:val="003713E4"/>
    <w:rsid w:val="00371404"/>
    <w:rsid w:val="003714D9"/>
    <w:rsid w:val="0037166A"/>
    <w:rsid w:val="003719E2"/>
    <w:rsid w:val="00371CC4"/>
    <w:rsid w:val="00371D50"/>
    <w:rsid w:val="00372476"/>
    <w:rsid w:val="00372F25"/>
    <w:rsid w:val="00373267"/>
    <w:rsid w:val="00373430"/>
    <w:rsid w:val="0037363E"/>
    <w:rsid w:val="003736D8"/>
    <w:rsid w:val="003737F5"/>
    <w:rsid w:val="00373866"/>
    <w:rsid w:val="00373A9B"/>
    <w:rsid w:val="00373AAF"/>
    <w:rsid w:val="00373C39"/>
    <w:rsid w:val="00373CCA"/>
    <w:rsid w:val="003744ED"/>
    <w:rsid w:val="003746D1"/>
    <w:rsid w:val="0037480B"/>
    <w:rsid w:val="0037497F"/>
    <w:rsid w:val="00374EF5"/>
    <w:rsid w:val="00375233"/>
    <w:rsid w:val="0037523F"/>
    <w:rsid w:val="00375926"/>
    <w:rsid w:val="00375BBB"/>
    <w:rsid w:val="00375D46"/>
    <w:rsid w:val="00375F31"/>
    <w:rsid w:val="003761DA"/>
    <w:rsid w:val="0037625C"/>
    <w:rsid w:val="00376480"/>
    <w:rsid w:val="0037657D"/>
    <w:rsid w:val="0037683B"/>
    <w:rsid w:val="00376AAE"/>
    <w:rsid w:val="003770AB"/>
    <w:rsid w:val="00377DE4"/>
    <w:rsid w:val="00377E58"/>
    <w:rsid w:val="00380569"/>
    <w:rsid w:val="0038077D"/>
    <w:rsid w:val="00380809"/>
    <w:rsid w:val="0038095D"/>
    <w:rsid w:val="003811D8"/>
    <w:rsid w:val="00381238"/>
    <w:rsid w:val="003818CE"/>
    <w:rsid w:val="00381A2A"/>
    <w:rsid w:val="00382135"/>
    <w:rsid w:val="0038231C"/>
    <w:rsid w:val="0038260C"/>
    <w:rsid w:val="0038262F"/>
    <w:rsid w:val="0038281E"/>
    <w:rsid w:val="003831CA"/>
    <w:rsid w:val="0038325A"/>
    <w:rsid w:val="0038333D"/>
    <w:rsid w:val="00383424"/>
    <w:rsid w:val="00383A47"/>
    <w:rsid w:val="00383D1D"/>
    <w:rsid w:val="003841E3"/>
    <w:rsid w:val="00384710"/>
    <w:rsid w:val="003848EB"/>
    <w:rsid w:val="003849D7"/>
    <w:rsid w:val="00384D51"/>
    <w:rsid w:val="00384D9A"/>
    <w:rsid w:val="00384DBF"/>
    <w:rsid w:val="00384FFC"/>
    <w:rsid w:val="003853C3"/>
    <w:rsid w:val="00385402"/>
    <w:rsid w:val="003855FF"/>
    <w:rsid w:val="00385615"/>
    <w:rsid w:val="00385AA8"/>
    <w:rsid w:val="00385F5F"/>
    <w:rsid w:val="003874D9"/>
    <w:rsid w:val="00387562"/>
    <w:rsid w:val="003877A7"/>
    <w:rsid w:val="00387AE1"/>
    <w:rsid w:val="00387EE7"/>
    <w:rsid w:val="00390480"/>
    <w:rsid w:val="003906AB"/>
    <w:rsid w:val="003907D2"/>
    <w:rsid w:val="003908CE"/>
    <w:rsid w:val="00390AA3"/>
    <w:rsid w:val="00390D4C"/>
    <w:rsid w:val="0039102B"/>
    <w:rsid w:val="0039125D"/>
    <w:rsid w:val="003915C0"/>
    <w:rsid w:val="00391AEA"/>
    <w:rsid w:val="00391B41"/>
    <w:rsid w:val="00391CDB"/>
    <w:rsid w:val="00391D77"/>
    <w:rsid w:val="003922F4"/>
    <w:rsid w:val="003923D3"/>
    <w:rsid w:val="003925FA"/>
    <w:rsid w:val="00392BE4"/>
    <w:rsid w:val="00393164"/>
    <w:rsid w:val="003933AD"/>
    <w:rsid w:val="0039365E"/>
    <w:rsid w:val="00393803"/>
    <w:rsid w:val="00393929"/>
    <w:rsid w:val="00393CBD"/>
    <w:rsid w:val="00393D7D"/>
    <w:rsid w:val="00394033"/>
    <w:rsid w:val="00394339"/>
    <w:rsid w:val="00394476"/>
    <w:rsid w:val="00394A03"/>
    <w:rsid w:val="0039510A"/>
    <w:rsid w:val="00395598"/>
    <w:rsid w:val="00395DC2"/>
    <w:rsid w:val="00397024"/>
    <w:rsid w:val="00397240"/>
    <w:rsid w:val="003972A3"/>
    <w:rsid w:val="0039754D"/>
    <w:rsid w:val="00397B7D"/>
    <w:rsid w:val="00397CAB"/>
    <w:rsid w:val="00397D6E"/>
    <w:rsid w:val="003A0195"/>
    <w:rsid w:val="003A0287"/>
    <w:rsid w:val="003A09D6"/>
    <w:rsid w:val="003A0BFB"/>
    <w:rsid w:val="003A0DC6"/>
    <w:rsid w:val="003A10E3"/>
    <w:rsid w:val="003A162F"/>
    <w:rsid w:val="003A1D69"/>
    <w:rsid w:val="003A1FBF"/>
    <w:rsid w:val="003A20D7"/>
    <w:rsid w:val="003A2403"/>
    <w:rsid w:val="003A24B5"/>
    <w:rsid w:val="003A278D"/>
    <w:rsid w:val="003A28DC"/>
    <w:rsid w:val="003A2ADE"/>
    <w:rsid w:val="003A2EA2"/>
    <w:rsid w:val="003A3126"/>
    <w:rsid w:val="003A31BA"/>
    <w:rsid w:val="003A3619"/>
    <w:rsid w:val="003A38B3"/>
    <w:rsid w:val="003A3A77"/>
    <w:rsid w:val="003A3BF4"/>
    <w:rsid w:val="003A3BF9"/>
    <w:rsid w:val="003A3CA2"/>
    <w:rsid w:val="003A4198"/>
    <w:rsid w:val="003A4527"/>
    <w:rsid w:val="003A4918"/>
    <w:rsid w:val="003A49F4"/>
    <w:rsid w:val="003A5033"/>
    <w:rsid w:val="003A50A0"/>
    <w:rsid w:val="003A537D"/>
    <w:rsid w:val="003A5602"/>
    <w:rsid w:val="003A57AF"/>
    <w:rsid w:val="003A5923"/>
    <w:rsid w:val="003A6266"/>
    <w:rsid w:val="003A67D3"/>
    <w:rsid w:val="003A6826"/>
    <w:rsid w:val="003A684E"/>
    <w:rsid w:val="003A6CCD"/>
    <w:rsid w:val="003A6CEB"/>
    <w:rsid w:val="003A7274"/>
    <w:rsid w:val="003A72A2"/>
    <w:rsid w:val="003A741B"/>
    <w:rsid w:val="003A7730"/>
    <w:rsid w:val="003A7805"/>
    <w:rsid w:val="003A7AED"/>
    <w:rsid w:val="003A7AEF"/>
    <w:rsid w:val="003A7CB0"/>
    <w:rsid w:val="003A7CFC"/>
    <w:rsid w:val="003B05C2"/>
    <w:rsid w:val="003B06D9"/>
    <w:rsid w:val="003B09B8"/>
    <w:rsid w:val="003B0DC8"/>
    <w:rsid w:val="003B10BA"/>
    <w:rsid w:val="003B10FE"/>
    <w:rsid w:val="003B113A"/>
    <w:rsid w:val="003B14E8"/>
    <w:rsid w:val="003B156E"/>
    <w:rsid w:val="003B166F"/>
    <w:rsid w:val="003B18CC"/>
    <w:rsid w:val="003B1C3C"/>
    <w:rsid w:val="003B1DCB"/>
    <w:rsid w:val="003B1DE7"/>
    <w:rsid w:val="003B1EE3"/>
    <w:rsid w:val="003B1F5D"/>
    <w:rsid w:val="003B22AF"/>
    <w:rsid w:val="003B2477"/>
    <w:rsid w:val="003B25ED"/>
    <w:rsid w:val="003B2882"/>
    <w:rsid w:val="003B2D3C"/>
    <w:rsid w:val="003B2E31"/>
    <w:rsid w:val="003B2F14"/>
    <w:rsid w:val="003B329C"/>
    <w:rsid w:val="003B35FD"/>
    <w:rsid w:val="003B3846"/>
    <w:rsid w:val="003B39F3"/>
    <w:rsid w:val="003B3BE0"/>
    <w:rsid w:val="003B3EB8"/>
    <w:rsid w:val="003B4011"/>
    <w:rsid w:val="003B4038"/>
    <w:rsid w:val="003B45AE"/>
    <w:rsid w:val="003B4A55"/>
    <w:rsid w:val="003B4A59"/>
    <w:rsid w:val="003B4C30"/>
    <w:rsid w:val="003B4C36"/>
    <w:rsid w:val="003B4D2E"/>
    <w:rsid w:val="003B5184"/>
    <w:rsid w:val="003B5585"/>
    <w:rsid w:val="003B5723"/>
    <w:rsid w:val="003B57E2"/>
    <w:rsid w:val="003B5DA9"/>
    <w:rsid w:val="003B5F4A"/>
    <w:rsid w:val="003B66BC"/>
    <w:rsid w:val="003B6AE5"/>
    <w:rsid w:val="003B6BB2"/>
    <w:rsid w:val="003B6DF3"/>
    <w:rsid w:val="003B6E2B"/>
    <w:rsid w:val="003B6F08"/>
    <w:rsid w:val="003B73CD"/>
    <w:rsid w:val="003B73E5"/>
    <w:rsid w:val="003B740D"/>
    <w:rsid w:val="003B7878"/>
    <w:rsid w:val="003B799B"/>
    <w:rsid w:val="003C05E2"/>
    <w:rsid w:val="003C0CDF"/>
    <w:rsid w:val="003C10CD"/>
    <w:rsid w:val="003C1331"/>
    <w:rsid w:val="003C14EA"/>
    <w:rsid w:val="003C1592"/>
    <w:rsid w:val="003C1998"/>
    <w:rsid w:val="003C1ABB"/>
    <w:rsid w:val="003C22D2"/>
    <w:rsid w:val="003C2349"/>
    <w:rsid w:val="003C2547"/>
    <w:rsid w:val="003C26DA"/>
    <w:rsid w:val="003C2C5F"/>
    <w:rsid w:val="003C2C7B"/>
    <w:rsid w:val="003C303E"/>
    <w:rsid w:val="003C33B9"/>
    <w:rsid w:val="003C34E9"/>
    <w:rsid w:val="003C355C"/>
    <w:rsid w:val="003C3942"/>
    <w:rsid w:val="003C3FF3"/>
    <w:rsid w:val="003C40FB"/>
    <w:rsid w:val="003C4273"/>
    <w:rsid w:val="003C455B"/>
    <w:rsid w:val="003C45C8"/>
    <w:rsid w:val="003C4953"/>
    <w:rsid w:val="003C4A0F"/>
    <w:rsid w:val="003C4A44"/>
    <w:rsid w:val="003C4DC4"/>
    <w:rsid w:val="003C5099"/>
    <w:rsid w:val="003C52C4"/>
    <w:rsid w:val="003C53EC"/>
    <w:rsid w:val="003C562B"/>
    <w:rsid w:val="003C58BB"/>
    <w:rsid w:val="003C5E74"/>
    <w:rsid w:val="003C609E"/>
    <w:rsid w:val="003C6213"/>
    <w:rsid w:val="003C64AF"/>
    <w:rsid w:val="003C66CE"/>
    <w:rsid w:val="003C685A"/>
    <w:rsid w:val="003C6923"/>
    <w:rsid w:val="003C6954"/>
    <w:rsid w:val="003C697A"/>
    <w:rsid w:val="003C69E6"/>
    <w:rsid w:val="003C69F0"/>
    <w:rsid w:val="003C6F71"/>
    <w:rsid w:val="003C7062"/>
    <w:rsid w:val="003C7064"/>
    <w:rsid w:val="003C70C7"/>
    <w:rsid w:val="003C72B6"/>
    <w:rsid w:val="003C74BB"/>
    <w:rsid w:val="003C754E"/>
    <w:rsid w:val="003C77FE"/>
    <w:rsid w:val="003C79F3"/>
    <w:rsid w:val="003C7E35"/>
    <w:rsid w:val="003D00AA"/>
    <w:rsid w:val="003D0224"/>
    <w:rsid w:val="003D0486"/>
    <w:rsid w:val="003D051C"/>
    <w:rsid w:val="003D055D"/>
    <w:rsid w:val="003D0BB3"/>
    <w:rsid w:val="003D0E00"/>
    <w:rsid w:val="003D10BA"/>
    <w:rsid w:val="003D1356"/>
    <w:rsid w:val="003D1A4B"/>
    <w:rsid w:val="003D1C7B"/>
    <w:rsid w:val="003D1E40"/>
    <w:rsid w:val="003D1FAD"/>
    <w:rsid w:val="003D23EF"/>
    <w:rsid w:val="003D28C0"/>
    <w:rsid w:val="003D2DFB"/>
    <w:rsid w:val="003D310F"/>
    <w:rsid w:val="003D34D4"/>
    <w:rsid w:val="003D3559"/>
    <w:rsid w:val="003D36C4"/>
    <w:rsid w:val="003D36E1"/>
    <w:rsid w:val="003D37DE"/>
    <w:rsid w:val="003D3895"/>
    <w:rsid w:val="003D3BE2"/>
    <w:rsid w:val="003D3C58"/>
    <w:rsid w:val="003D3C7A"/>
    <w:rsid w:val="003D3CED"/>
    <w:rsid w:val="003D3EA4"/>
    <w:rsid w:val="003D4135"/>
    <w:rsid w:val="003D4431"/>
    <w:rsid w:val="003D47AD"/>
    <w:rsid w:val="003D4AEC"/>
    <w:rsid w:val="003D5246"/>
    <w:rsid w:val="003D5396"/>
    <w:rsid w:val="003D5635"/>
    <w:rsid w:val="003D58A1"/>
    <w:rsid w:val="003D5B57"/>
    <w:rsid w:val="003D5BE7"/>
    <w:rsid w:val="003D5FE0"/>
    <w:rsid w:val="003D6030"/>
    <w:rsid w:val="003D6298"/>
    <w:rsid w:val="003D6C03"/>
    <w:rsid w:val="003D6C30"/>
    <w:rsid w:val="003D6DBE"/>
    <w:rsid w:val="003D6E19"/>
    <w:rsid w:val="003D714C"/>
    <w:rsid w:val="003D7469"/>
    <w:rsid w:val="003D771F"/>
    <w:rsid w:val="003D788D"/>
    <w:rsid w:val="003E0148"/>
    <w:rsid w:val="003E0197"/>
    <w:rsid w:val="003E02FE"/>
    <w:rsid w:val="003E045F"/>
    <w:rsid w:val="003E04D9"/>
    <w:rsid w:val="003E06E7"/>
    <w:rsid w:val="003E081C"/>
    <w:rsid w:val="003E0C43"/>
    <w:rsid w:val="003E1640"/>
    <w:rsid w:val="003E19A9"/>
    <w:rsid w:val="003E1F91"/>
    <w:rsid w:val="003E2014"/>
    <w:rsid w:val="003E22DA"/>
    <w:rsid w:val="003E2462"/>
    <w:rsid w:val="003E2582"/>
    <w:rsid w:val="003E26F1"/>
    <w:rsid w:val="003E2AD9"/>
    <w:rsid w:val="003E2B66"/>
    <w:rsid w:val="003E3048"/>
    <w:rsid w:val="003E3068"/>
    <w:rsid w:val="003E324C"/>
    <w:rsid w:val="003E3377"/>
    <w:rsid w:val="003E35D3"/>
    <w:rsid w:val="003E35F2"/>
    <w:rsid w:val="003E398F"/>
    <w:rsid w:val="003E3C53"/>
    <w:rsid w:val="003E3C72"/>
    <w:rsid w:val="003E3F99"/>
    <w:rsid w:val="003E3F9C"/>
    <w:rsid w:val="003E45E8"/>
    <w:rsid w:val="003E4671"/>
    <w:rsid w:val="003E4992"/>
    <w:rsid w:val="003E49C9"/>
    <w:rsid w:val="003E4B14"/>
    <w:rsid w:val="003E4B90"/>
    <w:rsid w:val="003E4D1D"/>
    <w:rsid w:val="003E4D78"/>
    <w:rsid w:val="003E4EC2"/>
    <w:rsid w:val="003E4EC3"/>
    <w:rsid w:val="003E555A"/>
    <w:rsid w:val="003E57DA"/>
    <w:rsid w:val="003E5914"/>
    <w:rsid w:val="003E5A02"/>
    <w:rsid w:val="003E5BE5"/>
    <w:rsid w:val="003E5D2F"/>
    <w:rsid w:val="003E616D"/>
    <w:rsid w:val="003E6195"/>
    <w:rsid w:val="003E61BD"/>
    <w:rsid w:val="003E6362"/>
    <w:rsid w:val="003E66F0"/>
    <w:rsid w:val="003E6878"/>
    <w:rsid w:val="003E6B2A"/>
    <w:rsid w:val="003E6C86"/>
    <w:rsid w:val="003E70B2"/>
    <w:rsid w:val="003E7336"/>
    <w:rsid w:val="003E74ED"/>
    <w:rsid w:val="003E76EE"/>
    <w:rsid w:val="003E7CAB"/>
    <w:rsid w:val="003E7F88"/>
    <w:rsid w:val="003F005E"/>
    <w:rsid w:val="003F03A4"/>
    <w:rsid w:val="003F0432"/>
    <w:rsid w:val="003F0BFB"/>
    <w:rsid w:val="003F0D9E"/>
    <w:rsid w:val="003F0E6F"/>
    <w:rsid w:val="003F14F4"/>
    <w:rsid w:val="003F1520"/>
    <w:rsid w:val="003F1844"/>
    <w:rsid w:val="003F1A14"/>
    <w:rsid w:val="003F1EDC"/>
    <w:rsid w:val="003F20D6"/>
    <w:rsid w:val="003F22DB"/>
    <w:rsid w:val="003F2558"/>
    <w:rsid w:val="003F278B"/>
    <w:rsid w:val="003F27CC"/>
    <w:rsid w:val="003F2A15"/>
    <w:rsid w:val="003F2CE6"/>
    <w:rsid w:val="003F2F51"/>
    <w:rsid w:val="003F3361"/>
    <w:rsid w:val="003F460B"/>
    <w:rsid w:val="003F4948"/>
    <w:rsid w:val="003F4AEE"/>
    <w:rsid w:val="003F4CFC"/>
    <w:rsid w:val="003F4D3E"/>
    <w:rsid w:val="003F4E46"/>
    <w:rsid w:val="003F5225"/>
    <w:rsid w:val="003F539A"/>
    <w:rsid w:val="003F5512"/>
    <w:rsid w:val="003F57EF"/>
    <w:rsid w:val="003F61EC"/>
    <w:rsid w:val="003F651D"/>
    <w:rsid w:val="003F69B2"/>
    <w:rsid w:val="003F6C15"/>
    <w:rsid w:val="003F6C1E"/>
    <w:rsid w:val="003F70A9"/>
    <w:rsid w:val="003F724D"/>
    <w:rsid w:val="003F72C3"/>
    <w:rsid w:val="003F7330"/>
    <w:rsid w:val="003F75FB"/>
    <w:rsid w:val="004001E2"/>
    <w:rsid w:val="004008A8"/>
    <w:rsid w:val="0040091A"/>
    <w:rsid w:val="004009AA"/>
    <w:rsid w:val="004009AC"/>
    <w:rsid w:val="004009B2"/>
    <w:rsid w:val="00400B99"/>
    <w:rsid w:val="00400CAB"/>
    <w:rsid w:val="004013AD"/>
    <w:rsid w:val="004018E0"/>
    <w:rsid w:val="004018EE"/>
    <w:rsid w:val="004019F9"/>
    <w:rsid w:val="00401DDB"/>
    <w:rsid w:val="004020AE"/>
    <w:rsid w:val="004022C7"/>
    <w:rsid w:val="004023AE"/>
    <w:rsid w:val="004025AD"/>
    <w:rsid w:val="00402A5A"/>
    <w:rsid w:val="00402B62"/>
    <w:rsid w:val="00402B8D"/>
    <w:rsid w:val="00402C5B"/>
    <w:rsid w:val="00402F8D"/>
    <w:rsid w:val="00403220"/>
    <w:rsid w:val="00403229"/>
    <w:rsid w:val="00403388"/>
    <w:rsid w:val="004035F9"/>
    <w:rsid w:val="00403921"/>
    <w:rsid w:val="00403CE7"/>
    <w:rsid w:val="00403D83"/>
    <w:rsid w:val="00403E29"/>
    <w:rsid w:val="00403F19"/>
    <w:rsid w:val="00404458"/>
    <w:rsid w:val="004044E7"/>
    <w:rsid w:val="004047E4"/>
    <w:rsid w:val="0040486F"/>
    <w:rsid w:val="00404C50"/>
    <w:rsid w:val="00404C9B"/>
    <w:rsid w:val="00405125"/>
    <w:rsid w:val="0040530D"/>
    <w:rsid w:val="0040547D"/>
    <w:rsid w:val="00405521"/>
    <w:rsid w:val="004058AC"/>
    <w:rsid w:val="004058EA"/>
    <w:rsid w:val="004060B4"/>
    <w:rsid w:val="004062B7"/>
    <w:rsid w:val="00406A02"/>
    <w:rsid w:val="00406D2B"/>
    <w:rsid w:val="00407073"/>
    <w:rsid w:val="0040725D"/>
    <w:rsid w:val="004074E9"/>
    <w:rsid w:val="00407CD8"/>
    <w:rsid w:val="00407CF0"/>
    <w:rsid w:val="00410232"/>
    <w:rsid w:val="00410324"/>
    <w:rsid w:val="004108B9"/>
    <w:rsid w:val="00410CCD"/>
    <w:rsid w:val="0041125E"/>
    <w:rsid w:val="00411332"/>
    <w:rsid w:val="004113D9"/>
    <w:rsid w:val="00411665"/>
    <w:rsid w:val="0041176C"/>
    <w:rsid w:val="00411919"/>
    <w:rsid w:val="00411B2E"/>
    <w:rsid w:val="00411D84"/>
    <w:rsid w:val="004121E0"/>
    <w:rsid w:val="004125ED"/>
    <w:rsid w:val="00412939"/>
    <w:rsid w:val="00412B50"/>
    <w:rsid w:val="00412E10"/>
    <w:rsid w:val="00412F48"/>
    <w:rsid w:val="004131CC"/>
    <w:rsid w:val="00413938"/>
    <w:rsid w:val="00413C3F"/>
    <w:rsid w:val="00414026"/>
    <w:rsid w:val="00414061"/>
    <w:rsid w:val="00414090"/>
    <w:rsid w:val="00414938"/>
    <w:rsid w:val="00414BA0"/>
    <w:rsid w:val="00414BDD"/>
    <w:rsid w:val="00414D72"/>
    <w:rsid w:val="00414E69"/>
    <w:rsid w:val="00415661"/>
    <w:rsid w:val="004156AB"/>
    <w:rsid w:val="004159AE"/>
    <w:rsid w:val="00415A89"/>
    <w:rsid w:val="00415ABE"/>
    <w:rsid w:val="00415ABF"/>
    <w:rsid w:val="00415FC0"/>
    <w:rsid w:val="0041641B"/>
    <w:rsid w:val="004168B6"/>
    <w:rsid w:val="00416A5A"/>
    <w:rsid w:val="00417295"/>
    <w:rsid w:val="004174D9"/>
    <w:rsid w:val="004174F9"/>
    <w:rsid w:val="004175CF"/>
    <w:rsid w:val="004179B5"/>
    <w:rsid w:val="00417D72"/>
    <w:rsid w:val="00420030"/>
    <w:rsid w:val="0042008A"/>
    <w:rsid w:val="0042030A"/>
    <w:rsid w:val="0042049D"/>
    <w:rsid w:val="004204A9"/>
    <w:rsid w:val="00420503"/>
    <w:rsid w:val="004205BA"/>
    <w:rsid w:val="004208E2"/>
    <w:rsid w:val="00420D93"/>
    <w:rsid w:val="00420E12"/>
    <w:rsid w:val="00420FB7"/>
    <w:rsid w:val="0042108D"/>
    <w:rsid w:val="00421176"/>
    <w:rsid w:val="004211FD"/>
    <w:rsid w:val="0042128A"/>
    <w:rsid w:val="00421AE0"/>
    <w:rsid w:val="00421E48"/>
    <w:rsid w:val="004221CC"/>
    <w:rsid w:val="004223F3"/>
    <w:rsid w:val="00422492"/>
    <w:rsid w:val="00422895"/>
    <w:rsid w:val="004228C8"/>
    <w:rsid w:val="00422BD4"/>
    <w:rsid w:val="00423794"/>
    <w:rsid w:val="00423942"/>
    <w:rsid w:val="004245EB"/>
    <w:rsid w:val="00424772"/>
    <w:rsid w:val="00424A72"/>
    <w:rsid w:val="00424BA5"/>
    <w:rsid w:val="00424CCE"/>
    <w:rsid w:val="00424E74"/>
    <w:rsid w:val="004253AF"/>
    <w:rsid w:val="00426439"/>
    <w:rsid w:val="0042672A"/>
    <w:rsid w:val="004269AB"/>
    <w:rsid w:val="00426F17"/>
    <w:rsid w:val="0042707B"/>
    <w:rsid w:val="00427175"/>
    <w:rsid w:val="004273CE"/>
    <w:rsid w:val="00427466"/>
    <w:rsid w:val="0042765C"/>
    <w:rsid w:val="00427669"/>
    <w:rsid w:val="004279FE"/>
    <w:rsid w:val="00427B72"/>
    <w:rsid w:val="00430044"/>
    <w:rsid w:val="004303D1"/>
    <w:rsid w:val="0043053B"/>
    <w:rsid w:val="00430573"/>
    <w:rsid w:val="004308AF"/>
    <w:rsid w:val="004308B6"/>
    <w:rsid w:val="00431049"/>
    <w:rsid w:val="0043124E"/>
    <w:rsid w:val="00431787"/>
    <w:rsid w:val="00431B96"/>
    <w:rsid w:val="00431FB0"/>
    <w:rsid w:val="004321D6"/>
    <w:rsid w:val="00432207"/>
    <w:rsid w:val="00432632"/>
    <w:rsid w:val="004326B6"/>
    <w:rsid w:val="0043291E"/>
    <w:rsid w:val="00432C51"/>
    <w:rsid w:val="00432EAC"/>
    <w:rsid w:val="00433156"/>
    <w:rsid w:val="004338DD"/>
    <w:rsid w:val="00433C59"/>
    <w:rsid w:val="00433DF2"/>
    <w:rsid w:val="00433F19"/>
    <w:rsid w:val="004343C4"/>
    <w:rsid w:val="00434410"/>
    <w:rsid w:val="00434C54"/>
    <w:rsid w:val="00434DCE"/>
    <w:rsid w:val="00434EAC"/>
    <w:rsid w:val="00435100"/>
    <w:rsid w:val="00435366"/>
    <w:rsid w:val="00435780"/>
    <w:rsid w:val="004358B6"/>
    <w:rsid w:val="00435A32"/>
    <w:rsid w:val="00435BBF"/>
    <w:rsid w:val="00436016"/>
    <w:rsid w:val="00436171"/>
    <w:rsid w:val="004362D3"/>
    <w:rsid w:val="004364B7"/>
    <w:rsid w:val="00436A19"/>
    <w:rsid w:val="00436A9F"/>
    <w:rsid w:val="0043741E"/>
    <w:rsid w:val="0043788A"/>
    <w:rsid w:val="00440315"/>
    <w:rsid w:val="0044038B"/>
    <w:rsid w:val="00440A5A"/>
    <w:rsid w:val="004411E7"/>
    <w:rsid w:val="00441458"/>
    <w:rsid w:val="004419D2"/>
    <w:rsid w:val="00441AD4"/>
    <w:rsid w:val="00441C92"/>
    <w:rsid w:val="00441F04"/>
    <w:rsid w:val="00441F77"/>
    <w:rsid w:val="004421AD"/>
    <w:rsid w:val="004423F9"/>
    <w:rsid w:val="004425D0"/>
    <w:rsid w:val="00442BB4"/>
    <w:rsid w:val="00443454"/>
    <w:rsid w:val="00443AE8"/>
    <w:rsid w:val="00443BD3"/>
    <w:rsid w:val="00443C7F"/>
    <w:rsid w:val="00444071"/>
    <w:rsid w:val="004448F9"/>
    <w:rsid w:val="00444DDF"/>
    <w:rsid w:val="00445041"/>
    <w:rsid w:val="00445066"/>
    <w:rsid w:val="004450C2"/>
    <w:rsid w:val="0044513F"/>
    <w:rsid w:val="004452A4"/>
    <w:rsid w:val="00445377"/>
    <w:rsid w:val="00445385"/>
    <w:rsid w:val="004456DD"/>
    <w:rsid w:val="0044596C"/>
    <w:rsid w:val="00445B58"/>
    <w:rsid w:val="00445C32"/>
    <w:rsid w:val="00445EA1"/>
    <w:rsid w:val="004462B0"/>
    <w:rsid w:val="004465CC"/>
    <w:rsid w:val="004469A2"/>
    <w:rsid w:val="00446DB5"/>
    <w:rsid w:val="00447100"/>
    <w:rsid w:val="00447711"/>
    <w:rsid w:val="00447D67"/>
    <w:rsid w:val="00450105"/>
    <w:rsid w:val="00450210"/>
    <w:rsid w:val="004505DB"/>
    <w:rsid w:val="0045071B"/>
    <w:rsid w:val="00450B76"/>
    <w:rsid w:val="00450BDC"/>
    <w:rsid w:val="00450CF7"/>
    <w:rsid w:val="00450DA4"/>
    <w:rsid w:val="00450EC0"/>
    <w:rsid w:val="0045108C"/>
    <w:rsid w:val="00451223"/>
    <w:rsid w:val="004512A1"/>
    <w:rsid w:val="0045156B"/>
    <w:rsid w:val="00451B0E"/>
    <w:rsid w:val="00451CD7"/>
    <w:rsid w:val="004520F7"/>
    <w:rsid w:val="00452183"/>
    <w:rsid w:val="00452618"/>
    <w:rsid w:val="0045276C"/>
    <w:rsid w:val="00452A2C"/>
    <w:rsid w:val="00452ABA"/>
    <w:rsid w:val="00452C6C"/>
    <w:rsid w:val="00453079"/>
    <w:rsid w:val="00453320"/>
    <w:rsid w:val="00453384"/>
    <w:rsid w:val="00453422"/>
    <w:rsid w:val="004537E9"/>
    <w:rsid w:val="004539E8"/>
    <w:rsid w:val="00453D7E"/>
    <w:rsid w:val="0045439E"/>
    <w:rsid w:val="0045441E"/>
    <w:rsid w:val="00454A02"/>
    <w:rsid w:val="00454E0C"/>
    <w:rsid w:val="00454E91"/>
    <w:rsid w:val="00454ECB"/>
    <w:rsid w:val="004551C0"/>
    <w:rsid w:val="004552EF"/>
    <w:rsid w:val="004553FC"/>
    <w:rsid w:val="004556A2"/>
    <w:rsid w:val="00455861"/>
    <w:rsid w:val="00455BF9"/>
    <w:rsid w:val="00455C84"/>
    <w:rsid w:val="00455E20"/>
    <w:rsid w:val="00455EA1"/>
    <w:rsid w:val="00455F5F"/>
    <w:rsid w:val="00456409"/>
    <w:rsid w:val="00456413"/>
    <w:rsid w:val="0045688D"/>
    <w:rsid w:val="00456AE7"/>
    <w:rsid w:val="00456DE6"/>
    <w:rsid w:val="00456F00"/>
    <w:rsid w:val="0045722F"/>
    <w:rsid w:val="004574EF"/>
    <w:rsid w:val="00457562"/>
    <w:rsid w:val="0045768E"/>
    <w:rsid w:val="0045791D"/>
    <w:rsid w:val="004579EB"/>
    <w:rsid w:val="00457A12"/>
    <w:rsid w:val="00460285"/>
    <w:rsid w:val="0046041F"/>
    <w:rsid w:val="00460732"/>
    <w:rsid w:val="00460AFF"/>
    <w:rsid w:val="00460B33"/>
    <w:rsid w:val="00460B9F"/>
    <w:rsid w:val="0046105F"/>
    <w:rsid w:val="00461129"/>
    <w:rsid w:val="0046120C"/>
    <w:rsid w:val="004616E9"/>
    <w:rsid w:val="00461BB6"/>
    <w:rsid w:val="00461D2C"/>
    <w:rsid w:val="00461EB7"/>
    <w:rsid w:val="00462035"/>
    <w:rsid w:val="004622BC"/>
    <w:rsid w:val="00462493"/>
    <w:rsid w:val="004626AC"/>
    <w:rsid w:val="004629EC"/>
    <w:rsid w:val="00462ED9"/>
    <w:rsid w:val="00463105"/>
    <w:rsid w:val="0046351F"/>
    <w:rsid w:val="0046355C"/>
    <w:rsid w:val="004635F9"/>
    <w:rsid w:val="0046397E"/>
    <w:rsid w:val="00463B69"/>
    <w:rsid w:val="00463C20"/>
    <w:rsid w:val="00464AC5"/>
    <w:rsid w:val="00465012"/>
    <w:rsid w:val="004654F7"/>
    <w:rsid w:val="00466153"/>
    <w:rsid w:val="004661BE"/>
    <w:rsid w:val="0046673B"/>
    <w:rsid w:val="004667A9"/>
    <w:rsid w:val="004669DF"/>
    <w:rsid w:val="00466A02"/>
    <w:rsid w:val="00466C35"/>
    <w:rsid w:val="00466FD9"/>
    <w:rsid w:val="00467241"/>
    <w:rsid w:val="00467377"/>
    <w:rsid w:val="004673A4"/>
    <w:rsid w:val="00467601"/>
    <w:rsid w:val="004679B2"/>
    <w:rsid w:val="004679FC"/>
    <w:rsid w:val="00467A03"/>
    <w:rsid w:val="00467A95"/>
    <w:rsid w:val="00467D9F"/>
    <w:rsid w:val="00470384"/>
    <w:rsid w:val="00470426"/>
    <w:rsid w:val="00470764"/>
    <w:rsid w:val="00470A01"/>
    <w:rsid w:val="00470CB3"/>
    <w:rsid w:val="004716D3"/>
    <w:rsid w:val="00471897"/>
    <w:rsid w:val="00471A01"/>
    <w:rsid w:val="00471C21"/>
    <w:rsid w:val="00471C25"/>
    <w:rsid w:val="0047217E"/>
    <w:rsid w:val="0047265C"/>
    <w:rsid w:val="00472AC6"/>
    <w:rsid w:val="00472EFC"/>
    <w:rsid w:val="00472F42"/>
    <w:rsid w:val="004731B4"/>
    <w:rsid w:val="0047328B"/>
    <w:rsid w:val="004732AC"/>
    <w:rsid w:val="0047344E"/>
    <w:rsid w:val="00473829"/>
    <w:rsid w:val="00473E9A"/>
    <w:rsid w:val="00474740"/>
    <w:rsid w:val="00474923"/>
    <w:rsid w:val="00475132"/>
    <w:rsid w:val="004757F1"/>
    <w:rsid w:val="00475915"/>
    <w:rsid w:val="0047655D"/>
    <w:rsid w:val="00476737"/>
    <w:rsid w:val="004767F2"/>
    <w:rsid w:val="004768BA"/>
    <w:rsid w:val="00476932"/>
    <w:rsid w:val="00476AD4"/>
    <w:rsid w:val="00476B88"/>
    <w:rsid w:val="00476DC4"/>
    <w:rsid w:val="00476EDC"/>
    <w:rsid w:val="0047733F"/>
    <w:rsid w:val="00477558"/>
    <w:rsid w:val="004775A1"/>
    <w:rsid w:val="00477763"/>
    <w:rsid w:val="004777B0"/>
    <w:rsid w:val="00477BCF"/>
    <w:rsid w:val="00477C1C"/>
    <w:rsid w:val="00477C76"/>
    <w:rsid w:val="0048003A"/>
    <w:rsid w:val="004803F5"/>
    <w:rsid w:val="004804B1"/>
    <w:rsid w:val="00480601"/>
    <w:rsid w:val="00480C27"/>
    <w:rsid w:val="00480CAA"/>
    <w:rsid w:val="00480F5E"/>
    <w:rsid w:val="004813A8"/>
    <w:rsid w:val="004813F8"/>
    <w:rsid w:val="00481537"/>
    <w:rsid w:val="004815C0"/>
    <w:rsid w:val="004817A6"/>
    <w:rsid w:val="00482AF1"/>
    <w:rsid w:val="00482D0E"/>
    <w:rsid w:val="00483057"/>
    <w:rsid w:val="00483080"/>
    <w:rsid w:val="0048314B"/>
    <w:rsid w:val="004839FA"/>
    <w:rsid w:val="00483C1C"/>
    <w:rsid w:val="0048400C"/>
    <w:rsid w:val="00484274"/>
    <w:rsid w:val="00484C14"/>
    <w:rsid w:val="00484F73"/>
    <w:rsid w:val="00485249"/>
    <w:rsid w:val="004852DC"/>
    <w:rsid w:val="00485937"/>
    <w:rsid w:val="004859DD"/>
    <w:rsid w:val="00485E1A"/>
    <w:rsid w:val="00486008"/>
    <w:rsid w:val="00486784"/>
    <w:rsid w:val="0048680B"/>
    <w:rsid w:val="0048688C"/>
    <w:rsid w:val="0048695E"/>
    <w:rsid w:val="00486DCD"/>
    <w:rsid w:val="004872DE"/>
    <w:rsid w:val="004875C7"/>
    <w:rsid w:val="0048760E"/>
    <w:rsid w:val="00487743"/>
    <w:rsid w:val="00487B51"/>
    <w:rsid w:val="00490026"/>
    <w:rsid w:val="00490123"/>
    <w:rsid w:val="00490201"/>
    <w:rsid w:val="004907E6"/>
    <w:rsid w:val="004907FE"/>
    <w:rsid w:val="00490C33"/>
    <w:rsid w:val="0049112C"/>
    <w:rsid w:val="0049127A"/>
    <w:rsid w:val="0049142D"/>
    <w:rsid w:val="00491830"/>
    <w:rsid w:val="00491D8A"/>
    <w:rsid w:val="00491E0C"/>
    <w:rsid w:val="004920A5"/>
    <w:rsid w:val="00492899"/>
    <w:rsid w:val="00492A6C"/>
    <w:rsid w:val="00492D61"/>
    <w:rsid w:val="004932AA"/>
    <w:rsid w:val="004933CC"/>
    <w:rsid w:val="004935F8"/>
    <w:rsid w:val="00493EBB"/>
    <w:rsid w:val="00493F61"/>
    <w:rsid w:val="00494081"/>
    <w:rsid w:val="004940AD"/>
    <w:rsid w:val="00494269"/>
    <w:rsid w:val="004944C2"/>
    <w:rsid w:val="00494558"/>
    <w:rsid w:val="004945B2"/>
    <w:rsid w:val="0049466D"/>
    <w:rsid w:val="0049472C"/>
    <w:rsid w:val="00494BBC"/>
    <w:rsid w:val="00494C46"/>
    <w:rsid w:val="0049514F"/>
    <w:rsid w:val="0049564F"/>
    <w:rsid w:val="00495742"/>
    <w:rsid w:val="00495817"/>
    <w:rsid w:val="00495A7C"/>
    <w:rsid w:val="00495C1A"/>
    <w:rsid w:val="00495D5E"/>
    <w:rsid w:val="00495FA6"/>
    <w:rsid w:val="0049622A"/>
    <w:rsid w:val="0049683F"/>
    <w:rsid w:val="00496849"/>
    <w:rsid w:val="00496900"/>
    <w:rsid w:val="0049698D"/>
    <w:rsid w:val="00496B83"/>
    <w:rsid w:val="00496CDE"/>
    <w:rsid w:val="0049724E"/>
    <w:rsid w:val="00497BBF"/>
    <w:rsid w:val="00497CA8"/>
    <w:rsid w:val="00497CC8"/>
    <w:rsid w:val="004A0256"/>
    <w:rsid w:val="004A03C3"/>
    <w:rsid w:val="004A0539"/>
    <w:rsid w:val="004A09C0"/>
    <w:rsid w:val="004A0AB8"/>
    <w:rsid w:val="004A0B42"/>
    <w:rsid w:val="004A0DE9"/>
    <w:rsid w:val="004A0E43"/>
    <w:rsid w:val="004A0F69"/>
    <w:rsid w:val="004A117C"/>
    <w:rsid w:val="004A1D2B"/>
    <w:rsid w:val="004A1F8B"/>
    <w:rsid w:val="004A23BF"/>
    <w:rsid w:val="004A2790"/>
    <w:rsid w:val="004A27D5"/>
    <w:rsid w:val="004A29E8"/>
    <w:rsid w:val="004A2A3D"/>
    <w:rsid w:val="004A2F20"/>
    <w:rsid w:val="004A3221"/>
    <w:rsid w:val="004A3259"/>
    <w:rsid w:val="004A38C7"/>
    <w:rsid w:val="004A3A56"/>
    <w:rsid w:val="004A3B83"/>
    <w:rsid w:val="004A3F53"/>
    <w:rsid w:val="004A4530"/>
    <w:rsid w:val="004A4748"/>
    <w:rsid w:val="004A47EA"/>
    <w:rsid w:val="004A4888"/>
    <w:rsid w:val="004A4B8C"/>
    <w:rsid w:val="004A4D60"/>
    <w:rsid w:val="004A53C0"/>
    <w:rsid w:val="004A5983"/>
    <w:rsid w:val="004A5B29"/>
    <w:rsid w:val="004A5B56"/>
    <w:rsid w:val="004A601A"/>
    <w:rsid w:val="004A63E3"/>
    <w:rsid w:val="004A652E"/>
    <w:rsid w:val="004A69E4"/>
    <w:rsid w:val="004A6AD2"/>
    <w:rsid w:val="004A6D6B"/>
    <w:rsid w:val="004A6E28"/>
    <w:rsid w:val="004A6EE0"/>
    <w:rsid w:val="004A6FDA"/>
    <w:rsid w:val="004A6FE7"/>
    <w:rsid w:val="004A7D06"/>
    <w:rsid w:val="004A7EE3"/>
    <w:rsid w:val="004B019D"/>
    <w:rsid w:val="004B0428"/>
    <w:rsid w:val="004B0BF3"/>
    <w:rsid w:val="004B184A"/>
    <w:rsid w:val="004B21D0"/>
    <w:rsid w:val="004B21E5"/>
    <w:rsid w:val="004B25FF"/>
    <w:rsid w:val="004B2968"/>
    <w:rsid w:val="004B2A31"/>
    <w:rsid w:val="004B2ACC"/>
    <w:rsid w:val="004B2EFE"/>
    <w:rsid w:val="004B320A"/>
    <w:rsid w:val="004B3278"/>
    <w:rsid w:val="004B35BC"/>
    <w:rsid w:val="004B365F"/>
    <w:rsid w:val="004B3711"/>
    <w:rsid w:val="004B38F8"/>
    <w:rsid w:val="004B3DAD"/>
    <w:rsid w:val="004B4397"/>
    <w:rsid w:val="004B4407"/>
    <w:rsid w:val="004B4556"/>
    <w:rsid w:val="004B4628"/>
    <w:rsid w:val="004B4907"/>
    <w:rsid w:val="004B4FFD"/>
    <w:rsid w:val="004B503D"/>
    <w:rsid w:val="004B546F"/>
    <w:rsid w:val="004B548D"/>
    <w:rsid w:val="004B54AF"/>
    <w:rsid w:val="004B5FA6"/>
    <w:rsid w:val="004B6178"/>
    <w:rsid w:val="004B64F5"/>
    <w:rsid w:val="004B6A27"/>
    <w:rsid w:val="004B6C6C"/>
    <w:rsid w:val="004B7478"/>
    <w:rsid w:val="004B751D"/>
    <w:rsid w:val="004B762B"/>
    <w:rsid w:val="004B7786"/>
    <w:rsid w:val="004B7AAC"/>
    <w:rsid w:val="004B7D6D"/>
    <w:rsid w:val="004B7E46"/>
    <w:rsid w:val="004C074A"/>
    <w:rsid w:val="004C0855"/>
    <w:rsid w:val="004C09EF"/>
    <w:rsid w:val="004C0B57"/>
    <w:rsid w:val="004C0D1E"/>
    <w:rsid w:val="004C1318"/>
    <w:rsid w:val="004C1364"/>
    <w:rsid w:val="004C1381"/>
    <w:rsid w:val="004C1A0F"/>
    <w:rsid w:val="004C1C16"/>
    <w:rsid w:val="004C2296"/>
    <w:rsid w:val="004C2641"/>
    <w:rsid w:val="004C3293"/>
    <w:rsid w:val="004C3349"/>
    <w:rsid w:val="004C3BEC"/>
    <w:rsid w:val="004C3F04"/>
    <w:rsid w:val="004C4150"/>
    <w:rsid w:val="004C41A6"/>
    <w:rsid w:val="004C4304"/>
    <w:rsid w:val="004C438C"/>
    <w:rsid w:val="004C476F"/>
    <w:rsid w:val="004C4968"/>
    <w:rsid w:val="004C49C7"/>
    <w:rsid w:val="004C4B74"/>
    <w:rsid w:val="004C4C69"/>
    <w:rsid w:val="004C4D00"/>
    <w:rsid w:val="004C54F5"/>
    <w:rsid w:val="004C57E8"/>
    <w:rsid w:val="004C5AD4"/>
    <w:rsid w:val="004C5CED"/>
    <w:rsid w:val="004C5F63"/>
    <w:rsid w:val="004C62B8"/>
    <w:rsid w:val="004C6847"/>
    <w:rsid w:val="004C684E"/>
    <w:rsid w:val="004C69D3"/>
    <w:rsid w:val="004C6A5B"/>
    <w:rsid w:val="004C6D93"/>
    <w:rsid w:val="004C6D95"/>
    <w:rsid w:val="004C6DE0"/>
    <w:rsid w:val="004C6EBE"/>
    <w:rsid w:val="004C706F"/>
    <w:rsid w:val="004C737F"/>
    <w:rsid w:val="004C758D"/>
    <w:rsid w:val="004C7AB6"/>
    <w:rsid w:val="004C7C47"/>
    <w:rsid w:val="004C7C93"/>
    <w:rsid w:val="004D02F1"/>
    <w:rsid w:val="004D04C7"/>
    <w:rsid w:val="004D04C9"/>
    <w:rsid w:val="004D07E8"/>
    <w:rsid w:val="004D1103"/>
    <w:rsid w:val="004D11C2"/>
    <w:rsid w:val="004D164B"/>
    <w:rsid w:val="004D1849"/>
    <w:rsid w:val="004D1EFE"/>
    <w:rsid w:val="004D1F60"/>
    <w:rsid w:val="004D2174"/>
    <w:rsid w:val="004D2232"/>
    <w:rsid w:val="004D25C5"/>
    <w:rsid w:val="004D279B"/>
    <w:rsid w:val="004D2840"/>
    <w:rsid w:val="004D2C87"/>
    <w:rsid w:val="004D2D1A"/>
    <w:rsid w:val="004D2FB3"/>
    <w:rsid w:val="004D31D8"/>
    <w:rsid w:val="004D3408"/>
    <w:rsid w:val="004D38C3"/>
    <w:rsid w:val="004D3F76"/>
    <w:rsid w:val="004D3FDD"/>
    <w:rsid w:val="004D40BF"/>
    <w:rsid w:val="004D44BF"/>
    <w:rsid w:val="004D4634"/>
    <w:rsid w:val="004D463B"/>
    <w:rsid w:val="004D4880"/>
    <w:rsid w:val="004D48D3"/>
    <w:rsid w:val="004D4A26"/>
    <w:rsid w:val="004D4A3D"/>
    <w:rsid w:val="004D4B94"/>
    <w:rsid w:val="004D4C57"/>
    <w:rsid w:val="004D4D30"/>
    <w:rsid w:val="004D517F"/>
    <w:rsid w:val="004D5495"/>
    <w:rsid w:val="004D5576"/>
    <w:rsid w:val="004D578B"/>
    <w:rsid w:val="004D5939"/>
    <w:rsid w:val="004D59F1"/>
    <w:rsid w:val="004D5ED0"/>
    <w:rsid w:val="004D5F65"/>
    <w:rsid w:val="004D6438"/>
    <w:rsid w:val="004D6AD8"/>
    <w:rsid w:val="004D6C50"/>
    <w:rsid w:val="004D6F27"/>
    <w:rsid w:val="004D7049"/>
    <w:rsid w:val="004D727E"/>
    <w:rsid w:val="004D7325"/>
    <w:rsid w:val="004D7378"/>
    <w:rsid w:val="004D7548"/>
    <w:rsid w:val="004D792D"/>
    <w:rsid w:val="004D7B22"/>
    <w:rsid w:val="004D7DF7"/>
    <w:rsid w:val="004E001D"/>
    <w:rsid w:val="004E0296"/>
    <w:rsid w:val="004E066F"/>
    <w:rsid w:val="004E0D55"/>
    <w:rsid w:val="004E125C"/>
    <w:rsid w:val="004E13D1"/>
    <w:rsid w:val="004E13DC"/>
    <w:rsid w:val="004E14EF"/>
    <w:rsid w:val="004E151B"/>
    <w:rsid w:val="004E1B06"/>
    <w:rsid w:val="004E1CA5"/>
    <w:rsid w:val="004E1D55"/>
    <w:rsid w:val="004E22B0"/>
    <w:rsid w:val="004E23AD"/>
    <w:rsid w:val="004E28C5"/>
    <w:rsid w:val="004E29C1"/>
    <w:rsid w:val="004E2B25"/>
    <w:rsid w:val="004E3095"/>
    <w:rsid w:val="004E3897"/>
    <w:rsid w:val="004E38E5"/>
    <w:rsid w:val="004E3E76"/>
    <w:rsid w:val="004E4151"/>
    <w:rsid w:val="004E4710"/>
    <w:rsid w:val="004E541B"/>
    <w:rsid w:val="004E569F"/>
    <w:rsid w:val="004E59F6"/>
    <w:rsid w:val="004E5BE5"/>
    <w:rsid w:val="004E5EC1"/>
    <w:rsid w:val="004E5FCD"/>
    <w:rsid w:val="004E6081"/>
    <w:rsid w:val="004E6253"/>
    <w:rsid w:val="004E64E3"/>
    <w:rsid w:val="004E65DB"/>
    <w:rsid w:val="004E6C72"/>
    <w:rsid w:val="004E7125"/>
    <w:rsid w:val="004E73B9"/>
    <w:rsid w:val="004E7503"/>
    <w:rsid w:val="004E7504"/>
    <w:rsid w:val="004E759F"/>
    <w:rsid w:val="004E76F8"/>
    <w:rsid w:val="004E77CD"/>
    <w:rsid w:val="004E7A09"/>
    <w:rsid w:val="004E7CE2"/>
    <w:rsid w:val="004E7E5D"/>
    <w:rsid w:val="004F0024"/>
    <w:rsid w:val="004F008F"/>
    <w:rsid w:val="004F011C"/>
    <w:rsid w:val="004F06AC"/>
    <w:rsid w:val="004F0A8E"/>
    <w:rsid w:val="004F0CE0"/>
    <w:rsid w:val="004F0E16"/>
    <w:rsid w:val="004F0F7B"/>
    <w:rsid w:val="004F138C"/>
    <w:rsid w:val="004F16F1"/>
    <w:rsid w:val="004F1798"/>
    <w:rsid w:val="004F1A84"/>
    <w:rsid w:val="004F1F45"/>
    <w:rsid w:val="004F20BD"/>
    <w:rsid w:val="004F231D"/>
    <w:rsid w:val="004F2611"/>
    <w:rsid w:val="004F28E5"/>
    <w:rsid w:val="004F29CC"/>
    <w:rsid w:val="004F2AA4"/>
    <w:rsid w:val="004F2B42"/>
    <w:rsid w:val="004F2C8B"/>
    <w:rsid w:val="004F2EA8"/>
    <w:rsid w:val="004F3054"/>
    <w:rsid w:val="004F378A"/>
    <w:rsid w:val="004F3B0C"/>
    <w:rsid w:val="004F3DF7"/>
    <w:rsid w:val="004F4470"/>
    <w:rsid w:val="004F4900"/>
    <w:rsid w:val="004F542A"/>
    <w:rsid w:val="004F5A63"/>
    <w:rsid w:val="004F5C47"/>
    <w:rsid w:val="004F5DB9"/>
    <w:rsid w:val="004F5ECB"/>
    <w:rsid w:val="004F6172"/>
    <w:rsid w:val="004F628B"/>
    <w:rsid w:val="004F6789"/>
    <w:rsid w:val="004F698C"/>
    <w:rsid w:val="004F6F4F"/>
    <w:rsid w:val="004F6F69"/>
    <w:rsid w:val="004F6FB6"/>
    <w:rsid w:val="004F6FC7"/>
    <w:rsid w:val="004F7025"/>
    <w:rsid w:val="004F715A"/>
    <w:rsid w:val="004F72C7"/>
    <w:rsid w:val="004F7636"/>
    <w:rsid w:val="004F7D0D"/>
    <w:rsid w:val="00500250"/>
    <w:rsid w:val="0050060A"/>
    <w:rsid w:val="00500A17"/>
    <w:rsid w:val="00500BED"/>
    <w:rsid w:val="00500F2A"/>
    <w:rsid w:val="00501675"/>
    <w:rsid w:val="00501F6E"/>
    <w:rsid w:val="00502691"/>
    <w:rsid w:val="00502D4E"/>
    <w:rsid w:val="00502DBF"/>
    <w:rsid w:val="00502FEB"/>
    <w:rsid w:val="00503023"/>
    <w:rsid w:val="005032E8"/>
    <w:rsid w:val="0050334C"/>
    <w:rsid w:val="00503943"/>
    <w:rsid w:val="0050420E"/>
    <w:rsid w:val="005042E6"/>
    <w:rsid w:val="00504395"/>
    <w:rsid w:val="005044D1"/>
    <w:rsid w:val="00504597"/>
    <w:rsid w:val="0050488C"/>
    <w:rsid w:val="00504E28"/>
    <w:rsid w:val="00504E7A"/>
    <w:rsid w:val="00504E8A"/>
    <w:rsid w:val="00504EB7"/>
    <w:rsid w:val="00505113"/>
    <w:rsid w:val="00505156"/>
    <w:rsid w:val="005055A6"/>
    <w:rsid w:val="00505AC9"/>
    <w:rsid w:val="005061D0"/>
    <w:rsid w:val="005062EE"/>
    <w:rsid w:val="005065EC"/>
    <w:rsid w:val="005069E5"/>
    <w:rsid w:val="00506A3C"/>
    <w:rsid w:val="00506F15"/>
    <w:rsid w:val="005071A7"/>
    <w:rsid w:val="00507330"/>
    <w:rsid w:val="005076D0"/>
    <w:rsid w:val="00507785"/>
    <w:rsid w:val="00507BF8"/>
    <w:rsid w:val="00510154"/>
    <w:rsid w:val="0051026F"/>
    <w:rsid w:val="0051035A"/>
    <w:rsid w:val="005103BC"/>
    <w:rsid w:val="00510491"/>
    <w:rsid w:val="00510806"/>
    <w:rsid w:val="005108EE"/>
    <w:rsid w:val="00510CE5"/>
    <w:rsid w:val="00511420"/>
    <w:rsid w:val="00511CCC"/>
    <w:rsid w:val="00512160"/>
    <w:rsid w:val="0051224C"/>
    <w:rsid w:val="005123F3"/>
    <w:rsid w:val="00512405"/>
    <w:rsid w:val="0051261C"/>
    <w:rsid w:val="0051290A"/>
    <w:rsid w:val="005129BF"/>
    <w:rsid w:val="00512CAF"/>
    <w:rsid w:val="00512F41"/>
    <w:rsid w:val="005132E0"/>
    <w:rsid w:val="00513488"/>
    <w:rsid w:val="00513804"/>
    <w:rsid w:val="00513943"/>
    <w:rsid w:val="00513AD7"/>
    <w:rsid w:val="00513CD8"/>
    <w:rsid w:val="00513CF4"/>
    <w:rsid w:val="00514404"/>
    <w:rsid w:val="00514AE9"/>
    <w:rsid w:val="00514DF7"/>
    <w:rsid w:val="00515023"/>
    <w:rsid w:val="0051526A"/>
    <w:rsid w:val="005158B3"/>
    <w:rsid w:val="00515BA4"/>
    <w:rsid w:val="00515D17"/>
    <w:rsid w:val="005161F0"/>
    <w:rsid w:val="00516265"/>
    <w:rsid w:val="0051653B"/>
    <w:rsid w:val="00516D45"/>
    <w:rsid w:val="00516DEB"/>
    <w:rsid w:val="005174D4"/>
    <w:rsid w:val="005177A4"/>
    <w:rsid w:val="00517940"/>
    <w:rsid w:val="00520224"/>
    <w:rsid w:val="00520714"/>
    <w:rsid w:val="005207C8"/>
    <w:rsid w:val="00520A91"/>
    <w:rsid w:val="00520B75"/>
    <w:rsid w:val="00520FA0"/>
    <w:rsid w:val="005210E6"/>
    <w:rsid w:val="0052121E"/>
    <w:rsid w:val="0052129E"/>
    <w:rsid w:val="005213F8"/>
    <w:rsid w:val="005217DA"/>
    <w:rsid w:val="00521E75"/>
    <w:rsid w:val="0052220B"/>
    <w:rsid w:val="005226D4"/>
    <w:rsid w:val="0052287F"/>
    <w:rsid w:val="005229DE"/>
    <w:rsid w:val="00522A53"/>
    <w:rsid w:val="00522CB9"/>
    <w:rsid w:val="005233A1"/>
    <w:rsid w:val="0052371D"/>
    <w:rsid w:val="00523971"/>
    <w:rsid w:val="005242A9"/>
    <w:rsid w:val="0052471D"/>
    <w:rsid w:val="005249F9"/>
    <w:rsid w:val="0052518B"/>
    <w:rsid w:val="005251ED"/>
    <w:rsid w:val="00525273"/>
    <w:rsid w:val="00525384"/>
    <w:rsid w:val="00525415"/>
    <w:rsid w:val="005259B2"/>
    <w:rsid w:val="005259BD"/>
    <w:rsid w:val="00525AD8"/>
    <w:rsid w:val="0052622F"/>
    <w:rsid w:val="005262DD"/>
    <w:rsid w:val="00526560"/>
    <w:rsid w:val="00526815"/>
    <w:rsid w:val="00526911"/>
    <w:rsid w:val="005269D8"/>
    <w:rsid w:val="00526A72"/>
    <w:rsid w:val="00526CB1"/>
    <w:rsid w:val="00526EC6"/>
    <w:rsid w:val="00527231"/>
    <w:rsid w:val="00527284"/>
    <w:rsid w:val="005274D7"/>
    <w:rsid w:val="00527542"/>
    <w:rsid w:val="00527957"/>
    <w:rsid w:val="00527A62"/>
    <w:rsid w:val="00527DFF"/>
    <w:rsid w:val="00527EFB"/>
    <w:rsid w:val="00530001"/>
    <w:rsid w:val="005300C7"/>
    <w:rsid w:val="0053063E"/>
    <w:rsid w:val="00530681"/>
    <w:rsid w:val="005308BE"/>
    <w:rsid w:val="005309E6"/>
    <w:rsid w:val="00530A32"/>
    <w:rsid w:val="00530C1C"/>
    <w:rsid w:val="00531316"/>
    <w:rsid w:val="00531A08"/>
    <w:rsid w:val="00532269"/>
    <w:rsid w:val="005322D0"/>
    <w:rsid w:val="00532350"/>
    <w:rsid w:val="005325A9"/>
    <w:rsid w:val="005327B0"/>
    <w:rsid w:val="005327E5"/>
    <w:rsid w:val="00532CFD"/>
    <w:rsid w:val="00532F56"/>
    <w:rsid w:val="00533AA5"/>
    <w:rsid w:val="00533C29"/>
    <w:rsid w:val="0053401C"/>
    <w:rsid w:val="00534794"/>
    <w:rsid w:val="00534B6B"/>
    <w:rsid w:val="00534C52"/>
    <w:rsid w:val="0053503A"/>
    <w:rsid w:val="0053522B"/>
    <w:rsid w:val="00535392"/>
    <w:rsid w:val="0053584A"/>
    <w:rsid w:val="005359EC"/>
    <w:rsid w:val="00535C89"/>
    <w:rsid w:val="00535DD5"/>
    <w:rsid w:val="00535DF5"/>
    <w:rsid w:val="00535E69"/>
    <w:rsid w:val="00535ED5"/>
    <w:rsid w:val="00535EEC"/>
    <w:rsid w:val="005360D2"/>
    <w:rsid w:val="00536750"/>
    <w:rsid w:val="00536794"/>
    <w:rsid w:val="005370F6"/>
    <w:rsid w:val="00537315"/>
    <w:rsid w:val="00537348"/>
    <w:rsid w:val="0053777E"/>
    <w:rsid w:val="00537A33"/>
    <w:rsid w:val="00537B21"/>
    <w:rsid w:val="00537E3D"/>
    <w:rsid w:val="0054005C"/>
    <w:rsid w:val="005402A6"/>
    <w:rsid w:val="00540774"/>
    <w:rsid w:val="00540F44"/>
    <w:rsid w:val="00541521"/>
    <w:rsid w:val="0054158E"/>
    <w:rsid w:val="0054171E"/>
    <w:rsid w:val="00541F70"/>
    <w:rsid w:val="00541F92"/>
    <w:rsid w:val="0054256B"/>
    <w:rsid w:val="00542798"/>
    <w:rsid w:val="00542DD7"/>
    <w:rsid w:val="005433E1"/>
    <w:rsid w:val="0054366F"/>
    <w:rsid w:val="00543950"/>
    <w:rsid w:val="005439FF"/>
    <w:rsid w:val="00543C11"/>
    <w:rsid w:val="00544058"/>
    <w:rsid w:val="005440FF"/>
    <w:rsid w:val="005448B0"/>
    <w:rsid w:val="00544917"/>
    <w:rsid w:val="0054497D"/>
    <w:rsid w:val="00544AB3"/>
    <w:rsid w:val="00544E0D"/>
    <w:rsid w:val="00544E4A"/>
    <w:rsid w:val="00544E71"/>
    <w:rsid w:val="005451D0"/>
    <w:rsid w:val="00545AD7"/>
    <w:rsid w:val="00545E75"/>
    <w:rsid w:val="005462DC"/>
    <w:rsid w:val="005466E6"/>
    <w:rsid w:val="0054695D"/>
    <w:rsid w:val="00546B92"/>
    <w:rsid w:val="00546E56"/>
    <w:rsid w:val="00547AED"/>
    <w:rsid w:val="00547B5D"/>
    <w:rsid w:val="00547CBB"/>
    <w:rsid w:val="00550323"/>
    <w:rsid w:val="00550364"/>
    <w:rsid w:val="00550394"/>
    <w:rsid w:val="0055046A"/>
    <w:rsid w:val="00550C3C"/>
    <w:rsid w:val="00550D1C"/>
    <w:rsid w:val="00550E79"/>
    <w:rsid w:val="00550EAB"/>
    <w:rsid w:val="005510EF"/>
    <w:rsid w:val="00551273"/>
    <w:rsid w:val="005515BF"/>
    <w:rsid w:val="005516E2"/>
    <w:rsid w:val="00551E3B"/>
    <w:rsid w:val="0055217A"/>
    <w:rsid w:val="00552328"/>
    <w:rsid w:val="0055239E"/>
    <w:rsid w:val="0055259C"/>
    <w:rsid w:val="0055267D"/>
    <w:rsid w:val="005534E6"/>
    <w:rsid w:val="0055378F"/>
    <w:rsid w:val="00553BB1"/>
    <w:rsid w:val="00553D70"/>
    <w:rsid w:val="005544A9"/>
    <w:rsid w:val="00554ABC"/>
    <w:rsid w:val="0055519B"/>
    <w:rsid w:val="005551E6"/>
    <w:rsid w:val="00555219"/>
    <w:rsid w:val="00555429"/>
    <w:rsid w:val="00555466"/>
    <w:rsid w:val="005556AA"/>
    <w:rsid w:val="00555B59"/>
    <w:rsid w:val="00555C9C"/>
    <w:rsid w:val="00555FD7"/>
    <w:rsid w:val="005561D5"/>
    <w:rsid w:val="005563BE"/>
    <w:rsid w:val="005563D2"/>
    <w:rsid w:val="00556991"/>
    <w:rsid w:val="00556A45"/>
    <w:rsid w:val="00556B33"/>
    <w:rsid w:val="005571FA"/>
    <w:rsid w:val="00557216"/>
    <w:rsid w:val="0055731E"/>
    <w:rsid w:val="0055745C"/>
    <w:rsid w:val="005576D6"/>
    <w:rsid w:val="0055795D"/>
    <w:rsid w:val="00557A38"/>
    <w:rsid w:val="005607DE"/>
    <w:rsid w:val="0056082F"/>
    <w:rsid w:val="005612C8"/>
    <w:rsid w:val="005613AC"/>
    <w:rsid w:val="00561407"/>
    <w:rsid w:val="005615FA"/>
    <w:rsid w:val="00561645"/>
    <w:rsid w:val="00561658"/>
    <w:rsid w:val="00561809"/>
    <w:rsid w:val="005621F2"/>
    <w:rsid w:val="00562699"/>
    <w:rsid w:val="005628FC"/>
    <w:rsid w:val="00562949"/>
    <w:rsid w:val="00562A30"/>
    <w:rsid w:val="0056333C"/>
    <w:rsid w:val="005633EB"/>
    <w:rsid w:val="00563468"/>
    <w:rsid w:val="0056382D"/>
    <w:rsid w:val="00563E1B"/>
    <w:rsid w:val="00563E3E"/>
    <w:rsid w:val="00563F34"/>
    <w:rsid w:val="005641D2"/>
    <w:rsid w:val="00564336"/>
    <w:rsid w:val="005644DA"/>
    <w:rsid w:val="00564941"/>
    <w:rsid w:val="00564A29"/>
    <w:rsid w:val="00564A64"/>
    <w:rsid w:val="00564C42"/>
    <w:rsid w:val="00564DDF"/>
    <w:rsid w:val="00564EA6"/>
    <w:rsid w:val="00565002"/>
    <w:rsid w:val="00565353"/>
    <w:rsid w:val="00565411"/>
    <w:rsid w:val="00565902"/>
    <w:rsid w:val="00565920"/>
    <w:rsid w:val="00565B22"/>
    <w:rsid w:val="00565C60"/>
    <w:rsid w:val="00565F2F"/>
    <w:rsid w:val="0056605D"/>
    <w:rsid w:val="005660A5"/>
    <w:rsid w:val="00566407"/>
    <w:rsid w:val="005668FB"/>
    <w:rsid w:val="00566CB8"/>
    <w:rsid w:val="00566CDC"/>
    <w:rsid w:val="00566E34"/>
    <w:rsid w:val="00567011"/>
    <w:rsid w:val="0056701E"/>
    <w:rsid w:val="00567797"/>
    <w:rsid w:val="00570352"/>
    <w:rsid w:val="005709DC"/>
    <w:rsid w:val="00570AE4"/>
    <w:rsid w:val="00570DD4"/>
    <w:rsid w:val="00570E69"/>
    <w:rsid w:val="0057102C"/>
    <w:rsid w:val="00571139"/>
    <w:rsid w:val="005713C0"/>
    <w:rsid w:val="00571459"/>
    <w:rsid w:val="00571636"/>
    <w:rsid w:val="00571A2A"/>
    <w:rsid w:val="00571ABF"/>
    <w:rsid w:val="00571C31"/>
    <w:rsid w:val="00571D8B"/>
    <w:rsid w:val="0057207C"/>
    <w:rsid w:val="00572185"/>
    <w:rsid w:val="0057245F"/>
    <w:rsid w:val="0057280E"/>
    <w:rsid w:val="00572833"/>
    <w:rsid w:val="00572AFB"/>
    <w:rsid w:val="00572B07"/>
    <w:rsid w:val="00572CC2"/>
    <w:rsid w:val="00572DE3"/>
    <w:rsid w:val="005730A6"/>
    <w:rsid w:val="005731A7"/>
    <w:rsid w:val="00573381"/>
    <w:rsid w:val="005733C8"/>
    <w:rsid w:val="00573B85"/>
    <w:rsid w:val="005741BB"/>
    <w:rsid w:val="00574478"/>
    <w:rsid w:val="005744CD"/>
    <w:rsid w:val="00574B7C"/>
    <w:rsid w:val="00574E70"/>
    <w:rsid w:val="00575286"/>
    <w:rsid w:val="00575368"/>
    <w:rsid w:val="005755D3"/>
    <w:rsid w:val="005757ED"/>
    <w:rsid w:val="00575F57"/>
    <w:rsid w:val="005764B4"/>
    <w:rsid w:val="00576936"/>
    <w:rsid w:val="00576AB8"/>
    <w:rsid w:val="00576C03"/>
    <w:rsid w:val="00576F12"/>
    <w:rsid w:val="005772CD"/>
    <w:rsid w:val="00577376"/>
    <w:rsid w:val="005774E9"/>
    <w:rsid w:val="00577521"/>
    <w:rsid w:val="005776A7"/>
    <w:rsid w:val="005777E1"/>
    <w:rsid w:val="005778B9"/>
    <w:rsid w:val="00577BBD"/>
    <w:rsid w:val="00577D10"/>
    <w:rsid w:val="00577F10"/>
    <w:rsid w:val="005800BA"/>
    <w:rsid w:val="0058041A"/>
    <w:rsid w:val="0058047C"/>
    <w:rsid w:val="005805AB"/>
    <w:rsid w:val="00580647"/>
    <w:rsid w:val="00580735"/>
    <w:rsid w:val="00580D44"/>
    <w:rsid w:val="00580D78"/>
    <w:rsid w:val="00580E81"/>
    <w:rsid w:val="00581875"/>
    <w:rsid w:val="005818A2"/>
    <w:rsid w:val="005818D3"/>
    <w:rsid w:val="00581A73"/>
    <w:rsid w:val="00581B0A"/>
    <w:rsid w:val="00581DA4"/>
    <w:rsid w:val="00582477"/>
    <w:rsid w:val="00582AA6"/>
    <w:rsid w:val="00583087"/>
    <w:rsid w:val="0058342C"/>
    <w:rsid w:val="00583B8F"/>
    <w:rsid w:val="00583EEE"/>
    <w:rsid w:val="005844A2"/>
    <w:rsid w:val="00584657"/>
    <w:rsid w:val="00584936"/>
    <w:rsid w:val="005851A9"/>
    <w:rsid w:val="00585674"/>
    <w:rsid w:val="005857B9"/>
    <w:rsid w:val="005857C0"/>
    <w:rsid w:val="00585859"/>
    <w:rsid w:val="0058632D"/>
    <w:rsid w:val="0058684C"/>
    <w:rsid w:val="00587383"/>
    <w:rsid w:val="00587449"/>
    <w:rsid w:val="00587570"/>
    <w:rsid w:val="00587C8B"/>
    <w:rsid w:val="00587E40"/>
    <w:rsid w:val="00587F0E"/>
    <w:rsid w:val="00587F93"/>
    <w:rsid w:val="00590022"/>
    <w:rsid w:val="0059050A"/>
    <w:rsid w:val="0059074C"/>
    <w:rsid w:val="0059083C"/>
    <w:rsid w:val="0059087D"/>
    <w:rsid w:val="005909EA"/>
    <w:rsid w:val="00590B6A"/>
    <w:rsid w:val="0059128C"/>
    <w:rsid w:val="0059143C"/>
    <w:rsid w:val="00591622"/>
    <w:rsid w:val="00591AC0"/>
    <w:rsid w:val="00591AF6"/>
    <w:rsid w:val="005925E4"/>
    <w:rsid w:val="005926BE"/>
    <w:rsid w:val="00592A20"/>
    <w:rsid w:val="00592A67"/>
    <w:rsid w:val="00592CCF"/>
    <w:rsid w:val="00592DD8"/>
    <w:rsid w:val="00592F7D"/>
    <w:rsid w:val="00593321"/>
    <w:rsid w:val="00594039"/>
    <w:rsid w:val="00594532"/>
    <w:rsid w:val="005946AC"/>
    <w:rsid w:val="00595569"/>
    <w:rsid w:val="00595640"/>
    <w:rsid w:val="005961D1"/>
    <w:rsid w:val="005964C9"/>
    <w:rsid w:val="00596613"/>
    <w:rsid w:val="005966FA"/>
    <w:rsid w:val="00596A0A"/>
    <w:rsid w:val="00596A3D"/>
    <w:rsid w:val="00596F72"/>
    <w:rsid w:val="00597A5C"/>
    <w:rsid w:val="00597B1D"/>
    <w:rsid w:val="00597D36"/>
    <w:rsid w:val="00597DE7"/>
    <w:rsid w:val="00597E38"/>
    <w:rsid w:val="005A0182"/>
    <w:rsid w:val="005A01DC"/>
    <w:rsid w:val="005A0361"/>
    <w:rsid w:val="005A0585"/>
    <w:rsid w:val="005A07B0"/>
    <w:rsid w:val="005A0D17"/>
    <w:rsid w:val="005A148F"/>
    <w:rsid w:val="005A162E"/>
    <w:rsid w:val="005A169B"/>
    <w:rsid w:val="005A183E"/>
    <w:rsid w:val="005A1AF5"/>
    <w:rsid w:val="005A1B6B"/>
    <w:rsid w:val="005A20E0"/>
    <w:rsid w:val="005A21E2"/>
    <w:rsid w:val="005A23BD"/>
    <w:rsid w:val="005A315C"/>
    <w:rsid w:val="005A3185"/>
    <w:rsid w:val="005A36E6"/>
    <w:rsid w:val="005A3972"/>
    <w:rsid w:val="005A3CF5"/>
    <w:rsid w:val="005A424B"/>
    <w:rsid w:val="005A4258"/>
    <w:rsid w:val="005A432F"/>
    <w:rsid w:val="005A4D67"/>
    <w:rsid w:val="005A5062"/>
    <w:rsid w:val="005A56EA"/>
    <w:rsid w:val="005A59B5"/>
    <w:rsid w:val="005A5B24"/>
    <w:rsid w:val="005A6341"/>
    <w:rsid w:val="005A683F"/>
    <w:rsid w:val="005A6A93"/>
    <w:rsid w:val="005A6C10"/>
    <w:rsid w:val="005A6FD6"/>
    <w:rsid w:val="005A752B"/>
    <w:rsid w:val="005A7688"/>
    <w:rsid w:val="005A7AF1"/>
    <w:rsid w:val="005A7C22"/>
    <w:rsid w:val="005A7FD9"/>
    <w:rsid w:val="005B053B"/>
    <w:rsid w:val="005B08BE"/>
    <w:rsid w:val="005B0A3F"/>
    <w:rsid w:val="005B0A44"/>
    <w:rsid w:val="005B0A4B"/>
    <w:rsid w:val="005B0C98"/>
    <w:rsid w:val="005B12CB"/>
    <w:rsid w:val="005B163C"/>
    <w:rsid w:val="005B173F"/>
    <w:rsid w:val="005B2374"/>
    <w:rsid w:val="005B2587"/>
    <w:rsid w:val="005B2D50"/>
    <w:rsid w:val="005B2E75"/>
    <w:rsid w:val="005B2F00"/>
    <w:rsid w:val="005B2F46"/>
    <w:rsid w:val="005B322C"/>
    <w:rsid w:val="005B323D"/>
    <w:rsid w:val="005B3435"/>
    <w:rsid w:val="005B3438"/>
    <w:rsid w:val="005B4231"/>
    <w:rsid w:val="005B4600"/>
    <w:rsid w:val="005B4D15"/>
    <w:rsid w:val="005B4D4D"/>
    <w:rsid w:val="005B5355"/>
    <w:rsid w:val="005B547C"/>
    <w:rsid w:val="005B54EA"/>
    <w:rsid w:val="005B5757"/>
    <w:rsid w:val="005B5B21"/>
    <w:rsid w:val="005B5F23"/>
    <w:rsid w:val="005B5FFE"/>
    <w:rsid w:val="005B6050"/>
    <w:rsid w:val="005B6599"/>
    <w:rsid w:val="005B6AB0"/>
    <w:rsid w:val="005B6F8F"/>
    <w:rsid w:val="005B71C7"/>
    <w:rsid w:val="005B721C"/>
    <w:rsid w:val="005B739B"/>
    <w:rsid w:val="005B755E"/>
    <w:rsid w:val="005B78EC"/>
    <w:rsid w:val="005B7DCF"/>
    <w:rsid w:val="005B7FDF"/>
    <w:rsid w:val="005C023D"/>
    <w:rsid w:val="005C07B4"/>
    <w:rsid w:val="005C07C6"/>
    <w:rsid w:val="005C0CF4"/>
    <w:rsid w:val="005C0FAB"/>
    <w:rsid w:val="005C1294"/>
    <w:rsid w:val="005C13D7"/>
    <w:rsid w:val="005C1B51"/>
    <w:rsid w:val="005C1FC8"/>
    <w:rsid w:val="005C254B"/>
    <w:rsid w:val="005C374B"/>
    <w:rsid w:val="005C3878"/>
    <w:rsid w:val="005C3E71"/>
    <w:rsid w:val="005C3EB8"/>
    <w:rsid w:val="005C4110"/>
    <w:rsid w:val="005C43EF"/>
    <w:rsid w:val="005C46E8"/>
    <w:rsid w:val="005C4AE1"/>
    <w:rsid w:val="005C4EEE"/>
    <w:rsid w:val="005C56BE"/>
    <w:rsid w:val="005C5E35"/>
    <w:rsid w:val="005C606E"/>
    <w:rsid w:val="005C6201"/>
    <w:rsid w:val="005C6206"/>
    <w:rsid w:val="005C635C"/>
    <w:rsid w:val="005C6697"/>
    <w:rsid w:val="005C6896"/>
    <w:rsid w:val="005C696E"/>
    <w:rsid w:val="005C6D57"/>
    <w:rsid w:val="005C6EBB"/>
    <w:rsid w:val="005C6FE7"/>
    <w:rsid w:val="005C7079"/>
    <w:rsid w:val="005C70EF"/>
    <w:rsid w:val="005C7231"/>
    <w:rsid w:val="005C73FF"/>
    <w:rsid w:val="005D020E"/>
    <w:rsid w:val="005D086F"/>
    <w:rsid w:val="005D0C05"/>
    <w:rsid w:val="005D0C34"/>
    <w:rsid w:val="005D0C67"/>
    <w:rsid w:val="005D0CBC"/>
    <w:rsid w:val="005D0EF4"/>
    <w:rsid w:val="005D0F9C"/>
    <w:rsid w:val="005D12F7"/>
    <w:rsid w:val="005D16B7"/>
    <w:rsid w:val="005D178C"/>
    <w:rsid w:val="005D17A1"/>
    <w:rsid w:val="005D1861"/>
    <w:rsid w:val="005D1B12"/>
    <w:rsid w:val="005D1CEC"/>
    <w:rsid w:val="005D1DED"/>
    <w:rsid w:val="005D1F1C"/>
    <w:rsid w:val="005D2351"/>
    <w:rsid w:val="005D2399"/>
    <w:rsid w:val="005D24F3"/>
    <w:rsid w:val="005D25E0"/>
    <w:rsid w:val="005D26B1"/>
    <w:rsid w:val="005D2C92"/>
    <w:rsid w:val="005D2D9F"/>
    <w:rsid w:val="005D2E32"/>
    <w:rsid w:val="005D302E"/>
    <w:rsid w:val="005D3397"/>
    <w:rsid w:val="005D3408"/>
    <w:rsid w:val="005D3780"/>
    <w:rsid w:val="005D39F7"/>
    <w:rsid w:val="005D3AEE"/>
    <w:rsid w:val="005D3C3D"/>
    <w:rsid w:val="005D3EB1"/>
    <w:rsid w:val="005D3ED2"/>
    <w:rsid w:val="005D402F"/>
    <w:rsid w:val="005D4235"/>
    <w:rsid w:val="005D4392"/>
    <w:rsid w:val="005D4412"/>
    <w:rsid w:val="005D4424"/>
    <w:rsid w:val="005D4572"/>
    <w:rsid w:val="005D4705"/>
    <w:rsid w:val="005D4B05"/>
    <w:rsid w:val="005D4CC7"/>
    <w:rsid w:val="005D4CD1"/>
    <w:rsid w:val="005D50D1"/>
    <w:rsid w:val="005D57EE"/>
    <w:rsid w:val="005D5A06"/>
    <w:rsid w:val="005D5AE4"/>
    <w:rsid w:val="005D5B4E"/>
    <w:rsid w:val="005D5D87"/>
    <w:rsid w:val="005D5E18"/>
    <w:rsid w:val="005D5E94"/>
    <w:rsid w:val="005D5FFC"/>
    <w:rsid w:val="005D64EC"/>
    <w:rsid w:val="005D66AC"/>
    <w:rsid w:val="005D6918"/>
    <w:rsid w:val="005D69DE"/>
    <w:rsid w:val="005D6A5B"/>
    <w:rsid w:val="005D6E60"/>
    <w:rsid w:val="005D7177"/>
    <w:rsid w:val="005D734D"/>
    <w:rsid w:val="005D75C8"/>
    <w:rsid w:val="005D75D0"/>
    <w:rsid w:val="005D7653"/>
    <w:rsid w:val="005D7CDD"/>
    <w:rsid w:val="005D7F58"/>
    <w:rsid w:val="005E00D1"/>
    <w:rsid w:val="005E05B3"/>
    <w:rsid w:val="005E0677"/>
    <w:rsid w:val="005E0704"/>
    <w:rsid w:val="005E08E1"/>
    <w:rsid w:val="005E09EE"/>
    <w:rsid w:val="005E0B02"/>
    <w:rsid w:val="005E17AE"/>
    <w:rsid w:val="005E194C"/>
    <w:rsid w:val="005E1DF9"/>
    <w:rsid w:val="005E2047"/>
    <w:rsid w:val="005E2378"/>
    <w:rsid w:val="005E27AD"/>
    <w:rsid w:val="005E2874"/>
    <w:rsid w:val="005E2B32"/>
    <w:rsid w:val="005E2D28"/>
    <w:rsid w:val="005E3127"/>
    <w:rsid w:val="005E348E"/>
    <w:rsid w:val="005E352F"/>
    <w:rsid w:val="005E37E6"/>
    <w:rsid w:val="005E3C88"/>
    <w:rsid w:val="005E421D"/>
    <w:rsid w:val="005E4536"/>
    <w:rsid w:val="005E478F"/>
    <w:rsid w:val="005E4837"/>
    <w:rsid w:val="005E484C"/>
    <w:rsid w:val="005E4907"/>
    <w:rsid w:val="005E4A24"/>
    <w:rsid w:val="005E4BD2"/>
    <w:rsid w:val="005E4F82"/>
    <w:rsid w:val="005E5021"/>
    <w:rsid w:val="005E544D"/>
    <w:rsid w:val="005E5633"/>
    <w:rsid w:val="005E57D3"/>
    <w:rsid w:val="005E58E4"/>
    <w:rsid w:val="005E5D72"/>
    <w:rsid w:val="005E5F46"/>
    <w:rsid w:val="005E6033"/>
    <w:rsid w:val="005E619E"/>
    <w:rsid w:val="005E6325"/>
    <w:rsid w:val="005E6361"/>
    <w:rsid w:val="005E6422"/>
    <w:rsid w:val="005E69BF"/>
    <w:rsid w:val="005E70F6"/>
    <w:rsid w:val="005E73A3"/>
    <w:rsid w:val="005E75D6"/>
    <w:rsid w:val="005E76CF"/>
    <w:rsid w:val="005F1003"/>
    <w:rsid w:val="005F1161"/>
    <w:rsid w:val="005F1319"/>
    <w:rsid w:val="005F143D"/>
    <w:rsid w:val="005F1913"/>
    <w:rsid w:val="005F1988"/>
    <w:rsid w:val="005F1CFB"/>
    <w:rsid w:val="005F1ED3"/>
    <w:rsid w:val="005F204F"/>
    <w:rsid w:val="005F22BD"/>
    <w:rsid w:val="005F2706"/>
    <w:rsid w:val="005F27C6"/>
    <w:rsid w:val="005F28C2"/>
    <w:rsid w:val="005F2B5A"/>
    <w:rsid w:val="005F306E"/>
    <w:rsid w:val="005F369F"/>
    <w:rsid w:val="005F37F5"/>
    <w:rsid w:val="005F396A"/>
    <w:rsid w:val="005F3A0F"/>
    <w:rsid w:val="005F3B3A"/>
    <w:rsid w:val="005F3C09"/>
    <w:rsid w:val="005F3C9A"/>
    <w:rsid w:val="005F3E1C"/>
    <w:rsid w:val="005F3EBB"/>
    <w:rsid w:val="005F4036"/>
    <w:rsid w:val="005F4098"/>
    <w:rsid w:val="005F418B"/>
    <w:rsid w:val="005F43D3"/>
    <w:rsid w:val="005F4421"/>
    <w:rsid w:val="005F4826"/>
    <w:rsid w:val="005F4B36"/>
    <w:rsid w:val="005F4BF0"/>
    <w:rsid w:val="005F4C89"/>
    <w:rsid w:val="005F4D5B"/>
    <w:rsid w:val="005F5143"/>
    <w:rsid w:val="005F514F"/>
    <w:rsid w:val="005F52D4"/>
    <w:rsid w:val="005F536D"/>
    <w:rsid w:val="005F53E1"/>
    <w:rsid w:val="005F57CB"/>
    <w:rsid w:val="005F584A"/>
    <w:rsid w:val="005F585B"/>
    <w:rsid w:val="005F5901"/>
    <w:rsid w:val="005F5B4C"/>
    <w:rsid w:val="005F5BFB"/>
    <w:rsid w:val="005F618D"/>
    <w:rsid w:val="005F62E6"/>
    <w:rsid w:val="005F6B44"/>
    <w:rsid w:val="005F6C5E"/>
    <w:rsid w:val="005F7117"/>
    <w:rsid w:val="005F7362"/>
    <w:rsid w:val="005F7B63"/>
    <w:rsid w:val="005F7EB8"/>
    <w:rsid w:val="006005D9"/>
    <w:rsid w:val="00600850"/>
    <w:rsid w:val="00600853"/>
    <w:rsid w:val="00600B3D"/>
    <w:rsid w:val="00600D29"/>
    <w:rsid w:val="00600EC6"/>
    <w:rsid w:val="006012C1"/>
    <w:rsid w:val="00601309"/>
    <w:rsid w:val="00601536"/>
    <w:rsid w:val="0060199F"/>
    <w:rsid w:val="006019F5"/>
    <w:rsid w:val="00601E8F"/>
    <w:rsid w:val="00601EA8"/>
    <w:rsid w:val="00602516"/>
    <w:rsid w:val="00602577"/>
    <w:rsid w:val="0060286A"/>
    <w:rsid w:val="006028D7"/>
    <w:rsid w:val="00602B10"/>
    <w:rsid w:val="00602B9D"/>
    <w:rsid w:val="00602C32"/>
    <w:rsid w:val="00603158"/>
    <w:rsid w:val="006033F6"/>
    <w:rsid w:val="006038E1"/>
    <w:rsid w:val="00603FA6"/>
    <w:rsid w:val="006040EA"/>
    <w:rsid w:val="006041AB"/>
    <w:rsid w:val="00604D00"/>
    <w:rsid w:val="00605104"/>
    <w:rsid w:val="00605292"/>
    <w:rsid w:val="00605321"/>
    <w:rsid w:val="00605500"/>
    <w:rsid w:val="00605673"/>
    <w:rsid w:val="00606C43"/>
    <w:rsid w:val="00606FDC"/>
    <w:rsid w:val="00607295"/>
    <w:rsid w:val="00607330"/>
    <w:rsid w:val="00607510"/>
    <w:rsid w:val="00607CB4"/>
    <w:rsid w:val="00607F85"/>
    <w:rsid w:val="00610192"/>
    <w:rsid w:val="006103DE"/>
    <w:rsid w:val="0061046C"/>
    <w:rsid w:val="00610709"/>
    <w:rsid w:val="00610801"/>
    <w:rsid w:val="00610A86"/>
    <w:rsid w:val="00610B32"/>
    <w:rsid w:val="00610E1B"/>
    <w:rsid w:val="00610F63"/>
    <w:rsid w:val="006111F3"/>
    <w:rsid w:val="0061191B"/>
    <w:rsid w:val="00611921"/>
    <w:rsid w:val="006119DA"/>
    <w:rsid w:val="00611A20"/>
    <w:rsid w:val="00611C7B"/>
    <w:rsid w:val="00611CD2"/>
    <w:rsid w:val="0061206E"/>
    <w:rsid w:val="00612110"/>
    <w:rsid w:val="006121F5"/>
    <w:rsid w:val="0061231C"/>
    <w:rsid w:val="006133BD"/>
    <w:rsid w:val="006133DE"/>
    <w:rsid w:val="00613461"/>
    <w:rsid w:val="006137F6"/>
    <w:rsid w:val="0061381F"/>
    <w:rsid w:val="00613931"/>
    <w:rsid w:val="00613961"/>
    <w:rsid w:val="00613E87"/>
    <w:rsid w:val="00614519"/>
    <w:rsid w:val="006145DD"/>
    <w:rsid w:val="00614C0E"/>
    <w:rsid w:val="00614C96"/>
    <w:rsid w:val="00614CB4"/>
    <w:rsid w:val="00614D6E"/>
    <w:rsid w:val="00614FE1"/>
    <w:rsid w:val="00615049"/>
    <w:rsid w:val="00615388"/>
    <w:rsid w:val="006154C3"/>
    <w:rsid w:val="00615F83"/>
    <w:rsid w:val="0061659E"/>
    <w:rsid w:val="0061662E"/>
    <w:rsid w:val="00616635"/>
    <w:rsid w:val="006166CA"/>
    <w:rsid w:val="006169D5"/>
    <w:rsid w:val="006169D7"/>
    <w:rsid w:val="00616AE9"/>
    <w:rsid w:val="00616EE8"/>
    <w:rsid w:val="0061727D"/>
    <w:rsid w:val="006174D7"/>
    <w:rsid w:val="00617A37"/>
    <w:rsid w:val="00620117"/>
    <w:rsid w:val="00620259"/>
    <w:rsid w:val="00620391"/>
    <w:rsid w:val="0062058F"/>
    <w:rsid w:val="00620B93"/>
    <w:rsid w:val="00620F95"/>
    <w:rsid w:val="006213AD"/>
    <w:rsid w:val="00621584"/>
    <w:rsid w:val="00621744"/>
    <w:rsid w:val="00621B89"/>
    <w:rsid w:val="00621C86"/>
    <w:rsid w:val="0062205A"/>
    <w:rsid w:val="00622198"/>
    <w:rsid w:val="006225B6"/>
    <w:rsid w:val="00622670"/>
    <w:rsid w:val="00622787"/>
    <w:rsid w:val="006228B5"/>
    <w:rsid w:val="006229A2"/>
    <w:rsid w:val="00622FCA"/>
    <w:rsid w:val="00622FE3"/>
    <w:rsid w:val="00623169"/>
    <w:rsid w:val="006235EE"/>
    <w:rsid w:val="0062379A"/>
    <w:rsid w:val="006237BF"/>
    <w:rsid w:val="006238AF"/>
    <w:rsid w:val="00623923"/>
    <w:rsid w:val="00623E6D"/>
    <w:rsid w:val="00623F94"/>
    <w:rsid w:val="006242A7"/>
    <w:rsid w:val="006242C1"/>
    <w:rsid w:val="00624340"/>
    <w:rsid w:val="0062470F"/>
    <w:rsid w:val="006248CB"/>
    <w:rsid w:val="00624E1C"/>
    <w:rsid w:val="00624F50"/>
    <w:rsid w:val="006252F8"/>
    <w:rsid w:val="006253F2"/>
    <w:rsid w:val="006254A5"/>
    <w:rsid w:val="0062608B"/>
    <w:rsid w:val="00626516"/>
    <w:rsid w:val="00626547"/>
    <w:rsid w:val="00626767"/>
    <w:rsid w:val="00626AE3"/>
    <w:rsid w:val="00626C08"/>
    <w:rsid w:val="00626C40"/>
    <w:rsid w:val="00626E5B"/>
    <w:rsid w:val="00626FA9"/>
    <w:rsid w:val="00626FDA"/>
    <w:rsid w:val="006277D7"/>
    <w:rsid w:val="0062797D"/>
    <w:rsid w:val="00627C38"/>
    <w:rsid w:val="006300B9"/>
    <w:rsid w:val="006300CE"/>
    <w:rsid w:val="006300E5"/>
    <w:rsid w:val="00630346"/>
    <w:rsid w:val="006307DC"/>
    <w:rsid w:val="00630998"/>
    <w:rsid w:val="00630BC2"/>
    <w:rsid w:val="0063107D"/>
    <w:rsid w:val="006316F6"/>
    <w:rsid w:val="00631FF4"/>
    <w:rsid w:val="006321B9"/>
    <w:rsid w:val="006328BF"/>
    <w:rsid w:val="00633371"/>
    <w:rsid w:val="006333E4"/>
    <w:rsid w:val="006334FF"/>
    <w:rsid w:val="00633627"/>
    <w:rsid w:val="00633A4D"/>
    <w:rsid w:val="00633D38"/>
    <w:rsid w:val="00633D5E"/>
    <w:rsid w:val="00633F9D"/>
    <w:rsid w:val="00634564"/>
    <w:rsid w:val="00634847"/>
    <w:rsid w:val="00634C04"/>
    <w:rsid w:val="00634C32"/>
    <w:rsid w:val="00635360"/>
    <w:rsid w:val="00635470"/>
    <w:rsid w:val="00635471"/>
    <w:rsid w:val="0063563B"/>
    <w:rsid w:val="006357FB"/>
    <w:rsid w:val="006359BA"/>
    <w:rsid w:val="00635E27"/>
    <w:rsid w:val="00635FCE"/>
    <w:rsid w:val="00636107"/>
    <w:rsid w:val="00636217"/>
    <w:rsid w:val="00636465"/>
    <w:rsid w:val="00636B7C"/>
    <w:rsid w:val="00636CE6"/>
    <w:rsid w:val="00636F1E"/>
    <w:rsid w:val="00637336"/>
    <w:rsid w:val="00637519"/>
    <w:rsid w:val="00637EFF"/>
    <w:rsid w:val="00637FC3"/>
    <w:rsid w:val="00637FD3"/>
    <w:rsid w:val="006405CE"/>
    <w:rsid w:val="00640F5F"/>
    <w:rsid w:val="0064114B"/>
    <w:rsid w:val="006412EB"/>
    <w:rsid w:val="00641B9A"/>
    <w:rsid w:val="00641DB9"/>
    <w:rsid w:val="00641E18"/>
    <w:rsid w:val="00641EC9"/>
    <w:rsid w:val="00641F30"/>
    <w:rsid w:val="006428DD"/>
    <w:rsid w:val="00642C11"/>
    <w:rsid w:val="00642DBE"/>
    <w:rsid w:val="00642EBD"/>
    <w:rsid w:val="006430CE"/>
    <w:rsid w:val="00643BAB"/>
    <w:rsid w:val="00644735"/>
    <w:rsid w:val="00644803"/>
    <w:rsid w:val="006448B5"/>
    <w:rsid w:val="00644AF3"/>
    <w:rsid w:val="00644E3B"/>
    <w:rsid w:val="00645049"/>
    <w:rsid w:val="00645BFB"/>
    <w:rsid w:val="006468D6"/>
    <w:rsid w:val="006469DC"/>
    <w:rsid w:val="00646DB1"/>
    <w:rsid w:val="00646E0A"/>
    <w:rsid w:val="00647121"/>
    <w:rsid w:val="00647421"/>
    <w:rsid w:val="006475EF"/>
    <w:rsid w:val="006476D3"/>
    <w:rsid w:val="006477FD"/>
    <w:rsid w:val="00647B6F"/>
    <w:rsid w:val="00647E1B"/>
    <w:rsid w:val="00650277"/>
    <w:rsid w:val="00650A6F"/>
    <w:rsid w:val="00650AD2"/>
    <w:rsid w:val="00650B53"/>
    <w:rsid w:val="00650F5E"/>
    <w:rsid w:val="006513C0"/>
    <w:rsid w:val="0065142E"/>
    <w:rsid w:val="006514C7"/>
    <w:rsid w:val="0065184D"/>
    <w:rsid w:val="00651BD0"/>
    <w:rsid w:val="00651F5D"/>
    <w:rsid w:val="00652205"/>
    <w:rsid w:val="00652361"/>
    <w:rsid w:val="006524B0"/>
    <w:rsid w:val="006526C3"/>
    <w:rsid w:val="00652ACB"/>
    <w:rsid w:val="00652E06"/>
    <w:rsid w:val="00652E8D"/>
    <w:rsid w:val="0065319E"/>
    <w:rsid w:val="00653288"/>
    <w:rsid w:val="006535BC"/>
    <w:rsid w:val="006536B6"/>
    <w:rsid w:val="00653B18"/>
    <w:rsid w:val="00653BA9"/>
    <w:rsid w:val="00653BC7"/>
    <w:rsid w:val="00653C7A"/>
    <w:rsid w:val="00653FE9"/>
    <w:rsid w:val="00654059"/>
    <w:rsid w:val="006540B7"/>
    <w:rsid w:val="00654110"/>
    <w:rsid w:val="006543C3"/>
    <w:rsid w:val="006547B6"/>
    <w:rsid w:val="00654824"/>
    <w:rsid w:val="00654A0F"/>
    <w:rsid w:val="00654C91"/>
    <w:rsid w:val="0065535C"/>
    <w:rsid w:val="00655513"/>
    <w:rsid w:val="0065551E"/>
    <w:rsid w:val="00655534"/>
    <w:rsid w:val="00655576"/>
    <w:rsid w:val="006559A1"/>
    <w:rsid w:val="00655AE6"/>
    <w:rsid w:val="00655CEE"/>
    <w:rsid w:val="00655FC1"/>
    <w:rsid w:val="00656321"/>
    <w:rsid w:val="00656449"/>
    <w:rsid w:val="00656464"/>
    <w:rsid w:val="0065663D"/>
    <w:rsid w:val="0065669F"/>
    <w:rsid w:val="006569EA"/>
    <w:rsid w:val="00656AE3"/>
    <w:rsid w:val="00656BE1"/>
    <w:rsid w:val="00656D85"/>
    <w:rsid w:val="00656F31"/>
    <w:rsid w:val="00657404"/>
    <w:rsid w:val="006574E9"/>
    <w:rsid w:val="006577B1"/>
    <w:rsid w:val="00657BBC"/>
    <w:rsid w:val="00657E6C"/>
    <w:rsid w:val="00657F1D"/>
    <w:rsid w:val="006602D3"/>
    <w:rsid w:val="00660871"/>
    <w:rsid w:val="006608CD"/>
    <w:rsid w:val="00660963"/>
    <w:rsid w:val="00660B0B"/>
    <w:rsid w:val="00660E3E"/>
    <w:rsid w:val="00660FF4"/>
    <w:rsid w:val="006610F6"/>
    <w:rsid w:val="00661193"/>
    <w:rsid w:val="00661215"/>
    <w:rsid w:val="006612BF"/>
    <w:rsid w:val="0066136E"/>
    <w:rsid w:val="006619D8"/>
    <w:rsid w:val="00661AA2"/>
    <w:rsid w:val="00661D3B"/>
    <w:rsid w:val="00661F93"/>
    <w:rsid w:val="00661FEE"/>
    <w:rsid w:val="00662932"/>
    <w:rsid w:val="00662AB4"/>
    <w:rsid w:val="00662B97"/>
    <w:rsid w:val="00662C5D"/>
    <w:rsid w:val="00662D16"/>
    <w:rsid w:val="00662D37"/>
    <w:rsid w:val="00662EE0"/>
    <w:rsid w:val="006631D9"/>
    <w:rsid w:val="00663D6F"/>
    <w:rsid w:val="00663E46"/>
    <w:rsid w:val="00663EF9"/>
    <w:rsid w:val="00663FBB"/>
    <w:rsid w:val="00663FEF"/>
    <w:rsid w:val="00664565"/>
    <w:rsid w:val="0066467A"/>
    <w:rsid w:val="006649FB"/>
    <w:rsid w:val="00664BA7"/>
    <w:rsid w:val="00664E27"/>
    <w:rsid w:val="00664EAF"/>
    <w:rsid w:val="00665349"/>
    <w:rsid w:val="00665427"/>
    <w:rsid w:val="006654F1"/>
    <w:rsid w:val="00665556"/>
    <w:rsid w:val="0066572B"/>
    <w:rsid w:val="0066598D"/>
    <w:rsid w:val="00665B74"/>
    <w:rsid w:val="00665D11"/>
    <w:rsid w:val="00665E33"/>
    <w:rsid w:val="00665E6B"/>
    <w:rsid w:val="00665EFD"/>
    <w:rsid w:val="00665FB0"/>
    <w:rsid w:val="006663E6"/>
    <w:rsid w:val="00666A33"/>
    <w:rsid w:val="00666AF4"/>
    <w:rsid w:val="00667225"/>
    <w:rsid w:val="006672BD"/>
    <w:rsid w:val="00667CA5"/>
    <w:rsid w:val="00667CC0"/>
    <w:rsid w:val="00667E3D"/>
    <w:rsid w:val="006704B7"/>
    <w:rsid w:val="00670701"/>
    <w:rsid w:val="00670750"/>
    <w:rsid w:val="00670874"/>
    <w:rsid w:val="00670C64"/>
    <w:rsid w:val="00671202"/>
    <w:rsid w:val="0067155D"/>
    <w:rsid w:val="0067170D"/>
    <w:rsid w:val="00671997"/>
    <w:rsid w:val="00671B4E"/>
    <w:rsid w:val="00671F5C"/>
    <w:rsid w:val="00671F9C"/>
    <w:rsid w:val="006720AF"/>
    <w:rsid w:val="00672236"/>
    <w:rsid w:val="006725A0"/>
    <w:rsid w:val="0067268D"/>
    <w:rsid w:val="006728B9"/>
    <w:rsid w:val="00672A8D"/>
    <w:rsid w:val="00672CE8"/>
    <w:rsid w:val="006730DE"/>
    <w:rsid w:val="00673190"/>
    <w:rsid w:val="006731B7"/>
    <w:rsid w:val="006731E5"/>
    <w:rsid w:val="00673283"/>
    <w:rsid w:val="00673593"/>
    <w:rsid w:val="006736E0"/>
    <w:rsid w:val="0067392F"/>
    <w:rsid w:val="00673ADC"/>
    <w:rsid w:val="00673B90"/>
    <w:rsid w:val="00673D9D"/>
    <w:rsid w:val="00673E9D"/>
    <w:rsid w:val="0067406B"/>
    <w:rsid w:val="006743CF"/>
    <w:rsid w:val="006745F3"/>
    <w:rsid w:val="006746DE"/>
    <w:rsid w:val="006748AE"/>
    <w:rsid w:val="006748DF"/>
    <w:rsid w:val="00674CDB"/>
    <w:rsid w:val="00674DB6"/>
    <w:rsid w:val="0067533C"/>
    <w:rsid w:val="00675363"/>
    <w:rsid w:val="006753F5"/>
    <w:rsid w:val="006756C2"/>
    <w:rsid w:val="0067592A"/>
    <w:rsid w:val="00675ACA"/>
    <w:rsid w:val="00675D32"/>
    <w:rsid w:val="00676DC8"/>
    <w:rsid w:val="00677124"/>
    <w:rsid w:val="0067712B"/>
    <w:rsid w:val="00677471"/>
    <w:rsid w:val="0067755F"/>
    <w:rsid w:val="0067779C"/>
    <w:rsid w:val="006777CC"/>
    <w:rsid w:val="00677C60"/>
    <w:rsid w:val="006802A1"/>
    <w:rsid w:val="0068035B"/>
    <w:rsid w:val="00680745"/>
    <w:rsid w:val="006808F7"/>
    <w:rsid w:val="00680CE1"/>
    <w:rsid w:val="00681862"/>
    <w:rsid w:val="00681B8F"/>
    <w:rsid w:val="00681BB3"/>
    <w:rsid w:val="00681E16"/>
    <w:rsid w:val="00681F19"/>
    <w:rsid w:val="006820BD"/>
    <w:rsid w:val="00682378"/>
    <w:rsid w:val="006823DE"/>
    <w:rsid w:val="00682580"/>
    <w:rsid w:val="00682704"/>
    <w:rsid w:val="006828D0"/>
    <w:rsid w:val="00682C2B"/>
    <w:rsid w:val="00682DA4"/>
    <w:rsid w:val="006830E3"/>
    <w:rsid w:val="0068314B"/>
    <w:rsid w:val="006833C7"/>
    <w:rsid w:val="00683695"/>
    <w:rsid w:val="0068374A"/>
    <w:rsid w:val="006838C0"/>
    <w:rsid w:val="00683FB4"/>
    <w:rsid w:val="00684073"/>
    <w:rsid w:val="006845C8"/>
    <w:rsid w:val="00684E93"/>
    <w:rsid w:val="00684F79"/>
    <w:rsid w:val="0068510C"/>
    <w:rsid w:val="0068520B"/>
    <w:rsid w:val="0068563F"/>
    <w:rsid w:val="006857C4"/>
    <w:rsid w:val="00685834"/>
    <w:rsid w:val="00685A0D"/>
    <w:rsid w:val="0068650A"/>
    <w:rsid w:val="00686646"/>
    <w:rsid w:val="00686C3F"/>
    <w:rsid w:val="00686E45"/>
    <w:rsid w:val="00686E9A"/>
    <w:rsid w:val="006872AD"/>
    <w:rsid w:val="00687943"/>
    <w:rsid w:val="00687D8A"/>
    <w:rsid w:val="00687F17"/>
    <w:rsid w:val="00687F45"/>
    <w:rsid w:val="00687F8B"/>
    <w:rsid w:val="0069029E"/>
    <w:rsid w:val="0069045E"/>
    <w:rsid w:val="0069079F"/>
    <w:rsid w:val="0069082E"/>
    <w:rsid w:val="0069083F"/>
    <w:rsid w:val="00690B1A"/>
    <w:rsid w:val="00690FF4"/>
    <w:rsid w:val="006914B5"/>
    <w:rsid w:val="00691598"/>
    <w:rsid w:val="00691B73"/>
    <w:rsid w:val="00691BF5"/>
    <w:rsid w:val="00691D75"/>
    <w:rsid w:val="00692235"/>
    <w:rsid w:val="00692450"/>
    <w:rsid w:val="0069259F"/>
    <w:rsid w:val="0069273B"/>
    <w:rsid w:val="00692D64"/>
    <w:rsid w:val="00693298"/>
    <w:rsid w:val="006933B9"/>
    <w:rsid w:val="006933BB"/>
    <w:rsid w:val="00693593"/>
    <w:rsid w:val="0069380B"/>
    <w:rsid w:val="0069407D"/>
    <w:rsid w:val="0069427C"/>
    <w:rsid w:val="006944C1"/>
    <w:rsid w:val="006948A6"/>
    <w:rsid w:val="0069499F"/>
    <w:rsid w:val="00694ACE"/>
    <w:rsid w:val="00694CB8"/>
    <w:rsid w:val="00694ECC"/>
    <w:rsid w:val="006957AE"/>
    <w:rsid w:val="0069637F"/>
    <w:rsid w:val="00696392"/>
    <w:rsid w:val="00696583"/>
    <w:rsid w:val="006966EB"/>
    <w:rsid w:val="00696704"/>
    <w:rsid w:val="00696955"/>
    <w:rsid w:val="00696B3E"/>
    <w:rsid w:val="006971D4"/>
    <w:rsid w:val="00697AE5"/>
    <w:rsid w:val="00697B6A"/>
    <w:rsid w:val="00697C1C"/>
    <w:rsid w:val="00697CAD"/>
    <w:rsid w:val="00697EFC"/>
    <w:rsid w:val="00697F5E"/>
    <w:rsid w:val="006A0468"/>
    <w:rsid w:val="006A067D"/>
    <w:rsid w:val="006A07CB"/>
    <w:rsid w:val="006A0A46"/>
    <w:rsid w:val="006A0CDF"/>
    <w:rsid w:val="006A1095"/>
    <w:rsid w:val="006A10FF"/>
    <w:rsid w:val="006A11C5"/>
    <w:rsid w:val="006A12A2"/>
    <w:rsid w:val="006A1425"/>
    <w:rsid w:val="006A1607"/>
    <w:rsid w:val="006A166C"/>
    <w:rsid w:val="006A17D7"/>
    <w:rsid w:val="006A1AAB"/>
    <w:rsid w:val="006A1D71"/>
    <w:rsid w:val="006A1F1B"/>
    <w:rsid w:val="006A20A2"/>
    <w:rsid w:val="006A2117"/>
    <w:rsid w:val="006A2184"/>
    <w:rsid w:val="006A2CC0"/>
    <w:rsid w:val="006A322F"/>
    <w:rsid w:val="006A33A3"/>
    <w:rsid w:val="006A34FD"/>
    <w:rsid w:val="006A355A"/>
    <w:rsid w:val="006A35FB"/>
    <w:rsid w:val="006A3924"/>
    <w:rsid w:val="006A3A9E"/>
    <w:rsid w:val="006A3B51"/>
    <w:rsid w:val="006A3D88"/>
    <w:rsid w:val="006A3E47"/>
    <w:rsid w:val="006A4161"/>
    <w:rsid w:val="006A4167"/>
    <w:rsid w:val="006A4185"/>
    <w:rsid w:val="006A41E3"/>
    <w:rsid w:val="006A4209"/>
    <w:rsid w:val="006A46EE"/>
    <w:rsid w:val="006A4BD3"/>
    <w:rsid w:val="006A4BD6"/>
    <w:rsid w:val="006A5355"/>
    <w:rsid w:val="006A567A"/>
    <w:rsid w:val="006A56C6"/>
    <w:rsid w:val="006A583C"/>
    <w:rsid w:val="006A5E2F"/>
    <w:rsid w:val="006A6461"/>
    <w:rsid w:val="006A696B"/>
    <w:rsid w:val="006A6991"/>
    <w:rsid w:val="006A6C24"/>
    <w:rsid w:val="006A6D63"/>
    <w:rsid w:val="006A6D75"/>
    <w:rsid w:val="006A702B"/>
    <w:rsid w:val="006A706F"/>
    <w:rsid w:val="006A7162"/>
    <w:rsid w:val="006A72DE"/>
    <w:rsid w:val="006A7A8E"/>
    <w:rsid w:val="006A7F3A"/>
    <w:rsid w:val="006A7F87"/>
    <w:rsid w:val="006B0029"/>
    <w:rsid w:val="006B00F9"/>
    <w:rsid w:val="006B03D8"/>
    <w:rsid w:val="006B0746"/>
    <w:rsid w:val="006B08FF"/>
    <w:rsid w:val="006B0A9E"/>
    <w:rsid w:val="006B0AAB"/>
    <w:rsid w:val="006B0E04"/>
    <w:rsid w:val="006B109E"/>
    <w:rsid w:val="006B15B1"/>
    <w:rsid w:val="006B17BD"/>
    <w:rsid w:val="006B1B5D"/>
    <w:rsid w:val="006B1E23"/>
    <w:rsid w:val="006B1FA1"/>
    <w:rsid w:val="006B230B"/>
    <w:rsid w:val="006B2314"/>
    <w:rsid w:val="006B2620"/>
    <w:rsid w:val="006B27A9"/>
    <w:rsid w:val="006B2962"/>
    <w:rsid w:val="006B2C66"/>
    <w:rsid w:val="006B2D9B"/>
    <w:rsid w:val="006B3181"/>
    <w:rsid w:val="006B34B8"/>
    <w:rsid w:val="006B3521"/>
    <w:rsid w:val="006B366C"/>
    <w:rsid w:val="006B3895"/>
    <w:rsid w:val="006B38AB"/>
    <w:rsid w:val="006B397A"/>
    <w:rsid w:val="006B39CB"/>
    <w:rsid w:val="006B3C61"/>
    <w:rsid w:val="006B3E8A"/>
    <w:rsid w:val="006B3E9F"/>
    <w:rsid w:val="006B43F8"/>
    <w:rsid w:val="006B456A"/>
    <w:rsid w:val="006B4933"/>
    <w:rsid w:val="006B4B0F"/>
    <w:rsid w:val="006B544A"/>
    <w:rsid w:val="006B5597"/>
    <w:rsid w:val="006B591C"/>
    <w:rsid w:val="006B5A8D"/>
    <w:rsid w:val="006B5F5F"/>
    <w:rsid w:val="006B6158"/>
    <w:rsid w:val="006B61C0"/>
    <w:rsid w:val="006B61EC"/>
    <w:rsid w:val="006B63EE"/>
    <w:rsid w:val="006B6506"/>
    <w:rsid w:val="006B6703"/>
    <w:rsid w:val="006B6C54"/>
    <w:rsid w:val="006B70D3"/>
    <w:rsid w:val="006B71EC"/>
    <w:rsid w:val="006B7232"/>
    <w:rsid w:val="006B7533"/>
    <w:rsid w:val="006B7919"/>
    <w:rsid w:val="006B7AA7"/>
    <w:rsid w:val="006B7ADD"/>
    <w:rsid w:val="006B7DF3"/>
    <w:rsid w:val="006C0332"/>
    <w:rsid w:val="006C120F"/>
    <w:rsid w:val="006C14C1"/>
    <w:rsid w:val="006C1729"/>
    <w:rsid w:val="006C1771"/>
    <w:rsid w:val="006C1AB6"/>
    <w:rsid w:val="006C1C1C"/>
    <w:rsid w:val="006C232B"/>
    <w:rsid w:val="006C23D1"/>
    <w:rsid w:val="006C2774"/>
    <w:rsid w:val="006C2833"/>
    <w:rsid w:val="006C2F06"/>
    <w:rsid w:val="006C346E"/>
    <w:rsid w:val="006C349D"/>
    <w:rsid w:val="006C34C1"/>
    <w:rsid w:val="006C39AC"/>
    <w:rsid w:val="006C3AC2"/>
    <w:rsid w:val="006C3ACA"/>
    <w:rsid w:val="006C4195"/>
    <w:rsid w:val="006C4408"/>
    <w:rsid w:val="006C4551"/>
    <w:rsid w:val="006C4900"/>
    <w:rsid w:val="006C493B"/>
    <w:rsid w:val="006C4E98"/>
    <w:rsid w:val="006C5064"/>
    <w:rsid w:val="006C50B2"/>
    <w:rsid w:val="006C5DC0"/>
    <w:rsid w:val="006C64CC"/>
    <w:rsid w:val="006C6A3E"/>
    <w:rsid w:val="006C6D75"/>
    <w:rsid w:val="006C6E39"/>
    <w:rsid w:val="006C6F41"/>
    <w:rsid w:val="006C710C"/>
    <w:rsid w:val="006C7177"/>
    <w:rsid w:val="006C7183"/>
    <w:rsid w:val="006C7271"/>
    <w:rsid w:val="006C7345"/>
    <w:rsid w:val="006C7446"/>
    <w:rsid w:val="006C7917"/>
    <w:rsid w:val="006C7D1F"/>
    <w:rsid w:val="006C7D2F"/>
    <w:rsid w:val="006C7FC0"/>
    <w:rsid w:val="006D0842"/>
    <w:rsid w:val="006D0A02"/>
    <w:rsid w:val="006D1103"/>
    <w:rsid w:val="006D173C"/>
    <w:rsid w:val="006D18A4"/>
    <w:rsid w:val="006D1950"/>
    <w:rsid w:val="006D1C0D"/>
    <w:rsid w:val="006D277D"/>
    <w:rsid w:val="006D29FA"/>
    <w:rsid w:val="006D2B19"/>
    <w:rsid w:val="006D2D47"/>
    <w:rsid w:val="006D2D4B"/>
    <w:rsid w:val="006D3129"/>
    <w:rsid w:val="006D3213"/>
    <w:rsid w:val="006D3258"/>
    <w:rsid w:val="006D32BC"/>
    <w:rsid w:val="006D32E0"/>
    <w:rsid w:val="006D3403"/>
    <w:rsid w:val="006D34ED"/>
    <w:rsid w:val="006D3779"/>
    <w:rsid w:val="006D430D"/>
    <w:rsid w:val="006D478D"/>
    <w:rsid w:val="006D4BFE"/>
    <w:rsid w:val="006D4D0B"/>
    <w:rsid w:val="006D4D96"/>
    <w:rsid w:val="006D4FE3"/>
    <w:rsid w:val="006D51F3"/>
    <w:rsid w:val="006D5486"/>
    <w:rsid w:val="006D550E"/>
    <w:rsid w:val="006D5650"/>
    <w:rsid w:val="006D5971"/>
    <w:rsid w:val="006D5A4F"/>
    <w:rsid w:val="006D5B01"/>
    <w:rsid w:val="006D5C91"/>
    <w:rsid w:val="006D5EB2"/>
    <w:rsid w:val="006D60F5"/>
    <w:rsid w:val="006D64BE"/>
    <w:rsid w:val="006D6816"/>
    <w:rsid w:val="006D6846"/>
    <w:rsid w:val="006D689E"/>
    <w:rsid w:val="006D68FB"/>
    <w:rsid w:val="006D6AEE"/>
    <w:rsid w:val="006D6CB4"/>
    <w:rsid w:val="006D6CF5"/>
    <w:rsid w:val="006D6D54"/>
    <w:rsid w:val="006D6DFD"/>
    <w:rsid w:val="006D6E34"/>
    <w:rsid w:val="006D6FD4"/>
    <w:rsid w:val="006D7091"/>
    <w:rsid w:val="006D713E"/>
    <w:rsid w:val="006D7618"/>
    <w:rsid w:val="006D7662"/>
    <w:rsid w:val="006D76CA"/>
    <w:rsid w:val="006D77A3"/>
    <w:rsid w:val="006D7974"/>
    <w:rsid w:val="006D7B89"/>
    <w:rsid w:val="006D7CA5"/>
    <w:rsid w:val="006E005B"/>
    <w:rsid w:val="006E048D"/>
    <w:rsid w:val="006E06B1"/>
    <w:rsid w:val="006E0FBB"/>
    <w:rsid w:val="006E132F"/>
    <w:rsid w:val="006E14DD"/>
    <w:rsid w:val="006E15F8"/>
    <w:rsid w:val="006E1745"/>
    <w:rsid w:val="006E198D"/>
    <w:rsid w:val="006E1C59"/>
    <w:rsid w:val="006E1F4E"/>
    <w:rsid w:val="006E1F84"/>
    <w:rsid w:val="006E22FA"/>
    <w:rsid w:val="006E2B43"/>
    <w:rsid w:val="006E3055"/>
    <w:rsid w:val="006E3070"/>
    <w:rsid w:val="006E3391"/>
    <w:rsid w:val="006E34B0"/>
    <w:rsid w:val="006E3771"/>
    <w:rsid w:val="006E3953"/>
    <w:rsid w:val="006E39CC"/>
    <w:rsid w:val="006E3C87"/>
    <w:rsid w:val="006E4341"/>
    <w:rsid w:val="006E4482"/>
    <w:rsid w:val="006E480B"/>
    <w:rsid w:val="006E4E06"/>
    <w:rsid w:val="006E4EDD"/>
    <w:rsid w:val="006E51B8"/>
    <w:rsid w:val="006E527C"/>
    <w:rsid w:val="006E547C"/>
    <w:rsid w:val="006E5AF8"/>
    <w:rsid w:val="006E5D4F"/>
    <w:rsid w:val="006E5E57"/>
    <w:rsid w:val="006E5E60"/>
    <w:rsid w:val="006E62F1"/>
    <w:rsid w:val="006E654C"/>
    <w:rsid w:val="006E67D7"/>
    <w:rsid w:val="006E6893"/>
    <w:rsid w:val="006E69AD"/>
    <w:rsid w:val="006E6F30"/>
    <w:rsid w:val="006E7208"/>
    <w:rsid w:val="006E72B5"/>
    <w:rsid w:val="006E73E2"/>
    <w:rsid w:val="006E771D"/>
    <w:rsid w:val="006E79CA"/>
    <w:rsid w:val="006E7C01"/>
    <w:rsid w:val="006E7DB3"/>
    <w:rsid w:val="006E7F7B"/>
    <w:rsid w:val="006F05FF"/>
    <w:rsid w:val="006F0C79"/>
    <w:rsid w:val="006F0D17"/>
    <w:rsid w:val="006F119F"/>
    <w:rsid w:val="006F2196"/>
    <w:rsid w:val="006F232D"/>
    <w:rsid w:val="006F23DE"/>
    <w:rsid w:val="006F23E8"/>
    <w:rsid w:val="006F2460"/>
    <w:rsid w:val="006F2578"/>
    <w:rsid w:val="006F28B1"/>
    <w:rsid w:val="006F2B87"/>
    <w:rsid w:val="006F3007"/>
    <w:rsid w:val="006F3505"/>
    <w:rsid w:val="006F3F27"/>
    <w:rsid w:val="006F41ED"/>
    <w:rsid w:val="006F492E"/>
    <w:rsid w:val="006F4C7F"/>
    <w:rsid w:val="006F5583"/>
    <w:rsid w:val="006F558D"/>
    <w:rsid w:val="006F56D6"/>
    <w:rsid w:val="006F571F"/>
    <w:rsid w:val="006F61FE"/>
    <w:rsid w:val="006F6207"/>
    <w:rsid w:val="006F6CC8"/>
    <w:rsid w:val="006F6D17"/>
    <w:rsid w:val="006F723E"/>
    <w:rsid w:val="006F7434"/>
    <w:rsid w:val="006F74F7"/>
    <w:rsid w:val="006F766E"/>
    <w:rsid w:val="006F7FC6"/>
    <w:rsid w:val="00700234"/>
    <w:rsid w:val="007003B1"/>
    <w:rsid w:val="0070083C"/>
    <w:rsid w:val="00701330"/>
    <w:rsid w:val="00701607"/>
    <w:rsid w:val="00701BA6"/>
    <w:rsid w:val="007021A8"/>
    <w:rsid w:val="0070253B"/>
    <w:rsid w:val="0070267A"/>
    <w:rsid w:val="0070285A"/>
    <w:rsid w:val="00702AD4"/>
    <w:rsid w:val="00702BE3"/>
    <w:rsid w:val="00702C4C"/>
    <w:rsid w:val="00702EAD"/>
    <w:rsid w:val="0070312E"/>
    <w:rsid w:val="007035FB"/>
    <w:rsid w:val="00703874"/>
    <w:rsid w:val="00703B04"/>
    <w:rsid w:val="00703B4C"/>
    <w:rsid w:val="00703DD8"/>
    <w:rsid w:val="00703EFD"/>
    <w:rsid w:val="00704351"/>
    <w:rsid w:val="007047A8"/>
    <w:rsid w:val="00704B85"/>
    <w:rsid w:val="007050D3"/>
    <w:rsid w:val="007056FA"/>
    <w:rsid w:val="007057F9"/>
    <w:rsid w:val="00705EE2"/>
    <w:rsid w:val="00705F7B"/>
    <w:rsid w:val="007060F5"/>
    <w:rsid w:val="0070646D"/>
    <w:rsid w:val="00706897"/>
    <w:rsid w:val="00706A80"/>
    <w:rsid w:val="00706D83"/>
    <w:rsid w:val="00706E2C"/>
    <w:rsid w:val="00707422"/>
    <w:rsid w:val="0070752E"/>
    <w:rsid w:val="0070757C"/>
    <w:rsid w:val="0071012D"/>
    <w:rsid w:val="007102C8"/>
    <w:rsid w:val="00710304"/>
    <w:rsid w:val="0071045F"/>
    <w:rsid w:val="007106C9"/>
    <w:rsid w:val="007109D5"/>
    <w:rsid w:val="00710C1E"/>
    <w:rsid w:val="00710F03"/>
    <w:rsid w:val="00711645"/>
    <w:rsid w:val="007116AD"/>
    <w:rsid w:val="007117B8"/>
    <w:rsid w:val="007117FE"/>
    <w:rsid w:val="00711B1F"/>
    <w:rsid w:val="00711C4B"/>
    <w:rsid w:val="0071235B"/>
    <w:rsid w:val="007123E5"/>
    <w:rsid w:val="007127A4"/>
    <w:rsid w:val="007127D0"/>
    <w:rsid w:val="00712864"/>
    <w:rsid w:val="00712875"/>
    <w:rsid w:val="00712E15"/>
    <w:rsid w:val="00713054"/>
    <w:rsid w:val="0071315B"/>
    <w:rsid w:val="007137AE"/>
    <w:rsid w:val="007142F7"/>
    <w:rsid w:val="0071446C"/>
    <w:rsid w:val="007146EB"/>
    <w:rsid w:val="00714841"/>
    <w:rsid w:val="007149B4"/>
    <w:rsid w:val="007149D9"/>
    <w:rsid w:val="00715077"/>
    <w:rsid w:val="0071520E"/>
    <w:rsid w:val="00715C16"/>
    <w:rsid w:val="00715EED"/>
    <w:rsid w:val="0071623D"/>
    <w:rsid w:val="007163B8"/>
    <w:rsid w:val="0071645C"/>
    <w:rsid w:val="0071650C"/>
    <w:rsid w:val="00716B21"/>
    <w:rsid w:val="00717150"/>
    <w:rsid w:val="0071722F"/>
    <w:rsid w:val="007174BF"/>
    <w:rsid w:val="00717589"/>
    <w:rsid w:val="00717A62"/>
    <w:rsid w:val="00717A93"/>
    <w:rsid w:val="007200EC"/>
    <w:rsid w:val="00720183"/>
    <w:rsid w:val="007208F0"/>
    <w:rsid w:val="00720985"/>
    <w:rsid w:val="00720AC1"/>
    <w:rsid w:val="00720DA8"/>
    <w:rsid w:val="00720EEA"/>
    <w:rsid w:val="00721072"/>
    <w:rsid w:val="007210C6"/>
    <w:rsid w:val="00721600"/>
    <w:rsid w:val="00721694"/>
    <w:rsid w:val="0072198F"/>
    <w:rsid w:val="00721B26"/>
    <w:rsid w:val="00721DA1"/>
    <w:rsid w:val="00721E33"/>
    <w:rsid w:val="0072219B"/>
    <w:rsid w:val="00722392"/>
    <w:rsid w:val="00722680"/>
    <w:rsid w:val="007228B0"/>
    <w:rsid w:val="007229FE"/>
    <w:rsid w:val="00722C1B"/>
    <w:rsid w:val="00722C6B"/>
    <w:rsid w:val="00722DE1"/>
    <w:rsid w:val="00722FB6"/>
    <w:rsid w:val="0072308A"/>
    <w:rsid w:val="007234B6"/>
    <w:rsid w:val="0072369A"/>
    <w:rsid w:val="007238BF"/>
    <w:rsid w:val="007239D8"/>
    <w:rsid w:val="00723E71"/>
    <w:rsid w:val="00723F0B"/>
    <w:rsid w:val="0072412F"/>
    <w:rsid w:val="007242C9"/>
    <w:rsid w:val="0072472A"/>
    <w:rsid w:val="007247F2"/>
    <w:rsid w:val="00724AE3"/>
    <w:rsid w:val="00724CC7"/>
    <w:rsid w:val="00724D2F"/>
    <w:rsid w:val="00724D9D"/>
    <w:rsid w:val="00724FAE"/>
    <w:rsid w:val="0072510D"/>
    <w:rsid w:val="007251D7"/>
    <w:rsid w:val="00725918"/>
    <w:rsid w:val="0072621E"/>
    <w:rsid w:val="00726382"/>
    <w:rsid w:val="00726992"/>
    <w:rsid w:val="00726E3B"/>
    <w:rsid w:val="00727A20"/>
    <w:rsid w:val="00727A9C"/>
    <w:rsid w:val="00727AA8"/>
    <w:rsid w:val="00727C45"/>
    <w:rsid w:val="00727F52"/>
    <w:rsid w:val="007300B3"/>
    <w:rsid w:val="0073044D"/>
    <w:rsid w:val="00730649"/>
    <w:rsid w:val="007306E4"/>
    <w:rsid w:val="0073090D"/>
    <w:rsid w:val="0073105D"/>
    <w:rsid w:val="00731174"/>
    <w:rsid w:val="007312C9"/>
    <w:rsid w:val="00731460"/>
    <w:rsid w:val="00731546"/>
    <w:rsid w:val="007315E9"/>
    <w:rsid w:val="0073190D"/>
    <w:rsid w:val="00731A8F"/>
    <w:rsid w:val="00732238"/>
    <w:rsid w:val="00733042"/>
    <w:rsid w:val="007331C2"/>
    <w:rsid w:val="00733CC5"/>
    <w:rsid w:val="00733EF5"/>
    <w:rsid w:val="00734376"/>
    <w:rsid w:val="0073459B"/>
    <w:rsid w:val="007349E9"/>
    <w:rsid w:val="0073536A"/>
    <w:rsid w:val="00735508"/>
    <w:rsid w:val="007355CE"/>
    <w:rsid w:val="00735629"/>
    <w:rsid w:val="0073575F"/>
    <w:rsid w:val="0073591B"/>
    <w:rsid w:val="00735F0E"/>
    <w:rsid w:val="0073637E"/>
    <w:rsid w:val="007367BE"/>
    <w:rsid w:val="0073686A"/>
    <w:rsid w:val="00736926"/>
    <w:rsid w:val="00736C3D"/>
    <w:rsid w:val="00736D9E"/>
    <w:rsid w:val="00736E3F"/>
    <w:rsid w:val="00736EDB"/>
    <w:rsid w:val="00736EDE"/>
    <w:rsid w:val="00736FB7"/>
    <w:rsid w:val="0073726C"/>
    <w:rsid w:val="007373DA"/>
    <w:rsid w:val="007378CA"/>
    <w:rsid w:val="00737A10"/>
    <w:rsid w:val="0074009D"/>
    <w:rsid w:val="0074017C"/>
    <w:rsid w:val="0074037B"/>
    <w:rsid w:val="007404A3"/>
    <w:rsid w:val="0074056F"/>
    <w:rsid w:val="00740E15"/>
    <w:rsid w:val="00741796"/>
    <w:rsid w:val="007419C0"/>
    <w:rsid w:val="00741E71"/>
    <w:rsid w:val="007422EA"/>
    <w:rsid w:val="00742877"/>
    <w:rsid w:val="00742933"/>
    <w:rsid w:val="00742B25"/>
    <w:rsid w:val="00742D90"/>
    <w:rsid w:val="0074317D"/>
    <w:rsid w:val="007433DA"/>
    <w:rsid w:val="00743728"/>
    <w:rsid w:val="00743DB2"/>
    <w:rsid w:val="00743FC5"/>
    <w:rsid w:val="007440F0"/>
    <w:rsid w:val="007441D9"/>
    <w:rsid w:val="007446B1"/>
    <w:rsid w:val="007451F5"/>
    <w:rsid w:val="0074535D"/>
    <w:rsid w:val="00745544"/>
    <w:rsid w:val="007455FD"/>
    <w:rsid w:val="00745649"/>
    <w:rsid w:val="00745C25"/>
    <w:rsid w:val="00745DA8"/>
    <w:rsid w:val="007460DF"/>
    <w:rsid w:val="007467D3"/>
    <w:rsid w:val="00747493"/>
    <w:rsid w:val="007479B9"/>
    <w:rsid w:val="00747A7C"/>
    <w:rsid w:val="007501DB"/>
    <w:rsid w:val="00750553"/>
    <w:rsid w:val="0075082C"/>
    <w:rsid w:val="00750899"/>
    <w:rsid w:val="00750973"/>
    <w:rsid w:val="00750A0E"/>
    <w:rsid w:val="00750A46"/>
    <w:rsid w:val="00750B06"/>
    <w:rsid w:val="00750B57"/>
    <w:rsid w:val="00750C12"/>
    <w:rsid w:val="00750D03"/>
    <w:rsid w:val="00750DF6"/>
    <w:rsid w:val="007510B2"/>
    <w:rsid w:val="007517B7"/>
    <w:rsid w:val="007518F6"/>
    <w:rsid w:val="00751907"/>
    <w:rsid w:val="00751929"/>
    <w:rsid w:val="00751AF3"/>
    <w:rsid w:val="00751C95"/>
    <w:rsid w:val="00751DCB"/>
    <w:rsid w:val="007524C2"/>
    <w:rsid w:val="0075298B"/>
    <w:rsid w:val="00752F73"/>
    <w:rsid w:val="00753221"/>
    <w:rsid w:val="00753558"/>
    <w:rsid w:val="0075396E"/>
    <w:rsid w:val="00754368"/>
    <w:rsid w:val="0075439F"/>
    <w:rsid w:val="007544B2"/>
    <w:rsid w:val="00754756"/>
    <w:rsid w:val="007549F9"/>
    <w:rsid w:val="00754FD6"/>
    <w:rsid w:val="007552E2"/>
    <w:rsid w:val="0075530F"/>
    <w:rsid w:val="00755867"/>
    <w:rsid w:val="007559D2"/>
    <w:rsid w:val="00755A86"/>
    <w:rsid w:val="00755BC3"/>
    <w:rsid w:val="00755C8F"/>
    <w:rsid w:val="00756148"/>
    <w:rsid w:val="0075624B"/>
    <w:rsid w:val="0075655B"/>
    <w:rsid w:val="007568B9"/>
    <w:rsid w:val="00756A4F"/>
    <w:rsid w:val="00756A83"/>
    <w:rsid w:val="00756AC6"/>
    <w:rsid w:val="00756B86"/>
    <w:rsid w:val="00757022"/>
    <w:rsid w:val="00757C71"/>
    <w:rsid w:val="00757D26"/>
    <w:rsid w:val="00757F97"/>
    <w:rsid w:val="00760157"/>
    <w:rsid w:val="00760343"/>
    <w:rsid w:val="0076084D"/>
    <w:rsid w:val="00760AD9"/>
    <w:rsid w:val="00760D6E"/>
    <w:rsid w:val="00760EA2"/>
    <w:rsid w:val="00760FE7"/>
    <w:rsid w:val="007611D5"/>
    <w:rsid w:val="007613E1"/>
    <w:rsid w:val="0076154B"/>
    <w:rsid w:val="00761B9C"/>
    <w:rsid w:val="00761BF5"/>
    <w:rsid w:val="00761CC8"/>
    <w:rsid w:val="00761E45"/>
    <w:rsid w:val="00761EBC"/>
    <w:rsid w:val="00761F8B"/>
    <w:rsid w:val="00761FCE"/>
    <w:rsid w:val="007622A7"/>
    <w:rsid w:val="007622BD"/>
    <w:rsid w:val="0076243E"/>
    <w:rsid w:val="007624AA"/>
    <w:rsid w:val="00762637"/>
    <w:rsid w:val="0076295C"/>
    <w:rsid w:val="00762986"/>
    <w:rsid w:val="00762AA7"/>
    <w:rsid w:val="00762B18"/>
    <w:rsid w:val="00762D42"/>
    <w:rsid w:val="00762E6E"/>
    <w:rsid w:val="0076357F"/>
    <w:rsid w:val="00763803"/>
    <w:rsid w:val="00763A4F"/>
    <w:rsid w:val="00763B77"/>
    <w:rsid w:val="00763C2C"/>
    <w:rsid w:val="0076403E"/>
    <w:rsid w:val="007644C8"/>
    <w:rsid w:val="007646E6"/>
    <w:rsid w:val="00764746"/>
    <w:rsid w:val="00764886"/>
    <w:rsid w:val="00764AD1"/>
    <w:rsid w:val="00764B3D"/>
    <w:rsid w:val="00764D27"/>
    <w:rsid w:val="00764F1B"/>
    <w:rsid w:val="00765134"/>
    <w:rsid w:val="00765231"/>
    <w:rsid w:val="007653DD"/>
    <w:rsid w:val="00765628"/>
    <w:rsid w:val="007658E6"/>
    <w:rsid w:val="0076592F"/>
    <w:rsid w:val="00765C6F"/>
    <w:rsid w:val="00765CF7"/>
    <w:rsid w:val="00765DA3"/>
    <w:rsid w:val="00766028"/>
    <w:rsid w:val="00766327"/>
    <w:rsid w:val="007667EB"/>
    <w:rsid w:val="00766B87"/>
    <w:rsid w:val="00766D22"/>
    <w:rsid w:val="00766E66"/>
    <w:rsid w:val="00766ECE"/>
    <w:rsid w:val="00767416"/>
    <w:rsid w:val="007674FE"/>
    <w:rsid w:val="00767634"/>
    <w:rsid w:val="007676A0"/>
    <w:rsid w:val="00767AB7"/>
    <w:rsid w:val="00767DBA"/>
    <w:rsid w:val="00770577"/>
    <w:rsid w:val="0077078F"/>
    <w:rsid w:val="00770881"/>
    <w:rsid w:val="00770889"/>
    <w:rsid w:val="007708BE"/>
    <w:rsid w:val="00770947"/>
    <w:rsid w:val="00770BAF"/>
    <w:rsid w:val="00770C5E"/>
    <w:rsid w:val="00770DA0"/>
    <w:rsid w:val="00770F73"/>
    <w:rsid w:val="007712AE"/>
    <w:rsid w:val="007716F6"/>
    <w:rsid w:val="00771B17"/>
    <w:rsid w:val="007721AC"/>
    <w:rsid w:val="007721C5"/>
    <w:rsid w:val="00772467"/>
    <w:rsid w:val="007724B8"/>
    <w:rsid w:val="0077253D"/>
    <w:rsid w:val="007726CF"/>
    <w:rsid w:val="007729D8"/>
    <w:rsid w:val="00772C6C"/>
    <w:rsid w:val="00772ECE"/>
    <w:rsid w:val="00773274"/>
    <w:rsid w:val="007735DA"/>
    <w:rsid w:val="0077364E"/>
    <w:rsid w:val="007737D8"/>
    <w:rsid w:val="00773D4E"/>
    <w:rsid w:val="007740ED"/>
    <w:rsid w:val="007749C1"/>
    <w:rsid w:val="00774A6C"/>
    <w:rsid w:val="007753A4"/>
    <w:rsid w:val="00775874"/>
    <w:rsid w:val="00775BDC"/>
    <w:rsid w:val="00776214"/>
    <w:rsid w:val="00776283"/>
    <w:rsid w:val="0077670F"/>
    <w:rsid w:val="00777002"/>
    <w:rsid w:val="00777541"/>
    <w:rsid w:val="007778A6"/>
    <w:rsid w:val="00777C0A"/>
    <w:rsid w:val="007800D8"/>
    <w:rsid w:val="00780177"/>
    <w:rsid w:val="007804A9"/>
    <w:rsid w:val="00780914"/>
    <w:rsid w:val="0078097C"/>
    <w:rsid w:val="00780FC1"/>
    <w:rsid w:val="00781064"/>
    <w:rsid w:val="00781305"/>
    <w:rsid w:val="007815AA"/>
    <w:rsid w:val="00781668"/>
    <w:rsid w:val="007819B9"/>
    <w:rsid w:val="00781B11"/>
    <w:rsid w:val="00781BFC"/>
    <w:rsid w:val="0078204B"/>
    <w:rsid w:val="00782B1F"/>
    <w:rsid w:val="00782B70"/>
    <w:rsid w:val="0078330F"/>
    <w:rsid w:val="0078358E"/>
    <w:rsid w:val="0078363B"/>
    <w:rsid w:val="00783911"/>
    <w:rsid w:val="00783B9F"/>
    <w:rsid w:val="007840F4"/>
    <w:rsid w:val="00784340"/>
    <w:rsid w:val="0078449F"/>
    <w:rsid w:val="0078459F"/>
    <w:rsid w:val="00784BE7"/>
    <w:rsid w:val="00784ED7"/>
    <w:rsid w:val="00784EFE"/>
    <w:rsid w:val="00784F98"/>
    <w:rsid w:val="00785179"/>
    <w:rsid w:val="007851D2"/>
    <w:rsid w:val="0078527D"/>
    <w:rsid w:val="0078563C"/>
    <w:rsid w:val="007856E2"/>
    <w:rsid w:val="007857BC"/>
    <w:rsid w:val="00785B40"/>
    <w:rsid w:val="00785F54"/>
    <w:rsid w:val="007863F9"/>
    <w:rsid w:val="00786660"/>
    <w:rsid w:val="007867BC"/>
    <w:rsid w:val="00786A45"/>
    <w:rsid w:val="00786FA9"/>
    <w:rsid w:val="00787010"/>
    <w:rsid w:val="00787836"/>
    <w:rsid w:val="00787983"/>
    <w:rsid w:val="00787DD7"/>
    <w:rsid w:val="00787DFC"/>
    <w:rsid w:val="00787E80"/>
    <w:rsid w:val="007907CB"/>
    <w:rsid w:val="00790D01"/>
    <w:rsid w:val="00790D2D"/>
    <w:rsid w:val="00791180"/>
    <w:rsid w:val="007912BE"/>
    <w:rsid w:val="007917F5"/>
    <w:rsid w:val="00791BD9"/>
    <w:rsid w:val="0079211B"/>
    <w:rsid w:val="0079231C"/>
    <w:rsid w:val="007926AE"/>
    <w:rsid w:val="007928CB"/>
    <w:rsid w:val="00792C78"/>
    <w:rsid w:val="00792C8A"/>
    <w:rsid w:val="00792E31"/>
    <w:rsid w:val="00792ECA"/>
    <w:rsid w:val="00792FED"/>
    <w:rsid w:val="00793132"/>
    <w:rsid w:val="00793262"/>
    <w:rsid w:val="007934E0"/>
    <w:rsid w:val="0079371D"/>
    <w:rsid w:val="00793804"/>
    <w:rsid w:val="0079382F"/>
    <w:rsid w:val="007938EF"/>
    <w:rsid w:val="00793959"/>
    <w:rsid w:val="00793BC4"/>
    <w:rsid w:val="00794037"/>
    <w:rsid w:val="00794331"/>
    <w:rsid w:val="0079439F"/>
    <w:rsid w:val="00794829"/>
    <w:rsid w:val="007949F6"/>
    <w:rsid w:val="00794AD9"/>
    <w:rsid w:val="007950D4"/>
    <w:rsid w:val="0079514C"/>
    <w:rsid w:val="0079589E"/>
    <w:rsid w:val="007958B9"/>
    <w:rsid w:val="00795B27"/>
    <w:rsid w:val="00795D31"/>
    <w:rsid w:val="00795FB4"/>
    <w:rsid w:val="007964D6"/>
    <w:rsid w:val="00796593"/>
    <w:rsid w:val="00796643"/>
    <w:rsid w:val="0079674B"/>
    <w:rsid w:val="00796CCA"/>
    <w:rsid w:val="00797038"/>
    <w:rsid w:val="00797412"/>
    <w:rsid w:val="00797511"/>
    <w:rsid w:val="007975F4"/>
    <w:rsid w:val="00797EB5"/>
    <w:rsid w:val="007A008C"/>
    <w:rsid w:val="007A0195"/>
    <w:rsid w:val="007A0248"/>
    <w:rsid w:val="007A02F9"/>
    <w:rsid w:val="007A07A4"/>
    <w:rsid w:val="007A086B"/>
    <w:rsid w:val="007A0876"/>
    <w:rsid w:val="007A0AF0"/>
    <w:rsid w:val="007A0B6B"/>
    <w:rsid w:val="007A0D3A"/>
    <w:rsid w:val="007A0F1D"/>
    <w:rsid w:val="007A1738"/>
    <w:rsid w:val="007A1FFB"/>
    <w:rsid w:val="007A229B"/>
    <w:rsid w:val="007A23CB"/>
    <w:rsid w:val="007A2962"/>
    <w:rsid w:val="007A2B5E"/>
    <w:rsid w:val="007A2CA6"/>
    <w:rsid w:val="007A3091"/>
    <w:rsid w:val="007A3516"/>
    <w:rsid w:val="007A3A49"/>
    <w:rsid w:val="007A3C2A"/>
    <w:rsid w:val="007A3DB9"/>
    <w:rsid w:val="007A473A"/>
    <w:rsid w:val="007A47FA"/>
    <w:rsid w:val="007A4B1F"/>
    <w:rsid w:val="007A4B7A"/>
    <w:rsid w:val="007A4E20"/>
    <w:rsid w:val="007A51CB"/>
    <w:rsid w:val="007A53FA"/>
    <w:rsid w:val="007A544B"/>
    <w:rsid w:val="007A5831"/>
    <w:rsid w:val="007A59A9"/>
    <w:rsid w:val="007A5B64"/>
    <w:rsid w:val="007A63AD"/>
    <w:rsid w:val="007A64F9"/>
    <w:rsid w:val="007A6529"/>
    <w:rsid w:val="007A6612"/>
    <w:rsid w:val="007A6CC6"/>
    <w:rsid w:val="007A6DAD"/>
    <w:rsid w:val="007A73D7"/>
    <w:rsid w:val="007A7454"/>
    <w:rsid w:val="007A74C5"/>
    <w:rsid w:val="007A7831"/>
    <w:rsid w:val="007A7965"/>
    <w:rsid w:val="007A7A6C"/>
    <w:rsid w:val="007B02C3"/>
    <w:rsid w:val="007B035D"/>
    <w:rsid w:val="007B04B9"/>
    <w:rsid w:val="007B05BE"/>
    <w:rsid w:val="007B06CB"/>
    <w:rsid w:val="007B0AFC"/>
    <w:rsid w:val="007B0C16"/>
    <w:rsid w:val="007B0E2D"/>
    <w:rsid w:val="007B0E4E"/>
    <w:rsid w:val="007B1171"/>
    <w:rsid w:val="007B16A9"/>
    <w:rsid w:val="007B1D41"/>
    <w:rsid w:val="007B200D"/>
    <w:rsid w:val="007B24D5"/>
    <w:rsid w:val="007B2704"/>
    <w:rsid w:val="007B27DA"/>
    <w:rsid w:val="007B29A1"/>
    <w:rsid w:val="007B2BA6"/>
    <w:rsid w:val="007B2C7F"/>
    <w:rsid w:val="007B2D44"/>
    <w:rsid w:val="007B2E0A"/>
    <w:rsid w:val="007B30B3"/>
    <w:rsid w:val="007B3312"/>
    <w:rsid w:val="007B3911"/>
    <w:rsid w:val="007B3914"/>
    <w:rsid w:val="007B3C83"/>
    <w:rsid w:val="007B40DF"/>
    <w:rsid w:val="007B4128"/>
    <w:rsid w:val="007B47A0"/>
    <w:rsid w:val="007B4A7F"/>
    <w:rsid w:val="007B4B42"/>
    <w:rsid w:val="007B4BC4"/>
    <w:rsid w:val="007B4D71"/>
    <w:rsid w:val="007B4E85"/>
    <w:rsid w:val="007B5164"/>
    <w:rsid w:val="007B516F"/>
    <w:rsid w:val="007B57BF"/>
    <w:rsid w:val="007B633B"/>
    <w:rsid w:val="007B67A9"/>
    <w:rsid w:val="007B6D90"/>
    <w:rsid w:val="007B6E8C"/>
    <w:rsid w:val="007B732E"/>
    <w:rsid w:val="007B74D5"/>
    <w:rsid w:val="007B76AC"/>
    <w:rsid w:val="007B781E"/>
    <w:rsid w:val="007B78E8"/>
    <w:rsid w:val="007B796A"/>
    <w:rsid w:val="007B7C03"/>
    <w:rsid w:val="007B7DF6"/>
    <w:rsid w:val="007B7E11"/>
    <w:rsid w:val="007C0583"/>
    <w:rsid w:val="007C06A4"/>
    <w:rsid w:val="007C07D3"/>
    <w:rsid w:val="007C09CE"/>
    <w:rsid w:val="007C0E80"/>
    <w:rsid w:val="007C0F2F"/>
    <w:rsid w:val="007C0F66"/>
    <w:rsid w:val="007C11FC"/>
    <w:rsid w:val="007C1269"/>
    <w:rsid w:val="007C12BD"/>
    <w:rsid w:val="007C1470"/>
    <w:rsid w:val="007C1490"/>
    <w:rsid w:val="007C1815"/>
    <w:rsid w:val="007C187E"/>
    <w:rsid w:val="007C1963"/>
    <w:rsid w:val="007C1DFC"/>
    <w:rsid w:val="007C1F0F"/>
    <w:rsid w:val="007C213E"/>
    <w:rsid w:val="007C2192"/>
    <w:rsid w:val="007C21D3"/>
    <w:rsid w:val="007C25B3"/>
    <w:rsid w:val="007C2B8E"/>
    <w:rsid w:val="007C3745"/>
    <w:rsid w:val="007C37BE"/>
    <w:rsid w:val="007C3BBA"/>
    <w:rsid w:val="007C3FD6"/>
    <w:rsid w:val="007C3FDC"/>
    <w:rsid w:val="007C4573"/>
    <w:rsid w:val="007C45EE"/>
    <w:rsid w:val="007C4612"/>
    <w:rsid w:val="007C47A7"/>
    <w:rsid w:val="007C49DE"/>
    <w:rsid w:val="007C4A01"/>
    <w:rsid w:val="007C4C7B"/>
    <w:rsid w:val="007C4DC1"/>
    <w:rsid w:val="007C4F5E"/>
    <w:rsid w:val="007C5144"/>
    <w:rsid w:val="007C557C"/>
    <w:rsid w:val="007C707F"/>
    <w:rsid w:val="007C7143"/>
    <w:rsid w:val="007C7994"/>
    <w:rsid w:val="007C79AE"/>
    <w:rsid w:val="007C7A64"/>
    <w:rsid w:val="007C7B77"/>
    <w:rsid w:val="007C7CCF"/>
    <w:rsid w:val="007D00C1"/>
    <w:rsid w:val="007D0321"/>
    <w:rsid w:val="007D0C02"/>
    <w:rsid w:val="007D0C2F"/>
    <w:rsid w:val="007D0DAF"/>
    <w:rsid w:val="007D111E"/>
    <w:rsid w:val="007D18C3"/>
    <w:rsid w:val="007D2171"/>
    <w:rsid w:val="007D26B8"/>
    <w:rsid w:val="007D334A"/>
    <w:rsid w:val="007D392F"/>
    <w:rsid w:val="007D39C5"/>
    <w:rsid w:val="007D3B56"/>
    <w:rsid w:val="007D3B8D"/>
    <w:rsid w:val="007D4678"/>
    <w:rsid w:val="007D4E26"/>
    <w:rsid w:val="007D4E79"/>
    <w:rsid w:val="007D4F2E"/>
    <w:rsid w:val="007D5A4F"/>
    <w:rsid w:val="007D5B37"/>
    <w:rsid w:val="007D605A"/>
    <w:rsid w:val="007D649A"/>
    <w:rsid w:val="007D6565"/>
    <w:rsid w:val="007D6568"/>
    <w:rsid w:val="007D677E"/>
    <w:rsid w:val="007D685D"/>
    <w:rsid w:val="007D6AA8"/>
    <w:rsid w:val="007D6D7E"/>
    <w:rsid w:val="007D6DC9"/>
    <w:rsid w:val="007D70C8"/>
    <w:rsid w:val="007D72DC"/>
    <w:rsid w:val="007D73CE"/>
    <w:rsid w:val="007D7864"/>
    <w:rsid w:val="007D796C"/>
    <w:rsid w:val="007E03A2"/>
    <w:rsid w:val="007E065F"/>
    <w:rsid w:val="007E07CB"/>
    <w:rsid w:val="007E0A35"/>
    <w:rsid w:val="007E0AAA"/>
    <w:rsid w:val="007E0BB6"/>
    <w:rsid w:val="007E0C40"/>
    <w:rsid w:val="007E110D"/>
    <w:rsid w:val="007E1579"/>
    <w:rsid w:val="007E162D"/>
    <w:rsid w:val="007E1B40"/>
    <w:rsid w:val="007E1C79"/>
    <w:rsid w:val="007E1D7D"/>
    <w:rsid w:val="007E1F53"/>
    <w:rsid w:val="007E217F"/>
    <w:rsid w:val="007E2338"/>
    <w:rsid w:val="007E2868"/>
    <w:rsid w:val="007E2B93"/>
    <w:rsid w:val="007E3A60"/>
    <w:rsid w:val="007E3B13"/>
    <w:rsid w:val="007E3BF2"/>
    <w:rsid w:val="007E3BFD"/>
    <w:rsid w:val="007E4128"/>
    <w:rsid w:val="007E48C9"/>
    <w:rsid w:val="007E4AD6"/>
    <w:rsid w:val="007E4D6C"/>
    <w:rsid w:val="007E502F"/>
    <w:rsid w:val="007E51F4"/>
    <w:rsid w:val="007E54B1"/>
    <w:rsid w:val="007E5685"/>
    <w:rsid w:val="007E5C0A"/>
    <w:rsid w:val="007E6732"/>
    <w:rsid w:val="007E71C6"/>
    <w:rsid w:val="007E73E9"/>
    <w:rsid w:val="007E7913"/>
    <w:rsid w:val="007E7B1A"/>
    <w:rsid w:val="007F0398"/>
    <w:rsid w:val="007F0499"/>
    <w:rsid w:val="007F04C1"/>
    <w:rsid w:val="007F0974"/>
    <w:rsid w:val="007F140F"/>
    <w:rsid w:val="007F1432"/>
    <w:rsid w:val="007F14DD"/>
    <w:rsid w:val="007F157B"/>
    <w:rsid w:val="007F160C"/>
    <w:rsid w:val="007F1696"/>
    <w:rsid w:val="007F17E0"/>
    <w:rsid w:val="007F1A95"/>
    <w:rsid w:val="007F1ADC"/>
    <w:rsid w:val="007F22B9"/>
    <w:rsid w:val="007F2330"/>
    <w:rsid w:val="007F2609"/>
    <w:rsid w:val="007F2738"/>
    <w:rsid w:val="007F28D6"/>
    <w:rsid w:val="007F2D77"/>
    <w:rsid w:val="007F2D7F"/>
    <w:rsid w:val="007F2E3A"/>
    <w:rsid w:val="007F2EB6"/>
    <w:rsid w:val="007F3120"/>
    <w:rsid w:val="007F315B"/>
    <w:rsid w:val="007F320B"/>
    <w:rsid w:val="007F332C"/>
    <w:rsid w:val="007F353B"/>
    <w:rsid w:val="007F39A5"/>
    <w:rsid w:val="007F3A11"/>
    <w:rsid w:val="007F3C0A"/>
    <w:rsid w:val="007F3FF2"/>
    <w:rsid w:val="007F4064"/>
    <w:rsid w:val="007F4508"/>
    <w:rsid w:val="007F4780"/>
    <w:rsid w:val="007F4781"/>
    <w:rsid w:val="007F4A7E"/>
    <w:rsid w:val="007F4AD7"/>
    <w:rsid w:val="007F4BBC"/>
    <w:rsid w:val="007F4D1C"/>
    <w:rsid w:val="007F5185"/>
    <w:rsid w:val="007F56FF"/>
    <w:rsid w:val="007F5796"/>
    <w:rsid w:val="007F5950"/>
    <w:rsid w:val="007F6075"/>
    <w:rsid w:val="007F6146"/>
    <w:rsid w:val="007F63BC"/>
    <w:rsid w:val="007F6863"/>
    <w:rsid w:val="007F6B9C"/>
    <w:rsid w:val="007F6BB0"/>
    <w:rsid w:val="007F6C07"/>
    <w:rsid w:val="007F6C96"/>
    <w:rsid w:val="007F6CCC"/>
    <w:rsid w:val="007F7208"/>
    <w:rsid w:val="007F78DE"/>
    <w:rsid w:val="007F79F9"/>
    <w:rsid w:val="007F7CA3"/>
    <w:rsid w:val="008001DB"/>
    <w:rsid w:val="00800737"/>
    <w:rsid w:val="008008FB"/>
    <w:rsid w:val="00800A19"/>
    <w:rsid w:val="00800CD8"/>
    <w:rsid w:val="00800CF7"/>
    <w:rsid w:val="0080118A"/>
    <w:rsid w:val="008013FE"/>
    <w:rsid w:val="008015F0"/>
    <w:rsid w:val="008018CF"/>
    <w:rsid w:val="00801BC6"/>
    <w:rsid w:val="00801C20"/>
    <w:rsid w:val="00801E17"/>
    <w:rsid w:val="00801FAA"/>
    <w:rsid w:val="00802198"/>
    <w:rsid w:val="00802574"/>
    <w:rsid w:val="008025AC"/>
    <w:rsid w:val="008027C4"/>
    <w:rsid w:val="00802B8F"/>
    <w:rsid w:val="00802C4F"/>
    <w:rsid w:val="00803880"/>
    <w:rsid w:val="00803976"/>
    <w:rsid w:val="00803F0C"/>
    <w:rsid w:val="008043C3"/>
    <w:rsid w:val="0080477B"/>
    <w:rsid w:val="008049FC"/>
    <w:rsid w:val="00804DB9"/>
    <w:rsid w:val="00804DD1"/>
    <w:rsid w:val="00804F97"/>
    <w:rsid w:val="00805069"/>
    <w:rsid w:val="00805110"/>
    <w:rsid w:val="00805167"/>
    <w:rsid w:val="0080520A"/>
    <w:rsid w:val="00805356"/>
    <w:rsid w:val="008053D8"/>
    <w:rsid w:val="00805D19"/>
    <w:rsid w:val="00805D2C"/>
    <w:rsid w:val="008061C1"/>
    <w:rsid w:val="00806730"/>
    <w:rsid w:val="00806A18"/>
    <w:rsid w:val="00806B3C"/>
    <w:rsid w:val="00806C81"/>
    <w:rsid w:val="00806EE4"/>
    <w:rsid w:val="008071EE"/>
    <w:rsid w:val="00807270"/>
    <w:rsid w:val="008072DB"/>
    <w:rsid w:val="008072EC"/>
    <w:rsid w:val="00807322"/>
    <w:rsid w:val="00807792"/>
    <w:rsid w:val="00807EF6"/>
    <w:rsid w:val="00807F23"/>
    <w:rsid w:val="00810109"/>
    <w:rsid w:val="0081036B"/>
    <w:rsid w:val="00810374"/>
    <w:rsid w:val="00810513"/>
    <w:rsid w:val="00810740"/>
    <w:rsid w:val="008107E3"/>
    <w:rsid w:val="00810AA8"/>
    <w:rsid w:val="00810ACE"/>
    <w:rsid w:val="00810B2E"/>
    <w:rsid w:val="00810B58"/>
    <w:rsid w:val="00810CA9"/>
    <w:rsid w:val="00810F1C"/>
    <w:rsid w:val="00811074"/>
    <w:rsid w:val="00811191"/>
    <w:rsid w:val="008114E6"/>
    <w:rsid w:val="008115D8"/>
    <w:rsid w:val="008115E8"/>
    <w:rsid w:val="008118E3"/>
    <w:rsid w:val="00811B04"/>
    <w:rsid w:val="00811CA1"/>
    <w:rsid w:val="00811FB7"/>
    <w:rsid w:val="00812186"/>
    <w:rsid w:val="0081298E"/>
    <w:rsid w:val="00812A0C"/>
    <w:rsid w:val="00812B30"/>
    <w:rsid w:val="0081321F"/>
    <w:rsid w:val="00813424"/>
    <w:rsid w:val="0081355B"/>
    <w:rsid w:val="00813852"/>
    <w:rsid w:val="008141E1"/>
    <w:rsid w:val="008143F1"/>
    <w:rsid w:val="008145D1"/>
    <w:rsid w:val="00814A01"/>
    <w:rsid w:val="00814A45"/>
    <w:rsid w:val="00814B25"/>
    <w:rsid w:val="00814EBA"/>
    <w:rsid w:val="00814ED5"/>
    <w:rsid w:val="00815022"/>
    <w:rsid w:val="00815050"/>
    <w:rsid w:val="0081589C"/>
    <w:rsid w:val="008159D6"/>
    <w:rsid w:val="00815C1F"/>
    <w:rsid w:val="00815C58"/>
    <w:rsid w:val="008166CA"/>
    <w:rsid w:val="00817034"/>
    <w:rsid w:val="00817326"/>
    <w:rsid w:val="008177A8"/>
    <w:rsid w:val="00817BC0"/>
    <w:rsid w:val="00817E75"/>
    <w:rsid w:val="00817F65"/>
    <w:rsid w:val="008202E4"/>
    <w:rsid w:val="00820901"/>
    <w:rsid w:val="00820BDB"/>
    <w:rsid w:val="00820E29"/>
    <w:rsid w:val="008212E9"/>
    <w:rsid w:val="008217A0"/>
    <w:rsid w:val="00821D2E"/>
    <w:rsid w:val="0082295B"/>
    <w:rsid w:val="00822E0A"/>
    <w:rsid w:val="0082366E"/>
    <w:rsid w:val="00823A4F"/>
    <w:rsid w:val="00823B2D"/>
    <w:rsid w:val="00823CAA"/>
    <w:rsid w:val="00823D27"/>
    <w:rsid w:val="00823EC2"/>
    <w:rsid w:val="0082407B"/>
    <w:rsid w:val="00824332"/>
    <w:rsid w:val="0082458F"/>
    <w:rsid w:val="00824F91"/>
    <w:rsid w:val="00825388"/>
    <w:rsid w:val="00825588"/>
    <w:rsid w:val="0082580F"/>
    <w:rsid w:val="00825B5F"/>
    <w:rsid w:val="00825D34"/>
    <w:rsid w:val="00825F23"/>
    <w:rsid w:val="00826424"/>
    <w:rsid w:val="00826659"/>
    <w:rsid w:val="00826CBF"/>
    <w:rsid w:val="00826D04"/>
    <w:rsid w:val="00827650"/>
    <w:rsid w:val="00827C09"/>
    <w:rsid w:val="00827EFC"/>
    <w:rsid w:val="0083037E"/>
    <w:rsid w:val="0083043B"/>
    <w:rsid w:val="00830918"/>
    <w:rsid w:val="008309FD"/>
    <w:rsid w:val="00830B21"/>
    <w:rsid w:val="00830BCF"/>
    <w:rsid w:val="008313E3"/>
    <w:rsid w:val="008314DF"/>
    <w:rsid w:val="00831537"/>
    <w:rsid w:val="008315B0"/>
    <w:rsid w:val="00831646"/>
    <w:rsid w:val="0083165B"/>
    <w:rsid w:val="008316D7"/>
    <w:rsid w:val="008319A3"/>
    <w:rsid w:val="008319AD"/>
    <w:rsid w:val="00831FF7"/>
    <w:rsid w:val="00832212"/>
    <w:rsid w:val="008322A2"/>
    <w:rsid w:val="00832348"/>
    <w:rsid w:val="008323A8"/>
    <w:rsid w:val="0083240A"/>
    <w:rsid w:val="00832833"/>
    <w:rsid w:val="008329FC"/>
    <w:rsid w:val="00832D27"/>
    <w:rsid w:val="0083345F"/>
    <w:rsid w:val="0083388D"/>
    <w:rsid w:val="00833BBB"/>
    <w:rsid w:val="00834148"/>
    <w:rsid w:val="00834225"/>
    <w:rsid w:val="0083427B"/>
    <w:rsid w:val="00834747"/>
    <w:rsid w:val="00834779"/>
    <w:rsid w:val="00834DA5"/>
    <w:rsid w:val="00834E03"/>
    <w:rsid w:val="00834E72"/>
    <w:rsid w:val="00834F2A"/>
    <w:rsid w:val="00835296"/>
    <w:rsid w:val="00835F8E"/>
    <w:rsid w:val="0083618C"/>
    <w:rsid w:val="008363ED"/>
    <w:rsid w:val="00836544"/>
    <w:rsid w:val="008368D3"/>
    <w:rsid w:val="00836917"/>
    <w:rsid w:val="00836927"/>
    <w:rsid w:val="00836B21"/>
    <w:rsid w:val="0083776F"/>
    <w:rsid w:val="00837C8F"/>
    <w:rsid w:val="00837CD9"/>
    <w:rsid w:val="00837ECB"/>
    <w:rsid w:val="008404FA"/>
    <w:rsid w:val="008405F7"/>
    <w:rsid w:val="008408D9"/>
    <w:rsid w:val="00840C32"/>
    <w:rsid w:val="00840C73"/>
    <w:rsid w:val="00841346"/>
    <w:rsid w:val="00841800"/>
    <w:rsid w:val="00841A52"/>
    <w:rsid w:val="0084257B"/>
    <w:rsid w:val="00842BA6"/>
    <w:rsid w:val="00842FB2"/>
    <w:rsid w:val="00843312"/>
    <w:rsid w:val="00843A57"/>
    <w:rsid w:val="00844366"/>
    <w:rsid w:val="0084466D"/>
    <w:rsid w:val="00844730"/>
    <w:rsid w:val="008449A9"/>
    <w:rsid w:val="00844AC5"/>
    <w:rsid w:val="00844CC0"/>
    <w:rsid w:val="00844EA3"/>
    <w:rsid w:val="00844F54"/>
    <w:rsid w:val="008450DA"/>
    <w:rsid w:val="00845253"/>
    <w:rsid w:val="00845402"/>
    <w:rsid w:val="0084551F"/>
    <w:rsid w:val="008458B0"/>
    <w:rsid w:val="00845DEF"/>
    <w:rsid w:val="00845FEC"/>
    <w:rsid w:val="00846360"/>
    <w:rsid w:val="008463F4"/>
    <w:rsid w:val="008466D5"/>
    <w:rsid w:val="00846A49"/>
    <w:rsid w:val="00846C13"/>
    <w:rsid w:val="008473D8"/>
    <w:rsid w:val="00847474"/>
    <w:rsid w:val="0084748A"/>
    <w:rsid w:val="00847CA7"/>
    <w:rsid w:val="00850226"/>
    <w:rsid w:val="008504DA"/>
    <w:rsid w:val="008508BF"/>
    <w:rsid w:val="00850958"/>
    <w:rsid w:val="00850DF4"/>
    <w:rsid w:val="008515EA"/>
    <w:rsid w:val="0085239B"/>
    <w:rsid w:val="008523D8"/>
    <w:rsid w:val="00852B14"/>
    <w:rsid w:val="00852D13"/>
    <w:rsid w:val="00853178"/>
    <w:rsid w:val="00853702"/>
    <w:rsid w:val="00853BF0"/>
    <w:rsid w:val="00853DFB"/>
    <w:rsid w:val="00853FF1"/>
    <w:rsid w:val="008540DB"/>
    <w:rsid w:val="008542B0"/>
    <w:rsid w:val="008547BA"/>
    <w:rsid w:val="0085485E"/>
    <w:rsid w:val="00854866"/>
    <w:rsid w:val="0085489B"/>
    <w:rsid w:val="00854B7C"/>
    <w:rsid w:val="00855085"/>
    <w:rsid w:val="00855796"/>
    <w:rsid w:val="008558D1"/>
    <w:rsid w:val="00855CBC"/>
    <w:rsid w:val="00855F11"/>
    <w:rsid w:val="008563F5"/>
    <w:rsid w:val="00856407"/>
    <w:rsid w:val="008566E2"/>
    <w:rsid w:val="008571CD"/>
    <w:rsid w:val="00857287"/>
    <w:rsid w:val="0085737B"/>
    <w:rsid w:val="00857689"/>
    <w:rsid w:val="00857DAC"/>
    <w:rsid w:val="00857DEC"/>
    <w:rsid w:val="00860347"/>
    <w:rsid w:val="0086057D"/>
    <w:rsid w:val="0086061E"/>
    <w:rsid w:val="008609F3"/>
    <w:rsid w:val="00861570"/>
    <w:rsid w:val="00861606"/>
    <w:rsid w:val="008617BF"/>
    <w:rsid w:val="00861800"/>
    <w:rsid w:val="00861C9E"/>
    <w:rsid w:val="0086206C"/>
    <w:rsid w:val="008621CA"/>
    <w:rsid w:val="008623B2"/>
    <w:rsid w:val="008624F1"/>
    <w:rsid w:val="008628DF"/>
    <w:rsid w:val="00862AAA"/>
    <w:rsid w:val="00862E06"/>
    <w:rsid w:val="00863169"/>
    <w:rsid w:val="00863432"/>
    <w:rsid w:val="00863460"/>
    <w:rsid w:val="00863519"/>
    <w:rsid w:val="00863AA9"/>
    <w:rsid w:val="00863AC0"/>
    <w:rsid w:val="00863F5D"/>
    <w:rsid w:val="008646C0"/>
    <w:rsid w:val="008649CD"/>
    <w:rsid w:val="00864E80"/>
    <w:rsid w:val="00865655"/>
    <w:rsid w:val="0086585F"/>
    <w:rsid w:val="008658D7"/>
    <w:rsid w:val="00865C44"/>
    <w:rsid w:val="00866346"/>
    <w:rsid w:val="008663DE"/>
    <w:rsid w:val="008663EB"/>
    <w:rsid w:val="00866717"/>
    <w:rsid w:val="00866A15"/>
    <w:rsid w:val="00866B73"/>
    <w:rsid w:val="00866B85"/>
    <w:rsid w:val="00866C0A"/>
    <w:rsid w:val="008672FA"/>
    <w:rsid w:val="00867451"/>
    <w:rsid w:val="00867AB0"/>
    <w:rsid w:val="00867F6A"/>
    <w:rsid w:val="00870030"/>
    <w:rsid w:val="0087081F"/>
    <w:rsid w:val="00870836"/>
    <w:rsid w:val="00870AEB"/>
    <w:rsid w:val="00870D14"/>
    <w:rsid w:val="008710A6"/>
    <w:rsid w:val="0087122F"/>
    <w:rsid w:val="0087130A"/>
    <w:rsid w:val="0087193E"/>
    <w:rsid w:val="00871BE8"/>
    <w:rsid w:val="008720F7"/>
    <w:rsid w:val="00872286"/>
    <w:rsid w:val="00872555"/>
    <w:rsid w:val="008729B7"/>
    <w:rsid w:val="0087354E"/>
    <w:rsid w:val="0087377E"/>
    <w:rsid w:val="00873E35"/>
    <w:rsid w:val="00874284"/>
    <w:rsid w:val="0087431F"/>
    <w:rsid w:val="008743B5"/>
    <w:rsid w:val="00874540"/>
    <w:rsid w:val="00874618"/>
    <w:rsid w:val="008748EB"/>
    <w:rsid w:val="008749D5"/>
    <w:rsid w:val="00874BBF"/>
    <w:rsid w:val="00874C57"/>
    <w:rsid w:val="00874EDD"/>
    <w:rsid w:val="00875222"/>
    <w:rsid w:val="00875414"/>
    <w:rsid w:val="0087545A"/>
    <w:rsid w:val="00875528"/>
    <w:rsid w:val="00875F81"/>
    <w:rsid w:val="0087622F"/>
    <w:rsid w:val="00876344"/>
    <w:rsid w:val="00876B87"/>
    <w:rsid w:val="00876C62"/>
    <w:rsid w:val="00877230"/>
    <w:rsid w:val="008772A8"/>
    <w:rsid w:val="008775C5"/>
    <w:rsid w:val="00877686"/>
    <w:rsid w:val="00877C3A"/>
    <w:rsid w:val="00880778"/>
    <w:rsid w:val="0088079B"/>
    <w:rsid w:val="0088082A"/>
    <w:rsid w:val="00880A0B"/>
    <w:rsid w:val="00880DC2"/>
    <w:rsid w:val="00880F11"/>
    <w:rsid w:val="00881007"/>
    <w:rsid w:val="0088112D"/>
    <w:rsid w:val="008814D3"/>
    <w:rsid w:val="00881C4A"/>
    <w:rsid w:val="00881F12"/>
    <w:rsid w:val="00881F1E"/>
    <w:rsid w:val="00882371"/>
    <w:rsid w:val="00882442"/>
    <w:rsid w:val="0088253F"/>
    <w:rsid w:val="008825F3"/>
    <w:rsid w:val="008828DE"/>
    <w:rsid w:val="00882F31"/>
    <w:rsid w:val="008833EF"/>
    <w:rsid w:val="00883634"/>
    <w:rsid w:val="00883649"/>
    <w:rsid w:val="008838D3"/>
    <w:rsid w:val="00883C5B"/>
    <w:rsid w:val="0088403E"/>
    <w:rsid w:val="008850EA"/>
    <w:rsid w:val="008852BE"/>
    <w:rsid w:val="00885519"/>
    <w:rsid w:val="008859E7"/>
    <w:rsid w:val="00885A25"/>
    <w:rsid w:val="00885B20"/>
    <w:rsid w:val="00885B82"/>
    <w:rsid w:val="008868B7"/>
    <w:rsid w:val="00886904"/>
    <w:rsid w:val="0088696D"/>
    <w:rsid w:val="00886BF1"/>
    <w:rsid w:val="00886EAE"/>
    <w:rsid w:val="0088739E"/>
    <w:rsid w:val="00887A49"/>
    <w:rsid w:val="00887AA7"/>
    <w:rsid w:val="00890202"/>
    <w:rsid w:val="0089034E"/>
    <w:rsid w:val="008908CE"/>
    <w:rsid w:val="00890A4A"/>
    <w:rsid w:val="00890CA4"/>
    <w:rsid w:val="00890CEA"/>
    <w:rsid w:val="008916D8"/>
    <w:rsid w:val="00891BDD"/>
    <w:rsid w:val="00891C82"/>
    <w:rsid w:val="0089202A"/>
    <w:rsid w:val="00892261"/>
    <w:rsid w:val="00892333"/>
    <w:rsid w:val="00892541"/>
    <w:rsid w:val="008925E3"/>
    <w:rsid w:val="00892A30"/>
    <w:rsid w:val="00892C9C"/>
    <w:rsid w:val="00892D9C"/>
    <w:rsid w:val="008931FE"/>
    <w:rsid w:val="00893708"/>
    <w:rsid w:val="008937B7"/>
    <w:rsid w:val="0089380F"/>
    <w:rsid w:val="00893844"/>
    <w:rsid w:val="00893917"/>
    <w:rsid w:val="00893D2E"/>
    <w:rsid w:val="00893E11"/>
    <w:rsid w:val="00893FB4"/>
    <w:rsid w:val="00894002"/>
    <w:rsid w:val="00894471"/>
    <w:rsid w:val="00894765"/>
    <w:rsid w:val="008948B7"/>
    <w:rsid w:val="00894D16"/>
    <w:rsid w:val="00894F93"/>
    <w:rsid w:val="008950C7"/>
    <w:rsid w:val="008952CA"/>
    <w:rsid w:val="0089584B"/>
    <w:rsid w:val="00895976"/>
    <w:rsid w:val="00895AD4"/>
    <w:rsid w:val="0089678A"/>
    <w:rsid w:val="0089699E"/>
    <w:rsid w:val="00896AEB"/>
    <w:rsid w:val="00896E3D"/>
    <w:rsid w:val="00896EB3"/>
    <w:rsid w:val="00896EC9"/>
    <w:rsid w:val="00896F89"/>
    <w:rsid w:val="00897023"/>
    <w:rsid w:val="0089709A"/>
    <w:rsid w:val="008971CA"/>
    <w:rsid w:val="008971F5"/>
    <w:rsid w:val="00897C05"/>
    <w:rsid w:val="008A0360"/>
    <w:rsid w:val="008A0B74"/>
    <w:rsid w:val="008A0CFA"/>
    <w:rsid w:val="008A0FA8"/>
    <w:rsid w:val="008A11C3"/>
    <w:rsid w:val="008A1B30"/>
    <w:rsid w:val="008A1EE1"/>
    <w:rsid w:val="008A210F"/>
    <w:rsid w:val="008A2229"/>
    <w:rsid w:val="008A22FA"/>
    <w:rsid w:val="008A28E2"/>
    <w:rsid w:val="008A2C7E"/>
    <w:rsid w:val="008A2E54"/>
    <w:rsid w:val="008A30CC"/>
    <w:rsid w:val="008A31BE"/>
    <w:rsid w:val="008A34E8"/>
    <w:rsid w:val="008A3744"/>
    <w:rsid w:val="008A385F"/>
    <w:rsid w:val="008A397C"/>
    <w:rsid w:val="008A3F00"/>
    <w:rsid w:val="008A3FB4"/>
    <w:rsid w:val="008A41FE"/>
    <w:rsid w:val="008A4239"/>
    <w:rsid w:val="008A443C"/>
    <w:rsid w:val="008A4469"/>
    <w:rsid w:val="008A495D"/>
    <w:rsid w:val="008A4A2D"/>
    <w:rsid w:val="008A4DC8"/>
    <w:rsid w:val="008A56F6"/>
    <w:rsid w:val="008A5AC2"/>
    <w:rsid w:val="008A5D2C"/>
    <w:rsid w:val="008A5D99"/>
    <w:rsid w:val="008A61A9"/>
    <w:rsid w:val="008A645A"/>
    <w:rsid w:val="008A64D8"/>
    <w:rsid w:val="008A6592"/>
    <w:rsid w:val="008A6622"/>
    <w:rsid w:val="008A6CDD"/>
    <w:rsid w:val="008A6D1A"/>
    <w:rsid w:val="008A7059"/>
    <w:rsid w:val="008A743D"/>
    <w:rsid w:val="008A7E09"/>
    <w:rsid w:val="008B01CA"/>
    <w:rsid w:val="008B07D7"/>
    <w:rsid w:val="008B0947"/>
    <w:rsid w:val="008B0A89"/>
    <w:rsid w:val="008B0F08"/>
    <w:rsid w:val="008B2150"/>
    <w:rsid w:val="008B22BE"/>
    <w:rsid w:val="008B26C3"/>
    <w:rsid w:val="008B26DE"/>
    <w:rsid w:val="008B26EB"/>
    <w:rsid w:val="008B2982"/>
    <w:rsid w:val="008B2BE8"/>
    <w:rsid w:val="008B2C63"/>
    <w:rsid w:val="008B3766"/>
    <w:rsid w:val="008B3831"/>
    <w:rsid w:val="008B3E00"/>
    <w:rsid w:val="008B439E"/>
    <w:rsid w:val="008B4444"/>
    <w:rsid w:val="008B4731"/>
    <w:rsid w:val="008B47B2"/>
    <w:rsid w:val="008B4811"/>
    <w:rsid w:val="008B4F5D"/>
    <w:rsid w:val="008B5079"/>
    <w:rsid w:val="008B5158"/>
    <w:rsid w:val="008B52E5"/>
    <w:rsid w:val="008B53B8"/>
    <w:rsid w:val="008B57FA"/>
    <w:rsid w:val="008B5984"/>
    <w:rsid w:val="008B5AF7"/>
    <w:rsid w:val="008B5C9C"/>
    <w:rsid w:val="008B5EF2"/>
    <w:rsid w:val="008B60E9"/>
    <w:rsid w:val="008B61DF"/>
    <w:rsid w:val="008B6315"/>
    <w:rsid w:val="008B631A"/>
    <w:rsid w:val="008B632E"/>
    <w:rsid w:val="008B634F"/>
    <w:rsid w:val="008B67B3"/>
    <w:rsid w:val="008B6855"/>
    <w:rsid w:val="008B71EA"/>
    <w:rsid w:val="008B745E"/>
    <w:rsid w:val="008B750A"/>
    <w:rsid w:val="008B7694"/>
    <w:rsid w:val="008B7D5D"/>
    <w:rsid w:val="008B7E7B"/>
    <w:rsid w:val="008C0079"/>
    <w:rsid w:val="008C00B8"/>
    <w:rsid w:val="008C05B5"/>
    <w:rsid w:val="008C0BC4"/>
    <w:rsid w:val="008C0DBD"/>
    <w:rsid w:val="008C11F6"/>
    <w:rsid w:val="008C1698"/>
    <w:rsid w:val="008C1B0E"/>
    <w:rsid w:val="008C1CD2"/>
    <w:rsid w:val="008C1EF3"/>
    <w:rsid w:val="008C2427"/>
    <w:rsid w:val="008C28AA"/>
    <w:rsid w:val="008C2A32"/>
    <w:rsid w:val="008C2A52"/>
    <w:rsid w:val="008C2EB4"/>
    <w:rsid w:val="008C345E"/>
    <w:rsid w:val="008C3696"/>
    <w:rsid w:val="008C398F"/>
    <w:rsid w:val="008C3A97"/>
    <w:rsid w:val="008C3C01"/>
    <w:rsid w:val="008C3FC1"/>
    <w:rsid w:val="008C435F"/>
    <w:rsid w:val="008C45FB"/>
    <w:rsid w:val="008C49B8"/>
    <w:rsid w:val="008C4C64"/>
    <w:rsid w:val="008C5438"/>
    <w:rsid w:val="008C5AE5"/>
    <w:rsid w:val="008C5AF4"/>
    <w:rsid w:val="008C5DF3"/>
    <w:rsid w:val="008C5EF5"/>
    <w:rsid w:val="008C61A5"/>
    <w:rsid w:val="008C62F1"/>
    <w:rsid w:val="008C64B0"/>
    <w:rsid w:val="008C69BA"/>
    <w:rsid w:val="008C6C66"/>
    <w:rsid w:val="008C6CF2"/>
    <w:rsid w:val="008C7990"/>
    <w:rsid w:val="008C7F07"/>
    <w:rsid w:val="008D0274"/>
    <w:rsid w:val="008D02EC"/>
    <w:rsid w:val="008D0769"/>
    <w:rsid w:val="008D0E9C"/>
    <w:rsid w:val="008D12C3"/>
    <w:rsid w:val="008D1303"/>
    <w:rsid w:val="008D1C53"/>
    <w:rsid w:val="008D1E20"/>
    <w:rsid w:val="008D1E3E"/>
    <w:rsid w:val="008D2237"/>
    <w:rsid w:val="008D27E9"/>
    <w:rsid w:val="008D2939"/>
    <w:rsid w:val="008D2C21"/>
    <w:rsid w:val="008D2D18"/>
    <w:rsid w:val="008D2DBF"/>
    <w:rsid w:val="008D2DD6"/>
    <w:rsid w:val="008D2F40"/>
    <w:rsid w:val="008D2F4C"/>
    <w:rsid w:val="008D3428"/>
    <w:rsid w:val="008D36E6"/>
    <w:rsid w:val="008D39F3"/>
    <w:rsid w:val="008D3EEA"/>
    <w:rsid w:val="008D4660"/>
    <w:rsid w:val="008D4971"/>
    <w:rsid w:val="008D4C7D"/>
    <w:rsid w:val="008D5983"/>
    <w:rsid w:val="008D5AEE"/>
    <w:rsid w:val="008D626F"/>
    <w:rsid w:val="008D649C"/>
    <w:rsid w:val="008D6578"/>
    <w:rsid w:val="008D6B70"/>
    <w:rsid w:val="008D711A"/>
    <w:rsid w:val="008D72A0"/>
    <w:rsid w:val="008D7A14"/>
    <w:rsid w:val="008D7B0B"/>
    <w:rsid w:val="008D7B41"/>
    <w:rsid w:val="008D7B7C"/>
    <w:rsid w:val="008D7CD7"/>
    <w:rsid w:val="008D7DC5"/>
    <w:rsid w:val="008D7E4A"/>
    <w:rsid w:val="008E0070"/>
    <w:rsid w:val="008E0264"/>
    <w:rsid w:val="008E04A5"/>
    <w:rsid w:val="008E0551"/>
    <w:rsid w:val="008E06B0"/>
    <w:rsid w:val="008E06B6"/>
    <w:rsid w:val="008E0EFA"/>
    <w:rsid w:val="008E10D6"/>
    <w:rsid w:val="008E13DC"/>
    <w:rsid w:val="008E16FB"/>
    <w:rsid w:val="008E17ED"/>
    <w:rsid w:val="008E2238"/>
    <w:rsid w:val="008E24DB"/>
    <w:rsid w:val="008E29E1"/>
    <w:rsid w:val="008E2B1C"/>
    <w:rsid w:val="008E3AEB"/>
    <w:rsid w:val="008E3D41"/>
    <w:rsid w:val="008E3DA2"/>
    <w:rsid w:val="008E3E1D"/>
    <w:rsid w:val="008E4073"/>
    <w:rsid w:val="008E4303"/>
    <w:rsid w:val="008E474E"/>
    <w:rsid w:val="008E487C"/>
    <w:rsid w:val="008E4E65"/>
    <w:rsid w:val="008E4F93"/>
    <w:rsid w:val="008E512F"/>
    <w:rsid w:val="008E5346"/>
    <w:rsid w:val="008E537B"/>
    <w:rsid w:val="008E55BC"/>
    <w:rsid w:val="008E588C"/>
    <w:rsid w:val="008E5B1C"/>
    <w:rsid w:val="008E5DDD"/>
    <w:rsid w:val="008E605B"/>
    <w:rsid w:val="008E625F"/>
    <w:rsid w:val="008E6E6D"/>
    <w:rsid w:val="008E6ED5"/>
    <w:rsid w:val="008E7205"/>
    <w:rsid w:val="008E7A08"/>
    <w:rsid w:val="008E7A48"/>
    <w:rsid w:val="008E7CAB"/>
    <w:rsid w:val="008F02DB"/>
    <w:rsid w:val="008F0506"/>
    <w:rsid w:val="008F05F9"/>
    <w:rsid w:val="008F07B8"/>
    <w:rsid w:val="008F0FEC"/>
    <w:rsid w:val="008F112D"/>
    <w:rsid w:val="008F1208"/>
    <w:rsid w:val="008F1560"/>
    <w:rsid w:val="008F168C"/>
    <w:rsid w:val="008F17AE"/>
    <w:rsid w:val="008F1D5F"/>
    <w:rsid w:val="008F22D8"/>
    <w:rsid w:val="008F23B7"/>
    <w:rsid w:val="008F23D8"/>
    <w:rsid w:val="008F2643"/>
    <w:rsid w:val="008F2A2F"/>
    <w:rsid w:val="008F2C2A"/>
    <w:rsid w:val="008F324B"/>
    <w:rsid w:val="008F32F9"/>
    <w:rsid w:val="008F350D"/>
    <w:rsid w:val="008F35A8"/>
    <w:rsid w:val="008F36CE"/>
    <w:rsid w:val="008F36DF"/>
    <w:rsid w:val="008F3866"/>
    <w:rsid w:val="008F39C2"/>
    <w:rsid w:val="008F3B96"/>
    <w:rsid w:val="008F3BAA"/>
    <w:rsid w:val="008F3D4E"/>
    <w:rsid w:val="008F3E8F"/>
    <w:rsid w:val="008F4025"/>
    <w:rsid w:val="008F42FE"/>
    <w:rsid w:val="008F43E8"/>
    <w:rsid w:val="008F4453"/>
    <w:rsid w:val="008F4640"/>
    <w:rsid w:val="008F4932"/>
    <w:rsid w:val="008F4C45"/>
    <w:rsid w:val="008F5187"/>
    <w:rsid w:val="008F5680"/>
    <w:rsid w:val="008F5C42"/>
    <w:rsid w:val="008F67F1"/>
    <w:rsid w:val="008F6B7C"/>
    <w:rsid w:val="008F6EBA"/>
    <w:rsid w:val="008F6EC0"/>
    <w:rsid w:val="008F7154"/>
    <w:rsid w:val="008F7E8B"/>
    <w:rsid w:val="008F7F07"/>
    <w:rsid w:val="008F7F6E"/>
    <w:rsid w:val="00900AFE"/>
    <w:rsid w:val="00900B34"/>
    <w:rsid w:val="00901098"/>
    <w:rsid w:val="00901376"/>
    <w:rsid w:val="0090168F"/>
    <w:rsid w:val="009016BE"/>
    <w:rsid w:val="00901B40"/>
    <w:rsid w:val="00901FA9"/>
    <w:rsid w:val="00902654"/>
    <w:rsid w:val="00902662"/>
    <w:rsid w:val="0090278D"/>
    <w:rsid w:val="00902905"/>
    <w:rsid w:val="00902F40"/>
    <w:rsid w:val="009035D4"/>
    <w:rsid w:val="00903726"/>
    <w:rsid w:val="00903ED0"/>
    <w:rsid w:val="0090451B"/>
    <w:rsid w:val="009046C3"/>
    <w:rsid w:val="009047CC"/>
    <w:rsid w:val="0090497F"/>
    <w:rsid w:val="00904BD0"/>
    <w:rsid w:val="00904E58"/>
    <w:rsid w:val="0090523E"/>
    <w:rsid w:val="00905A35"/>
    <w:rsid w:val="00905A4D"/>
    <w:rsid w:val="00905A65"/>
    <w:rsid w:val="00905AAB"/>
    <w:rsid w:val="00905ABF"/>
    <w:rsid w:val="00905BE3"/>
    <w:rsid w:val="00905C39"/>
    <w:rsid w:val="00906222"/>
    <w:rsid w:val="00906498"/>
    <w:rsid w:val="00906793"/>
    <w:rsid w:val="00906B98"/>
    <w:rsid w:val="00906E3B"/>
    <w:rsid w:val="00907218"/>
    <w:rsid w:val="0090731E"/>
    <w:rsid w:val="009073FD"/>
    <w:rsid w:val="00907ADB"/>
    <w:rsid w:val="00907B61"/>
    <w:rsid w:val="00907C09"/>
    <w:rsid w:val="00907D67"/>
    <w:rsid w:val="00907FC1"/>
    <w:rsid w:val="009101F6"/>
    <w:rsid w:val="0091077D"/>
    <w:rsid w:val="009108C5"/>
    <w:rsid w:val="00910CBF"/>
    <w:rsid w:val="00911301"/>
    <w:rsid w:val="0091157D"/>
    <w:rsid w:val="009115E7"/>
    <w:rsid w:val="00911F35"/>
    <w:rsid w:val="0091296F"/>
    <w:rsid w:val="00912B6F"/>
    <w:rsid w:val="00912CDA"/>
    <w:rsid w:val="00912DBB"/>
    <w:rsid w:val="00912E2E"/>
    <w:rsid w:val="00913232"/>
    <w:rsid w:val="00913577"/>
    <w:rsid w:val="009136F9"/>
    <w:rsid w:val="009138D3"/>
    <w:rsid w:val="00913A61"/>
    <w:rsid w:val="0091438A"/>
    <w:rsid w:val="009143A3"/>
    <w:rsid w:val="00914D56"/>
    <w:rsid w:val="00915291"/>
    <w:rsid w:val="00915584"/>
    <w:rsid w:val="009155B1"/>
    <w:rsid w:val="0091592A"/>
    <w:rsid w:val="00915DDA"/>
    <w:rsid w:val="00916053"/>
    <w:rsid w:val="0091645B"/>
    <w:rsid w:val="009164EA"/>
    <w:rsid w:val="0091654A"/>
    <w:rsid w:val="00916710"/>
    <w:rsid w:val="009167B1"/>
    <w:rsid w:val="00916866"/>
    <w:rsid w:val="00916A0D"/>
    <w:rsid w:val="00916A35"/>
    <w:rsid w:val="00916C12"/>
    <w:rsid w:val="00916FE6"/>
    <w:rsid w:val="009170D5"/>
    <w:rsid w:val="009170E7"/>
    <w:rsid w:val="00917772"/>
    <w:rsid w:val="00917C6C"/>
    <w:rsid w:val="00917E29"/>
    <w:rsid w:val="009205E2"/>
    <w:rsid w:val="009206BA"/>
    <w:rsid w:val="00920801"/>
    <w:rsid w:val="00920BF0"/>
    <w:rsid w:val="009215B5"/>
    <w:rsid w:val="009217B9"/>
    <w:rsid w:val="0092186E"/>
    <w:rsid w:val="009218B0"/>
    <w:rsid w:val="00921B37"/>
    <w:rsid w:val="00921D25"/>
    <w:rsid w:val="00922C6F"/>
    <w:rsid w:val="009239F7"/>
    <w:rsid w:val="00923A67"/>
    <w:rsid w:val="00923C05"/>
    <w:rsid w:val="00923C98"/>
    <w:rsid w:val="00924701"/>
    <w:rsid w:val="009247E1"/>
    <w:rsid w:val="0092496A"/>
    <w:rsid w:val="009249DB"/>
    <w:rsid w:val="00924AFD"/>
    <w:rsid w:val="00924D6C"/>
    <w:rsid w:val="0092541A"/>
    <w:rsid w:val="00925502"/>
    <w:rsid w:val="00925894"/>
    <w:rsid w:val="00925B86"/>
    <w:rsid w:val="00925C7D"/>
    <w:rsid w:val="00925F92"/>
    <w:rsid w:val="00926017"/>
    <w:rsid w:val="00926222"/>
    <w:rsid w:val="0092624A"/>
    <w:rsid w:val="0092630A"/>
    <w:rsid w:val="009267F9"/>
    <w:rsid w:val="00926AAF"/>
    <w:rsid w:val="00926AF8"/>
    <w:rsid w:val="00926BAC"/>
    <w:rsid w:val="00926C4F"/>
    <w:rsid w:val="00926DBF"/>
    <w:rsid w:val="00926EE1"/>
    <w:rsid w:val="009271CB"/>
    <w:rsid w:val="00927312"/>
    <w:rsid w:val="00927B15"/>
    <w:rsid w:val="00927C57"/>
    <w:rsid w:val="00927EDE"/>
    <w:rsid w:val="00927F57"/>
    <w:rsid w:val="009300BE"/>
    <w:rsid w:val="00930173"/>
    <w:rsid w:val="009303A9"/>
    <w:rsid w:val="009304A0"/>
    <w:rsid w:val="009305B0"/>
    <w:rsid w:val="00930634"/>
    <w:rsid w:val="00930648"/>
    <w:rsid w:val="00930992"/>
    <w:rsid w:val="00930BA1"/>
    <w:rsid w:val="00931148"/>
    <w:rsid w:val="009313FD"/>
    <w:rsid w:val="00931B1F"/>
    <w:rsid w:val="00932313"/>
    <w:rsid w:val="009324E7"/>
    <w:rsid w:val="009325C1"/>
    <w:rsid w:val="00932BBE"/>
    <w:rsid w:val="00932CF5"/>
    <w:rsid w:val="00932E1D"/>
    <w:rsid w:val="00933028"/>
    <w:rsid w:val="00933C7F"/>
    <w:rsid w:val="00933D96"/>
    <w:rsid w:val="00933F9C"/>
    <w:rsid w:val="00934652"/>
    <w:rsid w:val="009348EE"/>
    <w:rsid w:val="0093493C"/>
    <w:rsid w:val="00934B54"/>
    <w:rsid w:val="00934D8E"/>
    <w:rsid w:val="009350CC"/>
    <w:rsid w:val="0093514C"/>
    <w:rsid w:val="00935326"/>
    <w:rsid w:val="00935A72"/>
    <w:rsid w:val="00935A82"/>
    <w:rsid w:val="00935B8F"/>
    <w:rsid w:val="00935BF5"/>
    <w:rsid w:val="0093604F"/>
    <w:rsid w:val="00936090"/>
    <w:rsid w:val="009363E3"/>
    <w:rsid w:val="009363FC"/>
    <w:rsid w:val="0093708D"/>
    <w:rsid w:val="009371ED"/>
    <w:rsid w:val="009374DD"/>
    <w:rsid w:val="0093769C"/>
    <w:rsid w:val="00937735"/>
    <w:rsid w:val="00937781"/>
    <w:rsid w:val="009379D0"/>
    <w:rsid w:val="00937C57"/>
    <w:rsid w:val="00937DAA"/>
    <w:rsid w:val="00937E89"/>
    <w:rsid w:val="00937EEE"/>
    <w:rsid w:val="00940134"/>
    <w:rsid w:val="0094013F"/>
    <w:rsid w:val="009401BA"/>
    <w:rsid w:val="009405B0"/>
    <w:rsid w:val="00940992"/>
    <w:rsid w:val="00940ED1"/>
    <w:rsid w:val="009411F2"/>
    <w:rsid w:val="00941594"/>
    <w:rsid w:val="00941703"/>
    <w:rsid w:val="00941EC5"/>
    <w:rsid w:val="00941F33"/>
    <w:rsid w:val="00941F64"/>
    <w:rsid w:val="00942174"/>
    <w:rsid w:val="009427FD"/>
    <w:rsid w:val="00942BDD"/>
    <w:rsid w:val="00942E28"/>
    <w:rsid w:val="009431F4"/>
    <w:rsid w:val="009438AE"/>
    <w:rsid w:val="00943A2E"/>
    <w:rsid w:val="00943C3E"/>
    <w:rsid w:val="00943EDD"/>
    <w:rsid w:val="00943F81"/>
    <w:rsid w:val="00943F96"/>
    <w:rsid w:val="00944792"/>
    <w:rsid w:val="00944C4F"/>
    <w:rsid w:val="00944CD3"/>
    <w:rsid w:val="00944E48"/>
    <w:rsid w:val="009451C6"/>
    <w:rsid w:val="0094576D"/>
    <w:rsid w:val="00945999"/>
    <w:rsid w:val="0094624F"/>
    <w:rsid w:val="009463D7"/>
    <w:rsid w:val="009466F4"/>
    <w:rsid w:val="00946971"/>
    <w:rsid w:val="00946AFF"/>
    <w:rsid w:val="00946B28"/>
    <w:rsid w:val="00946F24"/>
    <w:rsid w:val="009470E3"/>
    <w:rsid w:val="009472FD"/>
    <w:rsid w:val="009477D0"/>
    <w:rsid w:val="00947D83"/>
    <w:rsid w:val="00947DEB"/>
    <w:rsid w:val="00947F87"/>
    <w:rsid w:val="00947FDB"/>
    <w:rsid w:val="00950220"/>
    <w:rsid w:val="009504E8"/>
    <w:rsid w:val="009506D8"/>
    <w:rsid w:val="009507E4"/>
    <w:rsid w:val="00950845"/>
    <w:rsid w:val="009509AB"/>
    <w:rsid w:val="00951031"/>
    <w:rsid w:val="009511AC"/>
    <w:rsid w:val="0095124A"/>
    <w:rsid w:val="00951446"/>
    <w:rsid w:val="009516F0"/>
    <w:rsid w:val="0095178C"/>
    <w:rsid w:val="0095189E"/>
    <w:rsid w:val="00951F10"/>
    <w:rsid w:val="00952456"/>
    <w:rsid w:val="00952C5A"/>
    <w:rsid w:val="00952E0E"/>
    <w:rsid w:val="00952F85"/>
    <w:rsid w:val="009533A8"/>
    <w:rsid w:val="00953423"/>
    <w:rsid w:val="0095353C"/>
    <w:rsid w:val="009539F4"/>
    <w:rsid w:val="00954171"/>
    <w:rsid w:val="00954311"/>
    <w:rsid w:val="00954488"/>
    <w:rsid w:val="0095460A"/>
    <w:rsid w:val="0095460D"/>
    <w:rsid w:val="00954625"/>
    <w:rsid w:val="0095467B"/>
    <w:rsid w:val="00954884"/>
    <w:rsid w:val="00954D99"/>
    <w:rsid w:val="0095506F"/>
    <w:rsid w:val="00955335"/>
    <w:rsid w:val="00955499"/>
    <w:rsid w:val="00955736"/>
    <w:rsid w:val="00955C54"/>
    <w:rsid w:val="00955C95"/>
    <w:rsid w:val="00955DD7"/>
    <w:rsid w:val="00956496"/>
    <w:rsid w:val="00956A20"/>
    <w:rsid w:val="00956B5A"/>
    <w:rsid w:val="00956F64"/>
    <w:rsid w:val="009578A3"/>
    <w:rsid w:val="00957CAC"/>
    <w:rsid w:val="00957D7D"/>
    <w:rsid w:val="00957EC1"/>
    <w:rsid w:val="00957F46"/>
    <w:rsid w:val="0096015F"/>
    <w:rsid w:val="0096038A"/>
    <w:rsid w:val="00960508"/>
    <w:rsid w:val="0096052D"/>
    <w:rsid w:val="00960688"/>
    <w:rsid w:val="00960C32"/>
    <w:rsid w:val="00960C49"/>
    <w:rsid w:val="00961401"/>
    <w:rsid w:val="00961437"/>
    <w:rsid w:val="009614C6"/>
    <w:rsid w:val="0096166C"/>
    <w:rsid w:val="0096180F"/>
    <w:rsid w:val="00961962"/>
    <w:rsid w:val="00961C16"/>
    <w:rsid w:val="00962080"/>
    <w:rsid w:val="009621AD"/>
    <w:rsid w:val="00962402"/>
    <w:rsid w:val="009628B1"/>
    <w:rsid w:val="0096293E"/>
    <w:rsid w:val="00962987"/>
    <w:rsid w:val="00962EE4"/>
    <w:rsid w:val="0096307C"/>
    <w:rsid w:val="00963884"/>
    <w:rsid w:val="009638D4"/>
    <w:rsid w:val="00963901"/>
    <w:rsid w:val="009639B2"/>
    <w:rsid w:val="00963C90"/>
    <w:rsid w:val="00963D1C"/>
    <w:rsid w:val="00963E48"/>
    <w:rsid w:val="0096431F"/>
    <w:rsid w:val="00964951"/>
    <w:rsid w:val="00964AC7"/>
    <w:rsid w:val="009653B7"/>
    <w:rsid w:val="00965411"/>
    <w:rsid w:val="0096544F"/>
    <w:rsid w:val="00965762"/>
    <w:rsid w:val="00965886"/>
    <w:rsid w:val="0096594B"/>
    <w:rsid w:val="00965C48"/>
    <w:rsid w:val="00965ED2"/>
    <w:rsid w:val="00965EFE"/>
    <w:rsid w:val="009660C7"/>
    <w:rsid w:val="009661E2"/>
    <w:rsid w:val="009662C4"/>
    <w:rsid w:val="0096659F"/>
    <w:rsid w:val="0096678B"/>
    <w:rsid w:val="009667E1"/>
    <w:rsid w:val="00966999"/>
    <w:rsid w:val="00966FC6"/>
    <w:rsid w:val="009670CC"/>
    <w:rsid w:val="009673BA"/>
    <w:rsid w:val="009674F5"/>
    <w:rsid w:val="009679EA"/>
    <w:rsid w:val="00967DE0"/>
    <w:rsid w:val="00970140"/>
    <w:rsid w:val="009702B6"/>
    <w:rsid w:val="009703DD"/>
    <w:rsid w:val="0097051D"/>
    <w:rsid w:val="00970B0D"/>
    <w:rsid w:val="00970EFC"/>
    <w:rsid w:val="009711CA"/>
    <w:rsid w:val="009713DF"/>
    <w:rsid w:val="00971768"/>
    <w:rsid w:val="00971F25"/>
    <w:rsid w:val="0097219D"/>
    <w:rsid w:val="009721D5"/>
    <w:rsid w:val="0097228A"/>
    <w:rsid w:val="009724F4"/>
    <w:rsid w:val="00972F7A"/>
    <w:rsid w:val="00973172"/>
    <w:rsid w:val="0097333D"/>
    <w:rsid w:val="00973BE8"/>
    <w:rsid w:val="00973BF8"/>
    <w:rsid w:val="00973C5D"/>
    <w:rsid w:val="00974173"/>
    <w:rsid w:val="00974411"/>
    <w:rsid w:val="00974512"/>
    <w:rsid w:val="00974801"/>
    <w:rsid w:val="00974A64"/>
    <w:rsid w:val="00974BB6"/>
    <w:rsid w:val="00974CB4"/>
    <w:rsid w:val="00974EED"/>
    <w:rsid w:val="00975266"/>
    <w:rsid w:val="009753AA"/>
    <w:rsid w:val="009755FA"/>
    <w:rsid w:val="0097577D"/>
    <w:rsid w:val="00975997"/>
    <w:rsid w:val="00975AC5"/>
    <w:rsid w:val="00975AD6"/>
    <w:rsid w:val="00975B68"/>
    <w:rsid w:val="00975F1D"/>
    <w:rsid w:val="009761A0"/>
    <w:rsid w:val="00976290"/>
    <w:rsid w:val="00976579"/>
    <w:rsid w:val="0097691D"/>
    <w:rsid w:val="00976D67"/>
    <w:rsid w:val="00976F5A"/>
    <w:rsid w:val="0097722A"/>
    <w:rsid w:val="00977474"/>
    <w:rsid w:val="00977A01"/>
    <w:rsid w:val="00977AD5"/>
    <w:rsid w:val="00977F0B"/>
    <w:rsid w:val="00980745"/>
    <w:rsid w:val="00980B92"/>
    <w:rsid w:val="00980E4B"/>
    <w:rsid w:val="00980F0F"/>
    <w:rsid w:val="00980F22"/>
    <w:rsid w:val="009812FF"/>
    <w:rsid w:val="009815F9"/>
    <w:rsid w:val="00981637"/>
    <w:rsid w:val="0098186A"/>
    <w:rsid w:val="00981E4C"/>
    <w:rsid w:val="009820F3"/>
    <w:rsid w:val="00982126"/>
    <w:rsid w:val="00982265"/>
    <w:rsid w:val="00982736"/>
    <w:rsid w:val="009828A1"/>
    <w:rsid w:val="00982D9B"/>
    <w:rsid w:val="009830C7"/>
    <w:rsid w:val="0098317F"/>
    <w:rsid w:val="00983475"/>
    <w:rsid w:val="009835C2"/>
    <w:rsid w:val="009838F1"/>
    <w:rsid w:val="00983963"/>
    <w:rsid w:val="00983A01"/>
    <w:rsid w:val="00983A87"/>
    <w:rsid w:val="00983BE9"/>
    <w:rsid w:val="00984023"/>
    <w:rsid w:val="0098440A"/>
    <w:rsid w:val="009846DC"/>
    <w:rsid w:val="009849BA"/>
    <w:rsid w:val="00984C30"/>
    <w:rsid w:val="00984E26"/>
    <w:rsid w:val="009850FA"/>
    <w:rsid w:val="009851C4"/>
    <w:rsid w:val="009853BE"/>
    <w:rsid w:val="00985822"/>
    <w:rsid w:val="0098589C"/>
    <w:rsid w:val="0098597D"/>
    <w:rsid w:val="00985C0A"/>
    <w:rsid w:val="00985C4B"/>
    <w:rsid w:val="0098614C"/>
    <w:rsid w:val="00986231"/>
    <w:rsid w:val="00986699"/>
    <w:rsid w:val="00986730"/>
    <w:rsid w:val="00986A5D"/>
    <w:rsid w:val="00986C3A"/>
    <w:rsid w:val="00986ED5"/>
    <w:rsid w:val="00987086"/>
    <w:rsid w:val="00987422"/>
    <w:rsid w:val="009874ED"/>
    <w:rsid w:val="009875F1"/>
    <w:rsid w:val="00987644"/>
    <w:rsid w:val="00987A76"/>
    <w:rsid w:val="00987D0C"/>
    <w:rsid w:val="00987F7D"/>
    <w:rsid w:val="00990317"/>
    <w:rsid w:val="00990680"/>
    <w:rsid w:val="00990721"/>
    <w:rsid w:val="00990E23"/>
    <w:rsid w:val="00991723"/>
    <w:rsid w:val="00991916"/>
    <w:rsid w:val="00991B0F"/>
    <w:rsid w:val="00991D85"/>
    <w:rsid w:val="00991F58"/>
    <w:rsid w:val="00991F80"/>
    <w:rsid w:val="00991FA8"/>
    <w:rsid w:val="0099235A"/>
    <w:rsid w:val="00992489"/>
    <w:rsid w:val="009924D9"/>
    <w:rsid w:val="009928BD"/>
    <w:rsid w:val="00992FE2"/>
    <w:rsid w:val="00993203"/>
    <w:rsid w:val="00993A3D"/>
    <w:rsid w:val="00993BAB"/>
    <w:rsid w:val="00993F3B"/>
    <w:rsid w:val="009951AD"/>
    <w:rsid w:val="009952CA"/>
    <w:rsid w:val="009954C6"/>
    <w:rsid w:val="00995B67"/>
    <w:rsid w:val="00995C33"/>
    <w:rsid w:val="00995CAA"/>
    <w:rsid w:val="00995D6A"/>
    <w:rsid w:val="00995DE4"/>
    <w:rsid w:val="00995F99"/>
    <w:rsid w:val="009964E9"/>
    <w:rsid w:val="00996901"/>
    <w:rsid w:val="00996ABC"/>
    <w:rsid w:val="00996F1B"/>
    <w:rsid w:val="0099707C"/>
    <w:rsid w:val="0099741D"/>
    <w:rsid w:val="0099749A"/>
    <w:rsid w:val="00997B21"/>
    <w:rsid w:val="00997D7F"/>
    <w:rsid w:val="009A02D1"/>
    <w:rsid w:val="009A0361"/>
    <w:rsid w:val="009A08E4"/>
    <w:rsid w:val="009A0B96"/>
    <w:rsid w:val="009A0DC0"/>
    <w:rsid w:val="009A0F52"/>
    <w:rsid w:val="009A134F"/>
    <w:rsid w:val="009A1948"/>
    <w:rsid w:val="009A2011"/>
    <w:rsid w:val="009A2A63"/>
    <w:rsid w:val="009A2C69"/>
    <w:rsid w:val="009A2DBE"/>
    <w:rsid w:val="009A313D"/>
    <w:rsid w:val="009A32C0"/>
    <w:rsid w:val="009A3333"/>
    <w:rsid w:val="009A349E"/>
    <w:rsid w:val="009A3637"/>
    <w:rsid w:val="009A3B96"/>
    <w:rsid w:val="009A3CB1"/>
    <w:rsid w:val="009A3D07"/>
    <w:rsid w:val="009A3D7F"/>
    <w:rsid w:val="009A3E00"/>
    <w:rsid w:val="009A3EFC"/>
    <w:rsid w:val="009A40EC"/>
    <w:rsid w:val="009A4195"/>
    <w:rsid w:val="009A497B"/>
    <w:rsid w:val="009A4A27"/>
    <w:rsid w:val="009A4AA5"/>
    <w:rsid w:val="009A4DAA"/>
    <w:rsid w:val="009A4FDE"/>
    <w:rsid w:val="009A501C"/>
    <w:rsid w:val="009A50DD"/>
    <w:rsid w:val="009A52AA"/>
    <w:rsid w:val="009A52E7"/>
    <w:rsid w:val="009A53B6"/>
    <w:rsid w:val="009A53C1"/>
    <w:rsid w:val="009A54E0"/>
    <w:rsid w:val="009A56D6"/>
    <w:rsid w:val="009A596E"/>
    <w:rsid w:val="009A5BFB"/>
    <w:rsid w:val="009A5CD8"/>
    <w:rsid w:val="009A5D75"/>
    <w:rsid w:val="009A6A22"/>
    <w:rsid w:val="009A6C59"/>
    <w:rsid w:val="009A6D87"/>
    <w:rsid w:val="009A6EA6"/>
    <w:rsid w:val="009A6F89"/>
    <w:rsid w:val="009A71FA"/>
    <w:rsid w:val="009A74F7"/>
    <w:rsid w:val="009A761B"/>
    <w:rsid w:val="009A79F0"/>
    <w:rsid w:val="009B00EE"/>
    <w:rsid w:val="009B02C8"/>
    <w:rsid w:val="009B0584"/>
    <w:rsid w:val="009B0611"/>
    <w:rsid w:val="009B0A47"/>
    <w:rsid w:val="009B0D6B"/>
    <w:rsid w:val="009B0F02"/>
    <w:rsid w:val="009B107A"/>
    <w:rsid w:val="009B1637"/>
    <w:rsid w:val="009B1A9F"/>
    <w:rsid w:val="009B1B47"/>
    <w:rsid w:val="009B1EF4"/>
    <w:rsid w:val="009B2309"/>
    <w:rsid w:val="009B23A2"/>
    <w:rsid w:val="009B2B7E"/>
    <w:rsid w:val="009B2CE7"/>
    <w:rsid w:val="009B31D0"/>
    <w:rsid w:val="009B31F7"/>
    <w:rsid w:val="009B31F9"/>
    <w:rsid w:val="009B32B8"/>
    <w:rsid w:val="009B342A"/>
    <w:rsid w:val="009B3B0C"/>
    <w:rsid w:val="009B45B0"/>
    <w:rsid w:val="009B479B"/>
    <w:rsid w:val="009B4872"/>
    <w:rsid w:val="009B490A"/>
    <w:rsid w:val="009B4A31"/>
    <w:rsid w:val="009B4B1F"/>
    <w:rsid w:val="009B4F73"/>
    <w:rsid w:val="009B509A"/>
    <w:rsid w:val="009B5317"/>
    <w:rsid w:val="009B53C5"/>
    <w:rsid w:val="009B5F06"/>
    <w:rsid w:val="009B5FFF"/>
    <w:rsid w:val="009B623E"/>
    <w:rsid w:val="009B654A"/>
    <w:rsid w:val="009B6A48"/>
    <w:rsid w:val="009B6B0C"/>
    <w:rsid w:val="009B6DB6"/>
    <w:rsid w:val="009B776B"/>
    <w:rsid w:val="009B77B8"/>
    <w:rsid w:val="009B7A17"/>
    <w:rsid w:val="009B7B76"/>
    <w:rsid w:val="009B7BFA"/>
    <w:rsid w:val="009B7D13"/>
    <w:rsid w:val="009B7DE1"/>
    <w:rsid w:val="009C006F"/>
    <w:rsid w:val="009C0204"/>
    <w:rsid w:val="009C030C"/>
    <w:rsid w:val="009C032A"/>
    <w:rsid w:val="009C051E"/>
    <w:rsid w:val="009C095F"/>
    <w:rsid w:val="009C0D43"/>
    <w:rsid w:val="009C12DF"/>
    <w:rsid w:val="009C14CA"/>
    <w:rsid w:val="009C1E08"/>
    <w:rsid w:val="009C2232"/>
    <w:rsid w:val="009C23C2"/>
    <w:rsid w:val="009C2404"/>
    <w:rsid w:val="009C2491"/>
    <w:rsid w:val="009C2597"/>
    <w:rsid w:val="009C263C"/>
    <w:rsid w:val="009C278C"/>
    <w:rsid w:val="009C2B89"/>
    <w:rsid w:val="009C2C38"/>
    <w:rsid w:val="009C304E"/>
    <w:rsid w:val="009C3382"/>
    <w:rsid w:val="009C3671"/>
    <w:rsid w:val="009C3685"/>
    <w:rsid w:val="009C3889"/>
    <w:rsid w:val="009C3A98"/>
    <w:rsid w:val="009C3ACD"/>
    <w:rsid w:val="009C3AE9"/>
    <w:rsid w:val="009C3CBD"/>
    <w:rsid w:val="009C3CE3"/>
    <w:rsid w:val="009C3E8A"/>
    <w:rsid w:val="009C41EE"/>
    <w:rsid w:val="009C4691"/>
    <w:rsid w:val="009C4DD4"/>
    <w:rsid w:val="009C4EA0"/>
    <w:rsid w:val="009C4FC3"/>
    <w:rsid w:val="009C5AD9"/>
    <w:rsid w:val="009C5D20"/>
    <w:rsid w:val="009C5EF9"/>
    <w:rsid w:val="009C6278"/>
    <w:rsid w:val="009C6381"/>
    <w:rsid w:val="009C6674"/>
    <w:rsid w:val="009C66F9"/>
    <w:rsid w:val="009C68DB"/>
    <w:rsid w:val="009C6993"/>
    <w:rsid w:val="009C70AB"/>
    <w:rsid w:val="009C7238"/>
    <w:rsid w:val="009C73F9"/>
    <w:rsid w:val="009C75E6"/>
    <w:rsid w:val="009C760B"/>
    <w:rsid w:val="009C798A"/>
    <w:rsid w:val="009C7BD2"/>
    <w:rsid w:val="009C7CF1"/>
    <w:rsid w:val="009C7EAF"/>
    <w:rsid w:val="009D0022"/>
    <w:rsid w:val="009D0304"/>
    <w:rsid w:val="009D090C"/>
    <w:rsid w:val="009D0984"/>
    <w:rsid w:val="009D1147"/>
    <w:rsid w:val="009D131A"/>
    <w:rsid w:val="009D13D0"/>
    <w:rsid w:val="009D1670"/>
    <w:rsid w:val="009D18EF"/>
    <w:rsid w:val="009D1B1F"/>
    <w:rsid w:val="009D1BE6"/>
    <w:rsid w:val="009D1C7E"/>
    <w:rsid w:val="009D266D"/>
    <w:rsid w:val="009D270F"/>
    <w:rsid w:val="009D2A88"/>
    <w:rsid w:val="009D2E55"/>
    <w:rsid w:val="009D2F79"/>
    <w:rsid w:val="009D3033"/>
    <w:rsid w:val="009D323D"/>
    <w:rsid w:val="009D3337"/>
    <w:rsid w:val="009D36E9"/>
    <w:rsid w:val="009D37F7"/>
    <w:rsid w:val="009D3863"/>
    <w:rsid w:val="009D3A81"/>
    <w:rsid w:val="009D3D36"/>
    <w:rsid w:val="009D418B"/>
    <w:rsid w:val="009D43ED"/>
    <w:rsid w:val="009D5F4D"/>
    <w:rsid w:val="009D6028"/>
    <w:rsid w:val="009D6256"/>
    <w:rsid w:val="009D6897"/>
    <w:rsid w:val="009D6933"/>
    <w:rsid w:val="009D6E21"/>
    <w:rsid w:val="009D6F4A"/>
    <w:rsid w:val="009D7224"/>
    <w:rsid w:val="009D779E"/>
    <w:rsid w:val="009D7803"/>
    <w:rsid w:val="009D7AF3"/>
    <w:rsid w:val="009D7BD1"/>
    <w:rsid w:val="009D7DDD"/>
    <w:rsid w:val="009E0209"/>
    <w:rsid w:val="009E0328"/>
    <w:rsid w:val="009E03E1"/>
    <w:rsid w:val="009E067A"/>
    <w:rsid w:val="009E0B03"/>
    <w:rsid w:val="009E1077"/>
    <w:rsid w:val="009E12C9"/>
    <w:rsid w:val="009E15C8"/>
    <w:rsid w:val="009E1620"/>
    <w:rsid w:val="009E1CEF"/>
    <w:rsid w:val="009E2221"/>
    <w:rsid w:val="009E226A"/>
    <w:rsid w:val="009E2308"/>
    <w:rsid w:val="009E2417"/>
    <w:rsid w:val="009E31E7"/>
    <w:rsid w:val="009E34A1"/>
    <w:rsid w:val="009E36CD"/>
    <w:rsid w:val="009E36F0"/>
    <w:rsid w:val="009E37B2"/>
    <w:rsid w:val="009E39B4"/>
    <w:rsid w:val="009E3AB5"/>
    <w:rsid w:val="009E3F65"/>
    <w:rsid w:val="009E4088"/>
    <w:rsid w:val="009E43DB"/>
    <w:rsid w:val="009E446C"/>
    <w:rsid w:val="009E4545"/>
    <w:rsid w:val="009E46D6"/>
    <w:rsid w:val="009E530F"/>
    <w:rsid w:val="009E54F6"/>
    <w:rsid w:val="009E5858"/>
    <w:rsid w:val="009E5925"/>
    <w:rsid w:val="009E5B29"/>
    <w:rsid w:val="009E5B3A"/>
    <w:rsid w:val="009E61C3"/>
    <w:rsid w:val="009E655C"/>
    <w:rsid w:val="009E6698"/>
    <w:rsid w:val="009E69B3"/>
    <w:rsid w:val="009E6ABA"/>
    <w:rsid w:val="009E6BFF"/>
    <w:rsid w:val="009E6D98"/>
    <w:rsid w:val="009E6ED8"/>
    <w:rsid w:val="009E70BA"/>
    <w:rsid w:val="009E70F2"/>
    <w:rsid w:val="009E71EF"/>
    <w:rsid w:val="009E729F"/>
    <w:rsid w:val="009E766F"/>
    <w:rsid w:val="009E7C88"/>
    <w:rsid w:val="009E7CA1"/>
    <w:rsid w:val="009E7DCD"/>
    <w:rsid w:val="009E7F2C"/>
    <w:rsid w:val="009F00CD"/>
    <w:rsid w:val="009F038E"/>
    <w:rsid w:val="009F0554"/>
    <w:rsid w:val="009F06D6"/>
    <w:rsid w:val="009F0788"/>
    <w:rsid w:val="009F0922"/>
    <w:rsid w:val="009F09EC"/>
    <w:rsid w:val="009F0B63"/>
    <w:rsid w:val="009F0BC4"/>
    <w:rsid w:val="009F0C46"/>
    <w:rsid w:val="009F0C7B"/>
    <w:rsid w:val="009F1743"/>
    <w:rsid w:val="009F19DC"/>
    <w:rsid w:val="009F1B7A"/>
    <w:rsid w:val="009F1F40"/>
    <w:rsid w:val="009F2877"/>
    <w:rsid w:val="009F2B02"/>
    <w:rsid w:val="009F348E"/>
    <w:rsid w:val="009F34DC"/>
    <w:rsid w:val="009F38BF"/>
    <w:rsid w:val="009F3B23"/>
    <w:rsid w:val="009F3E6D"/>
    <w:rsid w:val="009F3FE2"/>
    <w:rsid w:val="009F416F"/>
    <w:rsid w:val="009F4277"/>
    <w:rsid w:val="009F4341"/>
    <w:rsid w:val="009F4593"/>
    <w:rsid w:val="009F45A9"/>
    <w:rsid w:val="009F4834"/>
    <w:rsid w:val="009F49DF"/>
    <w:rsid w:val="009F4AE3"/>
    <w:rsid w:val="009F4B34"/>
    <w:rsid w:val="009F4F74"/>
    <w:rsid w:val="009F4F82"/>
    <w:rsid w:val="009F586C"/>
    <w:rsid w:val="009F5BB3"/>
    <w:rsid w:val="009F6347"/>
    <w:rsid w:val="009F6482"/>
    <w:rsid w:val="009F6631"/>
    <w:rsid w:val="009F669B"/>
    <w:rsid w:val="009F69DC"/>
    <w:rsid w:val="009F6B85"/>
    <w:rsid w:val="009F72EA"/>
    <w:rsid w:val="009F79FA"/>
    <w:rsid w:val="009F7A9A"/>
    <w:rsid w:val="00A000A8"/>
    <w:rsid w:val="00A0044E"/>
    <w:rsid w:val="00A006C5"/>
    <w:rsid w:val="00A00FB7"/>
    <w:rsid w:val="00A01738"/>
    <w:rsid w:val="00A01810"/>
    <w:rsid w:val="00A019C1"/>
    <w:rsid w:val="00A01DA6"/>
    <w:rsid w:val="00A02AFB"/>
    <w:rsid w:val="00A02D26"/>
    <w:rsid w:val="00A02F9B"/>
    <w:rsid w:val="00A030C9"/>
    <w:rsid w:val="00A033CA"/>
    <w:rsid w:val="00A0358A"/>
    <w:rsid w:val="00A03B6F"/>
    <w:rsid w:val="00A03D27"/>
    <w:rsid w:val="00A03FF8"/>
    <w:rsid w:val="00A0463A"/>
    <w:rsid w:val="00A04794"/>
    <w:rsid w:val="00A0484C"/>
    <w:rsid w:val="00A04E33"/>
    <w:rsid w:val="00A0528C"/>
    <w:rsid w:val="00A05407"/>
    <w:rsid w:val="00A05667"/>
    <w:rsid w:val="00A0588F"/>
    <w:rsid w:val="00A058AA"/>
    <w:rsid w:val="00A058F3"/>
    <w:rsid w:val="00A05F35"/>
    <w:rsid w:val="00A06142"/>
    <w:rsid w:val="00A0636E"/>
    <w:rsid w:val="00A064DA"/>
    <w:rsid w:val="00A06572"/>
    <w:rsid w:val="00A06BF0"/>
    <w:rsid w:val="00A06DB3"/>
    <w:rsid w:val="00A06E13"/>
    <w:rsid w:val="00A06FD5"/>
    <w:rsid w:val="00A07490"/>
    <w:rsid w:val="00A074A1"/>
    <w:rsid w:val="00A075B7"/>
    <w:rsid w:val="00A0768D"/>
    <w:rsid w:val="00A0789C"/>
    <w:rsid w:val="00A0794D"/>
    <w:rsid w:val="00A100FB"/>
    <w:rsid w:val="00A10389"/>
    <w:rsid w:val="00A103B5"/>
    <w:rsid w:val="00A10448"/>
    <w:rsid w:val="00A105D5"/>
    <w:rsid w:val="00A10771"/>
    <w:rsid w:val="00A10A14"/>
    <w:rsid w:val="00A11011"/>
    <w:rsid w:val="00A11076"/>
    <w:rsid w:val="00A11252"/>
    <w:rsid w:val="00A112E3"/>
    <w:rsid w:val="00A11405"/>
    <w:rsid w:val="00A11710"/>
    <w:rsid w:val="00A11AF5"/>
    <w:rsid w:val="00A13084"/>
    <w:rsid w:val="00A13381"/>
    <w:rsid w:val="00A13A57"/>
    <w:rsid w:val="00A13A6F"/>
    <w:rsid w:val="00A13B83"/>
    <w:rsid w:val="00A13DE0"/>
    <w:rsid w:val="00A13F53"/>
    <w:rsid w:val="00A14038"/>
    <w:rsid w:val="00A142E9"/>
    <w:rsid w:val="00A14545"/>
    <w:rsid w:val="00A14823"/>
    <w:rsid w:val="00A14BD7"/>
    <w:rsid w:val="00A14D43"/>
    <w:rsid w:val="00A14EC9"/>
    <w:rsid w:val="00A154AD"/>
    <w:rsid w:val="00A155C2"/>
    <w:rsid w:val="00A15660"/>
    <w:rsid w:val="00A156CE"/>
    <w:rsid w:val="00A15929"/>
    <w:rsid w:val="00A15B2B"/>
    <w:rsid w:val="00A15CE1"/>
    <w:rsid w:val="00A15D6E"/>
    <w:rsid w:val="00A16586"/>
    <w:rsid w:val="00A1670F"/>
    <w:rsid w:val="00A16943"/>
    <w:rsid w:val="00A1696C"/>
    <w:rsid w:val="00A17D1D"/>
    <w:rsid w:val="00A17EDD"/>
    <w:rsid w:val="00A20302"/>
    <w:rsid w:val="00A204B7"/>
    <w:rsid w:val="00A206C8"/>
    <w:rsid w:val="00A206FC"/>
    <w:rsid w:val="00A2073B"/>
    <w:rsid w:val="00A208D7"/>
    <w:rsid w:val="00A20A47"/>
    <w:rsid w:val="00A21178"/>
    <w:rsid w:val="00A21214"/>
    <w:rsid w:val="00A213BB"/>
    <w:rsid w:val="00A2156E"/>
    <w:rsid w:val="00A21C22"/>
    <w:rsid w:val="00A223BB"/>
    <w:rsid w:val="00A2274D"/>
    <w:rsid w:val="00A2292D"/>
    <w:rsid w:val="00A22E3C"/>
    <w:rsid w:val="00A230CE"/>
    <w:rsid w:val="00A23401"/>
    <w:rsid w:val="00A23573"/>
    <w:rsid w:val="00A23BD5"/>
    <w:rsid w:val="00A23C51"/>
    <w:rsid w:val="00A242AE"/>
    <w:rsid w:val="00A24688"/>
    <w:rsid w:val="00A24C72"/>
    <w:rsid w:val="00A2531F"/>
    <w:rsid w:val="00A25508"/>
    <w:rsid w:val="00A25C25"/>
    <w:rsid w:val="00A25E65"/>
    <w:rsid w:val="00A261E8"/>
    <w:rsid w:val="00A26245"/>
    <w:rsid w:val="00A262D1"/>
    <w:rsid w:val="00A264F7"/>
    <w:rsid w:val="00A26656"/>
    <w:rsid w:val="00A267F2"/>
    <w:rsid w:val="00A26AEF"/>
    <w:rsid w:val="00A26D28"/>
    <w:rsid w:val="00A26F35"/>
    <w:rsid w:val="00A27294"/>
    <w:rsid w:val="00A272F3"/>
    <w:rsid w:val="00A27B7B"/>
    <w:rsid w:val="00A3001C"/>
    <w:rsid w:val="00A30213"/>
    <w:rsid w:val="00A30294"/>
    <w:rsid w:val="00A302B2"/>
    <w:rsid w:val="00A3038F"/>
    <w:rsid w:val="00A307DC"/>
    <w:rsid w:val="00A308AA"/>
    <w:rsid w:val="00A30901"/>
    <w:rsid w:val="00A31A8F"/>
    <w:rsid w:val="00A31E61"/>
    <w:rsid w:val="00A3229B"/>
    <w:rsid w:val="00A32917"/>
    <w:rsid w:val="00A32A28"/>
    <w:rsid w:val="00A32C5C"/>
    <w:rsid w:val="00A32D5A"/>
    <w:rsid w:val="00A33307"/>
    <w:rsid w:val="00A333AB"/>
    <w:rsid w:val="00A3345E"/>
    <w:rsid w:val="00A33680"/>
    <w:rsid w:val="00A3383C"/>
    <w:rsid w:val="00A33856"/>
    <w:rsid w:val="00A33B2F"/>
    <w:rsid w:val="00A33DBC"/>
    <w:rsid w:val="00A33E4D"/>
    <w:rsid w:val="00A3413A"/>
    <w:rsid w:val="00A34234"/>
    <w:rsid w:val="00A34289"/>
    <w:rsid w:val="00A34344"/>
    <w:rsid w:val="00A345C0"/>
    <w:rsid w:val="00A347B0"/>
    <w:rsid w:val="00A3498A"/>
    <w:rsid w:val="00A34A5A"/>
    <w:rsid w:val="00A34D4E"/>
    <w:rsid w:val="00A34F20"/>
    <w:rsid w:val="00A34FB5"/>
    <w:rsid w:val="00A3543E"/>
    <w:rsid w:val="00A35510"/>
    <w:rsid w:val="00A359D5"/>
    <w:rsid w:val="00A35A40"/>
    <w:rsid w:val="00A35E6E"/>
    <w:rsid w:val="00A361E3"/>
    <w:rsid w:val="00A365E4"/>
    <w:rsid w:val="00A3668D"/>
    <w:rsid w:val="00A36AE7"/>
    <w:rsid w:val="00A36B92"/>
    <w:rsid w:val="00A37288"/>
    <w:rsid w:val="00A37531"/>
    <w:rsid w:val="00A378C0"/>
    <w:rsid w:val="00A37A54"/>
    <w:rsid w:val="00A37BBD"/>
    <w:rsid w:val="00A412AD"/>
    <w:rsid w:val="00A41356"/>
    <w:rsid w:val="00A414DE"/>
    <w:rsid w:val="00A416F9"/>
    <w:rsid w:val="00A41823"/>
    <w:rsid w:val="00A4292C"/>
    <w:rsid w:val="00A431A0"/>
    <w:rsid w:val="00A43397"/>
    <w:rsid w:val="00A437BA"/>
    <w:rsid w:val="00A43948"/>
    <w:rsid w:val="00A43A0C"/>
    <w:rsid w:val="00A43C0D"/>
    <w:rsid w:val="00A43C96"/>
    <w:rsid w:val="00A43D3E"/>
    <w:rsid w:val="00A43E4C"/>
    <w:rsid w:val="00A43FBF"/>
    <w:rsid w:val="00A445DC"/>
    <w:rsid w:val="00A446C8"/>
    <w:rsid w:val="00A44E3E"/>
    <w:rsid w:val="00A4572C"/>
    <w:rsid w:val="00A45B40"/>
    <w:rsid w:val="00A46938"/>
    <w:rsid w:val="00A4696C"/>
    <w:rsid w:val="00A46C32"/>
    <w:rsid w:val="00A46C96"/>
    <w:rsid w:val="00A46DB9"/>
    <w:rsid w:val="00A47025"/>
    <w:rsid w:val="00A47154"/>
    <w:rsid w:val="00A47412"/>
    <w:rsid w:val="00A47435"/>
    <w:rsid w:val="00A476DA"/>
    <w:rsid w:val="00A47897"/>
    <w:rsid w:val="00A478FC"/>
    <w:rsid w:val="00A47DF0"/>
    <w:rsid w:val="00A47F7B"/>
    <w:rsid w:val="00A50017"/>
    <w:rsid w:val="00A502E2"/>
    <w:rsid w:val="00A503BD"/>
    <w:rsid w:val="00A5058D"/>
    <w:rsid w:val="00A505B6"/>
    <w:rsid w:val="00A50A42"/>
    <w:rsid w:val="00A50A5C"/>
    <w:rsid w:val="00A50BF0"/>
    <w:rsid w:val="00A51099"/>
    <w:rsid w:val="00A513A6"/>
    <w:rsid w:val="00A514A5"/>
    <w:rsid w:val="00A516C7"/>
    <w:rsid w:val="00A5177B"/>
    <w:rsid w:val="00A51E00"/>
    <w:rsid w:val="00A5200C"/>
    <w:rsid w:val="00A5280A"/>
    <w:rsid w:val="00A52FAF"/>
    <w:rsid w:val="00A5304D"/>
    <w:rsid w:val="00A53156"/>
    <w:rsid w:val="00A531E6"/>
    <w:rsid w:val="00A5391D"/>
    <w:rsid w:val="00A53BB1"/>
    <w:rsid w:val="00A54574"/>
    <w:rsid w:val="00A5466A"/>
    <w:rsid w:val="00A55264"/>
    <w:rsid w:val="00A553BA"/>
    <w:rsid w:val="00A553DA"/>
    <w:rsid w:val="00A5563C"/>
    <w:rsid w:val="00A5568F"/>
    <w:rsid w:val="00A55F8F"/>
    <w:rsid w:val="00A55FBC"/>
    <w:rsid w:val="00A56027"/>
    <w:rsid w:val="00A56095"/>
    <w:rsid w:val="00A563E3"/>
    <w:rsid w:val="00A567CC"/>
    <w:rsid w:val="00A5694B"/>
    <w:rsid w:val="00A56EC8"/>
    <w:rsid w:val="00A56F89"/>
    <w:rsid w:val="00A57421"/>
    <w:rsid w:val="00A57688"/>
    <w:rsid w:val="00A578FE"/>
    <w:rsid w:val="00A57BC3"/>
    <w:rsid w:val="00A57D7F"/>
    <w:rsid w:val="00A57DF3"/>
    <w:rsid w:val="00A57E4F"/>
    <w:rsid w:val="00A60689"/>
    <w:rsid w:val="00A608A3"/>
    <w:rsid w:val="00A60A6C"/>
    <w:rsid w:val="00A60D79"/>
    <w:rsid w:val="00A60E86"/>
    <w:rsid w:val="00A6101F"/>
    <w:rsid w:val="00A61073"/>
    <w:rsid w:val="00A611D4"/>
    <w:rsid w:val="00A615BE"/>
    <w:rsid w:val="00A61814"/>
    <w:rsid w:val="00A61B3A"/>
    <w:rsid w:val="00A61BD3"/>
    <w:rsid w:val="00A61FF7"/>
    <w:rsid w:val="00A62922"/>
    <w:rsid w:val="00A62A44"/>
    <w:rsid w:val="00A62BF8"/>
    <w:rsid w:val="00A62DC4"/>
    <w:rsid w:val="00A6387B"/>
    <w:rsid w:val="00A6402E"/>
    <w:rsid w:val="00A64387"/>
    <w:rsid w:val="00A64516"/>
    <w:rsid w:val="00A64582"/>
    <w:rsid w:val="00A64713"/>
    <w:rsid w:val="00A64794"/>
    <w:rsid w:val="00A64A1F"/>
    <w:rsid w:val="00A64B8E"/>
    <w:rsid w:val="00A64EB1"/>
    <w:rsid w:val="00A64EC4"/>
    <w:rsid w:val="00A650DC"/>
    <w:rsid w:val="00A655E9"/>
    <w:rsid w:val="00A658AB"/>
    <w:rsid w:val="00A65AE6"/>
    <w:rsid w:val="00A65CAD"/>
    <w:rsid w:val="00A667F7"/>
    <w:rsid w:val="00A66859"/>
    <w:rsid w:val="00A668D0"/>
    <w:rsid w:val="00A66E24"/>
    <w:rsid w:val="00A66E83"/>
    <w:rsid w:val="00A6701F"/>
    <w:rsid w:val="00A702B7"/>
    <w:rsid w:val="00A70303"/>
    <w:rsid w:val="00A70340"/>
    <w:rsid w:val="00A70593"/>
    <w:rsid w:val="00A705CE"/>
    <w:rsid w:val="00A70B80"/>
    <w:rsid w:val="00A70B9D"/>
    <w:rsid w:val="00A70E24"/>
    <w:rsid w:val="00A71168"/>
    <w:rsid w:val="00A7178C"/>
    <w:rsid w:val="00A7186A"/>
    <w:rsid w:val="00A71FA4"/>
    <w:rsid w:val="00A724BD"/>
    <w:rsid w:val="00A72551"/>
    <w:rsid w:val="00A726BC"/>
    <w:rsid w:val="00A72973"/>
    <w:rsid w:val="00A72A2B"/>
    <w:rsid w:val="00A73163"/>
    <w:rsid w:val="00A731C7"/>
    <w:rsid w:val="00A733DA"/>
    <w:rsid w:val="00A733F3"/>
    <w:rsid w:val="00A739BB"/>
    <w:rsid w:val="00A73B41"/>
    <w:rsid w:val="00A740A9"/>
    <w:rsid w:val="00A7435C"/>
    <w:rsid w:val="00A746D6"/>
    <w:rsid w:val="00A748BD"/>
    <w:rsid w:val="00A74E28"/>
    <w:rsid w:val="00A75006"/>
    <w:rsid w:val="00A7552B"/>
    <w:rsid w:val="00A75E28"/>
    <w:rsid w:val="00A760AA"/>
    <w:rsid w:val="00A76468"/>
    <w:rsid w:val="00A7650A"/>
    <w:rsid w:val="00A769E7"/>
    <w:rsid w:val="00A76CBA"/>
    <w:rsid w:val="00A7700E"/>
    <w:rsid w:val="00A77435"/>
    <w:rsid w:val="00A776C5"/>
    <w:rsid w:val="00A77868"/>
    <w:rsid w:val="00A7793F"/>
    <w:rsid w:val="00A77AC9"/>
    <w:rsid w:val="00A77B8A"/>
    <w:rsid w:val="00A805BF"/>
    <w:rsid w:val="00A8086A"/>
    <w:rsid w:val="00A808E0"/>
    <w:rsid w:val="00A80A4B"/>
    <w:rsid w:val="00A8126B"/>
    <w:rsid w:val="00A816E5"/>
    <w:rsid w:val="00A81795"/>
    <w:rsid w:val="00A81D88"/>
    <w:rsid w:val="00A81EEE"/>
    <w:rsid w:val="00A82000"/>
    <w:rsid w:val="00A820C0"/>
    <w:rsid w:val="00A821D6"/>
    <w:rsid w:val="00A821EF"/>
    <w:rsid w:val="00A832BC"/>
    <w:rsid w:val="00A8371A"/>
    <w:rsid w:val="00A83CEA"/>
    <w:rsid w:val="00A84157"/>
    <w:rsid w:val="00A842F9"/>
    <w:rsid w:val="00A84840"/>
    <w:rsid w:val="00A84AF1"/>
    <w:rsid w:val="00A84B8D"/>
    <w:rsid w:val="00A84C9C"/>
    <w:rsid w:val="00A84D2C"/>
    <w:rsid w:val="00A84D6D"/>
    <w:rsid w:val="00A84F82"/>
    <w:rsid w:val="00A85509"/>
    <w:rsid w:val="00A8553E"/>
    <w:rsid w:val="00A856BF"/>
    <w:rsid w:val="00A8582F"/>
    <w:rsid w:val="00A85C26"/>
    <w:rsid w:val="00A85DDA"/>
    <w:rsid w:val="00A860EE"/>
    <w:rsid w:val="00A867C3"/>
    <w:rsid w:val="00A869C7"/>
    <w:rsid w:val="00A86CD4"/>
    <w:rsid w:val="00A86E0A"/>
    <w:rsid w:val="00A86FA2"/>
    <w:rsid w:val="00A87B07"/>
    <w:rsid w:val="00A87B23"/>
    <w:rsid w:val="00A87CD9"/>
    <w:rsid w:val="00A87CFC"/>
    <w:rsid w:val="00A87D27"/>
    <w:rsid w:val="00A90135"/>
    <w:rsid w:val="00A90322"/>
    <w:rsid w:val="00A90695"/>
    <w:rsid w:val="00A907AB"/>
    <w:rsid w:val="00A9092F"/>
    <w:rsid w:val="00A90E00"/>
    <w:rsid w:val="00A91198"/>
    <w:rsid w:val="00A915D1"/>
    <w:rsid w:val="00A9183B"/>
    <w:rsid w:val="00A918C4"/>
    <w:rsid w:val="00A91D32"/>
    <w:rsid w:val="00A92A3E"/>
    <w:rsid w:val="00A92AF3"/>
    <w:rsid w:val="00A92C86"/>
    <w:rsid w:val="00A92EBD"/>
    <w:rsid w:val="00A933AF"/>
    <w:rsid w:val="00A933E2"/>
    <w:rsid w:val="00A934D0"/>
    <w:rsid w:val="00A935B7"/>
    <w:rsid w:val="00A935D7"/>
    <w:rsid w:val="00A93A15"/>
    <w:rsid w:val="00A93E3C"/>
    <w:rsid w:val="00A941BA"/>
    <w:rsid w:val="00A9440F"/>
    <w:rsid w:val="00A9468F"/>
    <w:rsid w:val="00A946CF"/>
    <w:rsid w:val="00A947DA"/>
    <w:rsid w:val="00A94B15"/>
    <w:rsid w:val="00A94B37"/>
    <w:rsid w:val="00A94B96"/>
    <w:rsid w:val="00A94CFC"/>
    <w:rsid w:val="00A94D24"/>
    <w:rsid w:val="00A94D70"/>
    <w:rsid w:val="00A94FB2"/>
    <w:rsid w:val="00A951C1"/>
    <w:rsid w:val="00A953F9"/>
    <w:rsid w:val="00A95462"/>
    <w:rsid w:val="00A95737"/>
    <w:rsid w:val="00A958A8"/>
    <w:rsid w:val="00A95A44"/>
    <w:rsid w:val="00A95B51"/>
    <w:rsid w:val="00A95E70"/>
    <w:rsid w:val="00A960DD"/>
    <w:rsid w:val="00A962D8"/>
    <w:rsid w:val="00A963E8"/>
    <w:rsid w:val="00A96884"/>
    <w:rsid w:val="00A96DE5"/>
    <w:rsid w:val="00A97401"/>
    <w:rsid w:val="00A97B8A"/>
    <w:rsid w:val="00A97FFA"/>
    <w:rsid w:val="00AA0111"/>
    <w:rsid w:val="00AA0694"/>
    <w:rsid w:val="00AA084C"/>
    <w:rsid w:val="00AA0A7F"/>
    <w:rsid w:val="00AA0BC9"/>
    <w:rsid w:val="00AA1169"/>
    <w:rsid w:val="00AA15A4"/>
    <w:rsid w:val="00AA168A"/>
    <w:rsid w:val="00AA1727"/>
    <w:rsid w:val="00AA17D3"/>
    <w:rsid w:val="00AA18F9"/>
    <w:rsid w:val="00AA1BF8"/>
    <w:rsid w:val="00AA265C"/>
    <w:rsid w:val="00AA2CAA"/>
    <w:rsid w:val="00AA2D16"/>
    <w:rsid w:val="00AA3323"/>
    <w:rsid w:val="00AA37ED"/>
    <w:rsid w:val="00AA4104"/>
    <w:rsid w:val="00AA420A"/>
    <w:rsid w:val="00AA4419"/>
    <w:rsid w:val="00AA45C9"/>
    <w:rsid w:val="00AA467C"/>
    <w:rsid w:val="00AA471B"/>
    <w:rsid w:val="00AA4AF4"/>
    <w:rsid w:val="00AA4B2C"/>
    <w:rsid w:val="00AA4BAB"/>
    <w:rsid w:val="00AA4C4F"/>
    <w:rsid w:val="00AA4C7E"/>
    <w:rsid w:val="00AA500F"/>
    <w:rsid w:val="00AA5188"/>
    <w:rsid w:val="00AA5451"/>
    <w:rsid w:val="00AA5727"/>
    <w:rsid w:val="00AA5F4C"/>
    <w:rsid w:val="00AA5F67"/>
    <w:rsid w:val="00AA6496"/>
    <w:rsid w:val="00AA6DB6"/>
    <w:rsid w:val="00AA6EF9"/>
    <w:rsid w:val="00AA7003"/>
    <w:rsid w:val="00AA720C"/>
    <w:rsid w:val="00AA73E1"/>
    <w:rsid w:val="00AA73F4"/>
    <w:rsid w:val="00AA7971"/>
    <w:rsid w:val="00AA7BCC"/>
    <w:rsid w:val="00AA7C85"/>
    <w:rsid w:val="00AA7FE1"/>
    <w:rsid w:val="00AB0143"/>
    <w:rsid w:val="00AB0BF7"/>
    <w:rsid w:val="00AB0C17"/>
    <w:rsid w:val="00AB11F8"/>
    <w:rsid w:val="00AB130D"/>
    <w:rsid w:val="00AB162C"/>
    <w:rsid w:val="00AB18D5"/>
    <w:rsid w:val="00AB1921"/>
    <w:rsid w:val="00AB1B0D"/>
    <w:rsid w:val="00AB1DCA"/>
    <w:rsid w:val="00AB1E9D"/>
    <w:rsid w:val="00AB217D"/>
    <w:rsid w:val="00AB2380"/>
    <w:rsid w:val="00AB23D2"/>
    <w:rsid w:val="00AB24D7"/>
    <w:rsid w:val="00AB250C"/>
    <w:rsid w:val="00AB2A82"/>
    <w:rsid w:val="00AB2B2D"/>
    <w:rsid w:val="00AB2F4F"/>
    <w:rsid w:val="00AB2F98"/>
    <w:rsid w:val="00AB3100"/>
    <w:rsid w:val="00AB348B"/>
    <w:rsid w:val="00AB364D"/>
    <w:rsid w:val="00AB3726"/>
    <w:rsid w:val="00AB3EA1"/>
    <w:rsid w:val="00AB4318"/>
    <w:rsid w:val="00AB4345"/>
    <w:rsid w:val="00AB43A6"/>
    <w:rsid w:val="00AB4462"/>
    <w:rsid w:val="00AB44EB"/>
    <w:rsid w:val="00AB48BD"/>
    <w:rsid w:val="00AB4A39"/>
    <w:rsid w:val="00AB4CD4"/>
    <w:rsid w:val="00AB5155"/>
    <w:rsid w:val="00AB552C"/>
    <w:rsid w:val="00AB556C"/>
    <w:rsid w:val="00AB566E"/>
    <w:rsid w:val="00AB5855"/>
    <w:rsid w:val="00AB5B25"/>
    <w:rsid w:val="00AB5C78"/>
    <w:rsid w:val="00AB5E8C"/>
    <w:rsid w:val="00AB5F31"/>
    <w:rsid w:val="00AB616B"/>
    <w:rsid w:val="00AB62D0"/>
    <w:rsid w:val="00AB63CB"/>
    <w:rsid w:val="00AB67C1"/>
    <w:rsid w:val="00AB69F9"/>
    <w:rsid w:val="00AB7186"/>
    <w:rsid w:val="00AB747D"/>
    <w:rsid w:val="00AB7624"/>
    <w:rsid w:val="00AB7676"/>
    <w:rsid w:val="00AB76D6"/>
    <w:rsid w:val="00AB796D"/>
    <w:rsid w:val="00AB7A5D"/>
    <w:rsid w:val="00AB7F3D"/>
    <w:rsid w:val="00AC00BB"/>
    <w:rsid w:val="00AC025E"/>
    <w:rsid w:val="00AC07D7"/>
    <w:rsid w:val="00AC0C50"/>
    <w:rsid w:val="00AC0DE6"/>
    <w:rsid w:val="00AC116D"/>
    <w:rsid w:val="00AC119B"/>
    <w:rsid w:val="00AC1521"/>
    <w:rsid w:val="00AC1CEF"/>
    <w:rsid w:val="00AC249E"/>
    <w:rsid w:val="00AC25EB"/>
    <w:rsid w:val="00AC2896"/>
    <w:rsid w:val="00AC2934"/>
    <w:rsid w:val="00AC367B"/>
    <w:rsid w:val="00AC375F"/>
    <w:rsid w:val="00AC37C3"/>
    <w:rsid w:val="00AC37F2"/>
    <w:rsid w:val="00AC3BE5"/>
    <w:rsid w:val="00AC3C61"/>
    <w:rsid w:val="00AC3E11"/>
    <w:rsid w:val="00AC3FC6"/>
    <w:rsid w:val="00AC3FDF"/>
    <w:rsid w:val="00AC40BD"/>
    <w:rsid w:val="00AC41D5"/>
    <w:rsid w:val="00AC41E2"/>
    <w:rsid w:val="00AC4274"/>
    <w:rsid w:val="00AC4368"/>
    <w:rsid w:val="00AC4506"/>
    <w:rsid w:val="00AC4A28"/>
    <w:rsid w:val="00AC51F4"/>
    <w:rsid w:val="00AC545E"/>
    <w:rsid w:val="00AC549F"/>
    <w:rsid w:val="00AC5B6A"/>
    <w:rsid w:val="00AC5EF5"/>
    <w:rsid w:val="00AC6110"/>
    <w:rsid w:val="00AC6709"/>
    <w:rsid w:val="00AC690A"/>
    <w:rsid w:val="00AC6976"/>
    <w:rsid w:val="00AC6A36"/>
    <w:rsid w:val="00AC6BFF"/>
    <w:rsid w:val="00AC6D47"/>
    <w:rsid w:val="00AC750B"/>
    <w:rsid w:val="00AC7808"/>
    <w:rsid w:val="00AC7A86"/>
    <w:rsid w:val="00AC7D84"/>
    <w:rsid w:val="00AC7F7A"/>
    <w:rsid w:val="00AD05BC"/>
    <w:rsid w:val="00AD0C75"/>
    <w:rsid w:val="00AD0CF5"/>
    <w:rsid w:val="00AD142B"/>
    <w:rsid w:val="00AD146B"/>
    <w:rsid w:val="00AD157E"/>
    <w:rsid w:val="00AD1826"/>
    <w:rsid w:val="00AD1936"/>
    <w:rsid w:val="00AD1E34"/>
    <w:rsid w:val="00AD23DF"/>
    <w:rsid w:val="00AD24BE"/>
    <w:rsid w:val="00AD2D08"/>
    <w:rsid w:val="00AD2E1E"/>
    <w:rsid w:val="00AD2EAD"/>
    <w:rsid w:val="00AD3229"/>
    <w:rsid w:val="00AD3753"/>
    <w:rsid w:val="00AD3A41"/>
    <w:rsid w:val="00AD3C1A"/>
    <w:rsid w:val="00AD3CF9"/>
    <w:rsid w:val="00AD3EC7"/>
    <w:rsid w:val="00AD424F"/>
    <w:rsid w:val="00AD42FE"/>
    <w:rsid w:val="00AD4B3B"/>
    <w:rsid w:val="00AD4F17"/>
    <w:rsid w:val="00AD50B2"/>
    <w:rsid w:val="00AD5257"/>
    <w:rsid w:val="00AD526F"/>
    <w:rsid w:val="00AD5474"/>
    <w:rsid w:val="00AD54AA"/>
    <w:rsid w:val="00AD57B1"/>
    <w:rsid w:val="00AD59B0"/>
    <w:rsid w:val="00AD59FF"/>
    <w:rsid w:val="00AD61BA"/>
    <w:rsid w:val="00AD63C6"/>
    <w:rsid w:val="00AD645F"/>
    <w:rsid w:val="00AD6509"/>
    <w:rsid w:val="00AD6533"/>
    <w:rsid w:val="00AD681C"/>
    <w:rsid w:val="00AD6825"/>
    <w:rsid w:val="00AD6C43"/>
    <w:rsid w:val="00AD6DA4"/>
    <w:rsid w:val="00AD6EB4"/>
    <w:rsid w:val="00AD70D9"/>
    <w:rsid w:val="00AD7201"/>
    <w:rsid w:val="00AD76AF"/>
    <w:rsid w:val="00AD7B23"/>
    <w:rsid w:val="00AD7C43"/>
    <w:rsid w:val="00AD7C5C"/>
    <w:rsid w:val="00AE054C"/>
    <w:rsid w:val="00AE06CF"/>
    <w:rsid w:val="00AE0BC7"/>
    <w:rsid w:val="00AE11FF"/>
    <w:rsid w:val="00AE1335"/>
    <w:rsid w:val="00AE146B"/>
    <w:rsid w:val="00AE148B"/>
    <w:rsid w:val="00AE16BD"/>
    <w:rsid w:val="00AE1D95"/>
    <w:rsid w:val="00AE1E42"/>
    <w:rsid w:val="00AE2297"/>
    <w:rsid w:val="00AE294C"/>
    <w:rsid w:val="00AE2967"/>
    <w:rsid w:val="00AE29DB"/>
    <w:rsid w:val="00AE29E1"/>
    <w:rsid w:val="00AE3126"/>
    <w:rsid w:val="00AE3275"/>
    <w:rsid w:val="00AE331B"/>
    <w:rsid w:val="00AE33B7"/>
    <w:rsid w:val="00AE3830"/>
    <w:rsid w:val="00AE3A8B"/>
    <w:rsid w:val="00AE3B22"/>
    <w:rsid w:val="00AE3FAA"/>
    <w:rsid w:val="00AE3FB6"/>
    <w:rsid w:val="00AE4044"/>
    <w:rsid w:val="00AE41F4"/>
    <w:rsid w:val="00AE444E"/>
    <w:rsid w:val="00AE44E1"/>
    <w:rsid w:val="00AE45B5"/>
    <w:rsid w:val="00AE4744"/>
    <w:rsid w:val="00AE4767"/>
    <w:rsid w:val="00AE4A70"/>
    <w:rsid w:val="00AE4AE0"/>
    <w:rsid w:val="00AE4B18"/>
    <w:rsid w:val="00AE4BB4"/>
    <w:rsid w:val="00AE539C"/>
    <w:rsid w:val="00AE545F"/>
    <w:rsid w:val="00AE587A"/>
    <w:rsid w:val="00AE5991"/>
    <w:rsid w:val="00AE5A59"/>
    <w:rsid w:val="00AE5C28"/>
    <w:rsid w:val="00AE5CE9"/>
    <w:rsid w:val="00AE68BC"/>
    <w:rsid w:val="00AE6CCD"/>
    <w:rsid w:val="00AE7137"/>
    <w:rsid w:val="00AE77DB"/>
    <w:rsid w:val="00AE78D2"/>
    <w:rsid w:val="00AE7A6F"/>
    <w:rsid w:val="00AE7A85"/>
    <w:rsid w:val="00AE7C16"/>
    <w:rsid w:val="00AF0194"/>
    <w:rsid w:val="00AF03B1"/>
    <w:rsid w:val="00AF068F"/>
    <w:rsid w:val="00AF070A"/>
    <w:rsid w:val="00AF080C"/>
    <w:rsid w:val="00AF0A55"/>
    <w:rsid w:val="00AF0B9B"/>
    <w:rsid w:val="00AF0C2D"/>
    <w:rsid w:val="00AF0F2F"/>
    <w:rsid w:val="00AF110F"/>
    <w:rsid w:val="00AF1461"/>
    <w:rsid w:val="00AF19F8"/>
    <w:rsid w:val="00AF1AD8"/>
    <w:rsid w:val="00AF1B13"/>
    <w:rsid w:val="00AF2390"/>
    <w:rsid w:val="00AF2460"/>
    <w:rsid w:val="00AF26CA"/>
    <w:rsid w:val="00AF2A2E"/>
    <w:rsid w:val="00AF2D89"/>
    <w:rsid w:val="00AF2E28"/>
    <w:rsid w:val="00AF3081"/>
    <w:rsid w:val="00AF30B8"/>
    <w:rsid w:val="00AF317A"/>
    <w:rsid w:val="00AF32A2"/>
    <w:rsid w:val="00AF332C"/>
    <w:rsid w:val="00AF3385"/>
    <w:rsid w:val="00AF389B"/>
    <w:rsid w:val="00AF4349"/>
    <w:rsid w:val="00AF47DA"/>
    <w:rsid w:val="00AF4ACE"/>
    <w:rsid w:val="00AF4CE6"/>
    <w:rsid w:val="00AF4FA9"/>
    <w:rsid w:val="00AF5016"/>
    <w:rsid w:val="00AF5159"/>
    <w:rsid w:val="00AF5659"/>
    <w:rsid w:val="00AF5A92"/>
    <w:rsid w:val="00AF5B5F"/>
    <w:rsid w:val="00AF5C9D"/>
    <w:rsid w:val="00AF5E81"/>
    <w:rsid w:val="00AF620B"/>
    <w:rsid w:val="00AF63FE"/>
    <w:rsid w:val="00AF686E"/>
    <w:rsid w:val="00AF6A25"/>
    <w:rsid w:val="00AF6A8B"/>
    <w:rsid w:val="00AF6BE0"/>
    <w:rsid w:val="00AF6EFC"/>
    <w:rsid w:val="00AF6F6B"/>
    <w:rsid w:val="00AF726F"/>
    <w:rsid w:val="00AF72BF"/>
    <w:rsid w:val="00AF7378"/>
    <w:rsid w:val="00AF777E"/>
    <w:rsid w:val="00AF7C9C"/>
    <w:rsid w:val="00AF7DCA"/>
    <w:rsid w:val="00B00716"/>
    <w:rsid w:val="00B00BF4"/>
    <w:rsid w:val="00B01393"/>
    <w:rsid w:val="00B01732"/>
    <w:rsid w:val="00B01763"/>
    <w:rsid w:val="00B0196A"/>
    <w:rsid w:val="00B01C09"/>
    <w:rsid w:val="00B01D10"/>
    <w:rsid w:val="00B01ED2"/>
    <w:rsid w:val="00B01F04"/>
    <w:rsid w:val="00B02160"/>
    <w:rsid w:val="00B0224C"/>
    <w:rsid w:val="00B02282"/>
    <w:rsid w:val="00B02470"/>
    <w:rsid w:val="00B02A32"/>
    <w:rsid w:val="00B02A82"/>
    <w:rsid w:val="00B02BF5"/>
    <w:rsid w:val="00B02D81"/>
    <w:rsid w:val="00B0307F"/>
    <w:rsid w:val="00B035A2"/>
    <w:rsid w:val="00B03758"/>
    <w:rsid w:val="00B039D5"/>
    <w:rsid w:val="00B03A1C"/>
    <w:rsid w:val="00B03DD3"/>
    <w:rsid w:val="00B03E5A"/>
    <w:rsid w:val="00B0417F"/>
    <w:rsid w:val="00B04385"/>
    <w:rsid w:val="00B0488F"/>
    <w:rsid w:val="00B04AF3"/>
    <w:rsid w:val="00B04BCC"/>
    <w:rsid w:val="00B04D01"/>
    <w:rsid w:val="00B0504A"/>
    <w:rsid w:val="00B0512A"/>
    <w:rsid w:val="00B052C1"/>
    <w:rsid w:val="00B05355"/>
    <w:rsid w:val="00B05618"/>
    <w:rsid w:val="00B059C3"/>
    <w:rsid w:val="00B05D04"/>
    <w:rsid w:val="00B06472"/>
    <w:rsid w:val="00B06800"/>
    <w:rsid w:val="00B069DC"/>
    <w:rsid w:val="00B06A37"/>
    <w:rsid w:val="00B06A9E"/>
    <w:rsid w:val="00B06F9B"/>
    <w:rsid w:val="00B071A8"/>
    <w:rsid w:val="00B07328"/>
    <w:rsid w:val="00B073F1"/>
    <w:rsid w:val="00B07AD1"/>
    <w:rsid w:val="00B07F10"/>
    <w:rsid w:val="00B1033E"/>
    <w:rsid w:val="00B1072B"/>
    <w:rsid w:val="00B10B35"/>
    <w:rsid w:val="00B10E21"/>
    <w:rsid w:val="00B110AC"/>
    <w:rsid w:val="00B11107"/>
    <w:rsid w:val="00B1111D"/>
    <w:rsid w:val="00B116F6"/>
    <w:rsid w:val="00B11795"/>
    <w:rsid w:val="00B11993"/>
    <w:rsid w:val="00B119E5"/>
    <w:rsid w:val="00B11CA1"/>
    <w:rsid w:val="00B120B6"/>
    <w:rsid w:val="00B12BEA"/>
    <w:rsid w:val="00B12DF7"/>
    <w:rsid w:val="00B13079"/>
    <w:rsid w:val="00B13085"/>
    <w:rsid w:val="00B131E3"/>
    <w:rsid w:val="00B1325F"/>
    <w:rsid w:val="00B13549"/>
    <w:rsid w:val="00B135AE"/>
    <w:rsid w:val="00B135DA"/>
    <w:rsid w:val="00B13A35"/>
    <w:rsid w:val="00B13A67"/>
    <w:rsid w:val="00B13AA7"/>
    <w:rsid w:val="00B13BBF"/>
    <w:rsid w:val="00B13C04"/>
    <w:rsid w:val="00B13CD7"/>
    <w:rsid w:val="00B1439D"/>
    <w:rsid w:val="00B14401"/>
    <w:rsid w:val="00B1440C"/>
    <w:rsid w:val="00B1444A"/>
    <w:rsid w:val="00B145C0"/>
    <w:rsid w:val="00B14676"/>
    <w:rsid w:val="00B14975"/>
    <w:rsid w:val="00B14AEB"/>
    <w:rsid w:val="00B14CF2"/>
    <w:rsid w:val="00B14D04"/>
    <w:rsid w:val="00B14E03"/>
    <w:rsid w:val="00B15029"/>
    <w:rsid w:val="00B1545A"/>
    <w:rsid w:val="00B154EF"/>
    <w:rsid w:val="00B15DFF"/>
    <w:rsid w:val="00B15F5D"/>
    <w:rsid w:val="00B15FAD"/>
    <w:rsid w:val="00B164B4"/>
    <w:rsid w:val="00B16B0F"/>
    <w:rsid w:val="00B16D15"/>
    <w:rsid w:val="00B1732C"/>
    <w:rsid w:val="00B175AA"/>
    <w:rsid w:val="00B2074A"/>
    <w:rsid w:val="00B20CCA"/>
    <w:rsid w:val="00B20D15"/>
    <w:rsid w:val="00B20D49"/>
    <w:rsid w:val="00B20DF4"/>
    <w:rsid w:val="00B21037"/>
    <w:rsid w:val="00B21551"/>
    <w:rsid w:val="00B21971"/>
    <w:rsid w:val="00B21C9D"/>
    <w:rsid w:val="00B21E7B"/>
    <w:rsid w:val="00B21F2B"/>
    <w:rsid w:val="00B22960"/>
    <w:rsid w:val="00B22B59"/>
    <w:rsid w:val="00B22FCE"/>
    <w:rsid w:val="00B2321C"/>
    <w:rsid w:val="00B23411"/>
    <w:rsid w:val="00B2352A"/>
    <w:rsid w:val="00B23581"/>
    <w:rsid w:val="00B237EC"/>
    <w:rsid w:val="00B23BB2"/>
    <w:rsid w:val="00B23CAE"/>
    <w:rsid w:val="00B23D51"/>
    <w:rsid w:val="00B246F8"/>
    <w:rsid w:val="00B2480F"/>
    <w:rsid w:val="00B24A7A"/>
    <w:rsid w:val="00B24B52"/>
    <w:rsid w:val="00B24DAD"/>
    <w:rsid w:val="00B250A5"/>
    <w:rsid w:val="00B252AC"/>
    <w:rsid w:val="00B2561F"/>
    <w:rsid w:val="00B25AB9"/>
    <w:rsid w:val="00B25F92"/>
    <w:rsid w:val="00B26058"/>
    <w:rsid w:val="00B261E8"/>
    <w:rsid w:val="00B26470"/>
    <w:rsid w:val="00B267F9"/>
    <w:rsid w:val="00B26892"/>
    <w:rsid w:val="00B26DFE"/>
    <w:rsid w:val="00B27290"/>
    <w:rsid w:val="00B27418"/>
    <w:rsid w:val="00B274FC"/>
    <w:rsid w:val="00B27AE8"/>
    <w:rsid w:val="00B27B66"/>
    <w:rsid w:val="00B27B88"/>
    <w:rsid w:val="00B27FC2"/>
    <w:rsid w:val="00B302CE"/>
    <w:rsid w:val="00B309A1"/>
    <w:rsid w:val="00B309A5"/>
    <w:rsid w:val="00B30B5E"/>
    <w:rsid w:val="00B30CD3"/>
    <w:rsid w:val="00B30D2D"/>
    <w:rsid w:val="00B30F54"/>
    <w:rsid w:val="00B30F58"/>
    <w:rsid w:val="00B3108B"/>
    <w:rsid w:val="00B31124"/>
    <w:rsid w:val="00B31F6D"/>
    <w:rsid w:val="00B32134"/>
    <w:rsid w:val="00B3262C"/>
    <w:rsid w:val="00B32834"/>
    <w:rsid w:val="00B32A61"/>
    <w:rsid w:val="00B32B41"/>
    <w:rsid w:val="00B33459"/>
    <w:rsid w:val="00B334D0"/>
    <w:rsid w:val="00B33806"/>
    <w:rsid w:val="00B33853"/>
    <w:rsid w:val="00B33879"/>
    <w:rsid w:val="00B33BDC"/>
    <w:rsid w:val="00B33E16"/>
    <w:rsid w:val="00B33E4A"/>
    <w:rsid w:val="00B33FFA"/>
    <w:rsid w:val="00B34070"/>
    <w:rsid w:val="00B345DA"/>
    <w:rsid w:val="00B348CB"/>
    <w:rsid w:val="00B349A4"/>
    <w:rsid w:val="00B34D34"/>
    <w:rsid w:val="00B34E1F"/>
    <w:rsid w:val="00B34FCF"/>
    <w:rsid w:val="00B35049"/>
    <w:rsid w:val="00B35538"/>
    <w:rsid w:val="00B35C24"/>
    <w:rsid w:val="00B35C4B"/>
    <w:rsid w:val="00B36317"/>
    <w:rsid w:val="00B36690"/>
    <w:rsid w:val="00B37046"/>
    <w:rsid w:val="00B37075"/>
    <w:rsid w:val="00B37129"/>
    <w:rsid w:val="00B37569"/>
    <w:rsid w:val="00B3780D"/>
    <w:rsid w:val="00B37853"/>
    <w:rsid w:val="00B37BA4"/>
    <w:rsid w:val="00B37FDD"/>
    <w:rsid w:val="00B4004B"/>
    <w:rsid w:val="00B402F0"/>
    <w:rsid w:val="00B4036B"/>
    <w:rsid w:val="00B40414"/>
    <w:rsid w:val="00B40461"/>
    <w:rsid w:val="00B40927"/>
    <w:rsid w:val="00B40976"/>
    <w:rsid w:val="00B4097A"/>
    <w:rsid w:val="00B40B41"/>
    <w:rsid w:val="00B40D4D"/>
    <w:rsid w:val="00B41116"/>
    <w:rsid w:val="00B41183"/>
    <w:rsid w:val="00B411D0"/>
    <w:rsid w:val="00B414D2"/>
    <w:rsid w:val="00B4166E"/>
    <w:rsid w:val="00B41708"/>
    <w:rsid w:val="00B419A2"/>
    <w:rsid w:val="00B41A7F"/>
    <w:rsid w:val="00B41E94"/>
    <w:rsid w:val="00B41EFD"/>
    <w:rsid w:val="00B420B0"/>
    <w:rsid w:val="00B42662"/>
    <w:rsid w:val="00B42744"/>
    <w:rsid w:val="00B42878"/>
    <w:rsid w:val="00B428B1"/>
    <w:rsid w:val="00B42924"/>
    <w:rsid w:val="00B42AF1"/>
    <w:rsid w:val="00B42BA7"/>
    <w:rsid w:val="00B42D0D"/>
    <w:rsid w:val="00B42F2C"/>
    <w:rsid w:val="00B4343D"/>
    <w:rsid w:val="00B436F5"/>
    <w:rsid w:val="00B43BF0"/>
    <w:rsid w:val="00B43D0C"/>
    <w:rsid w:val="00B442D5"/>
    <w:rsid w:val="00B44584"/>
    <w:rsid w:val="00B44721"/>
    <w:rsid w:val="00B44A9A"/>
    <w:rsid w:val="00B44C53"/>
    <w:rsid w:val="00B45287"/>
    <w:rsid w:val="00B4537D"/>
    <w:rsid w:val="00B45A25"/>
    <w:rsid w:val="00B45A36"/>
    <w:rsid w:val="00B45B90"/>
    <w:rsid w:val="00B45BEF"/>
    <w:rsid w:val="00B45CDB"/>
    <w:rsid w:val="00B45FA2"/>
    <w:rsid w:val="00B46819"/>
    <w:rsid w:val="00B46CFE"/>
    <w:rsid w:val="00B46D66"/>
    <w:rsid w:val="00B46F5E"/>
    <w:rsid w:val="00B47194"/>
    <w:rsid w:val="00B4763B"/>
    <w:rsid w:val="00B47BF3"/>
    <w:rsid w:val="00B47CAC"/>
    <w:rsid w:val="00B5012B"/>
    <w:rsid w:val="00B50443"/>
    <w:rsid w:val="00B504DD"/>
    <w:rsid w:val="00B50640"/>
    <w:rsid w:val="00B507A3"/>
    <w:rsid w:val="00B508D4"/>
    <w:rsid w:val="00B50AB7"/>
    <w:rsid w:val="00B50ACC"/>
    <w:rsid w:val="00B50C28"/>
    <w:rsid w:val="00B5118C"/>
    <w:rsid w:val="00B5176F"/>
    <w:rsid w:val="00B517DD"/>
    <w:rsid w:val="00B5191C"/>
    <w:rsid w:val="00B51986"/>
    <w:rsid w:val="00B51D72"/>
    <w:rsid w:val="00B51E5B"/>
    <w:rsid w:val="00B52318"/>
    <w:rsid w:val="00B52379"/>
    <w:rsid w:val="00B52896"/>
    <w:rsid w:val="00B52E25"/>
    <w:rsid w:val="00B5312B"/>
    <w:rsid w:val="00B534D1"/>
    <w:rsid w:val="00B53D45"/>
    <w:rsid w:val="00B53FFA"/>
    <w:rsid w:val="00B540DE"/>
    <w:rsid w:val="00B5442E"/>
    <w:rsid w:val="00B5472B"/>
    <w:rsid w:val="00B548C1"/>
    <w:rsid w:val="00B54FFC"/>
    <w:rsid w:val="00B56289"/>
    <w:rsid w:val="00B567CE"/>
    <w:rsid w:val="00B568CA"/>
    <w:rsid w:val="00B56D18"/>
    <w:rsid w:val="00B570C2"/>
    <w:rsid w:val="00B57165"/>
    <w:rsid w:val="00B5751C"/>
    <w:rsid w:val="00B57A4E"/>
    <w:rsid w:val="00B57BB6"/>
    <w:rsid w:val="00B602F3"/>
    <w:rsid w:val="00B604FC"/>
    <w:rsid w:val="00B607BA"/>
    <w:rsid w:val="00B609B6"/>
    <w:rsid w:val="00B60F4C"/>
    <w:rsid w:val="00B61075"/>
    <w:rsid w:val="00B61221"/>
    <w:rsid w:val="00B61501"/>
    <w:rsid w:val="00B6167A"/>
    <w:rsid w:val="00B61851"/>
    <w:rsid w:val="00B61971"/>
    <w:rsid w:val="00B619AC"/>
    <w:rsid w:val="00B61A04"/>
    <w:rsid w:val="00B61B9A"/>
    <w:rsid w:val="00B627F7"/>
    <w:rsid w:val="00B62F26"/>
    <w:rsid w:val="00B62F8D"/>
    <w:rsid w:val="00B63056"/>
    <w:rsid w:val="00B63823"/>
    <w:rsid w:val="00B63AE0"/>
    <w:rsid w:val="00B63B4D"/>
    <w:rsid w:val="00B63F32"/>
    <w:rsid w:val="00B6447F"/>
    <w:rsid w:val="00B647BD"/>
    <w:rsid w:val="00B64AE9"/>
    <w:rsid w:val="00B64DE2"/>
    <w:rsid w:val="00B64E51"/>
    <w:rsid w:val="00B65198"/>
    <w:rsid w:val="00B65302"/>
    <w:rsid w:val="00B65CCF"/>
    <w:rsid w:val="00B65F37"/>
    <w:rsid w:val="00B65F52"/>
    <w:rsid w:val="00B6628F"/>
    <w:rsid w:val="00B663B1"/>
    <w:rsid w:val="00B66613"/>
    <w:rsid w:val="00B6672A"/>
    <w:rsid w:val="00B671FA"/>
    <w:rsid w:val="00B673DD"/>
    <w:rsid w:val="00B675D6"/>
    <w:rsid w:val="00B676E8"/>
    <w:rsid w:val="00B6770B"/>
    <w:rsid w:val="00B67774"/>
    <w:rsid w:val="00B678E1"/>
    <w:rsid w:val="00B7067F"/>
    <w:rsid w:val="00B70B20"/>
    <w:rsid w:val="00B70C5C"/>
    <w:rsid w:val="00B70DD6"/>
    <w:rsid w:val="00B7122F"/>
    <w:rsid w:val="00B71230"/>
    <w:rsid w:val="00B7172F"/>
    <w:rsid w:val="00B71766"/>
    <w:rsid w:val="00B7189D"/>
    <w:rsid w:val="00B721F4"/>
    <w:rsid w:val="00B72293"/>
    <w:rsid w:val="00B7255C"/>
    <w:rsid w:val="00B72689"/>
    <w:rsid w:val="00B72768"/>
    <w:rsid w:val="00B72914"/>
    <w:rsid w:val="00B72CE2"/>
    <w:rsid w:val="00B734B5"/>
    <w:rsid w:val="00B73530"/>
    <w:rsid w:val="00B73669"/>
    <w:rsid w:val="00B737D4"/>
    <w:rsid w:val="00B73A63"/>
    <w:rsid w:val="00B740FE"/>
    <w:rsid w:val="00B7414E"/>
    <w:rsid w:val="00B744CA"/>
    <w:rsid w:val="00B7470A"/>
    <w:rsid w:val="00B748AE"/>
    <w:rsid w:val="00B752D5"/>
    <w:rsid w:val="00B754A4"/>
    <w:rsid w:val="00B756C4"/>
    <w:rsid w:val="00B7571A"/>
    <w:rsid w:val="00B75B45"/>
    <w:rsid w:val="00B75F19"/>
    <w:rsid w:val="00B76183"/>
    <w:rsid w:val="00B762B3"/>
    <w:rsid w:val="00B7630F"/>
    <w:rsid w:val="00B763B0"/>
    <w:rsid w:val="00B76A33"/>
    <w:rsid w:val="00B76A36"/>
    <w:rsid w:val="00B76A6B"/>
    <w:rsid w:val="00B76BCC"/>
    <w:rsid w:val="00B76E28"/>
    <w:rsid w:val="00B770D8"/>
    <w:rsid w:val="00B777F1"/>
    <w:rsid w:val="00B77BBC"/>
    <w:rsid w:val="00B77E96"/>
    <w:rsid w:val="00B77FC6"/>
    <w:rsid w:val="00B80B47"/>
    <w:rsid w:val="00B80D82"/>
    <w:rsid w:val="00B81250"/>
    <w:rsid w:val="00B819DF"/>
    <w:rsid w:val="00B819EA"/>
    <w:rsid w:val="00B81A87"/>
    <w:rsid w:val="00B81E0B"/>
    <w:rsid w:val="00B81FAC"/>
    <w:rsid w:val="00B821C8"/>
    <w:rsid w:val="00B82800"/>
    <w:rsid w:val="00B82BF7"/>
    <w:rsid w:val="00B82BF9"/>
    <w:rsid w:val="00B82FFA"/>
    <w:rsid w:val="00B83806"/>
    <w:rsid w:val="00B83EEA"/>
    <w:rsid w:val="00B84760"/>
    <w:rsid w:val="00B84835"/>
    <w:rsid w:val="00B84840"/>
    <w:rsid w:val="00B84854"/>
    <w:rsid w:val="00B84A9B"/>
    <w:rsid w:val="00B84DA1"/>
    <w:rsid w:val="00B84FB2"/>
    <w:rsid w:val="00B853C4"/>
    <w:rsid w:val="00B856AF"/>
    <w:rsid w:val="00B85826"/>
    <w:rsid w:val="00B86043"/>
    <w:rsid w:val="00B861F4"/>
    <w:rsid w:val="00B86234"/>
    <w:rsid w:val="00B863CF"/>
    <w:rsid w:val="00B86C79"/>
    <w:rsid w:val="00B86CE5"/>
    <w:rsid w:val="00B86E2B"/>
    <w:rsid w:val="00B87099"/>
    <w:rsid w:val="00B87324"/>
    <w:rsid w:val="00B873B6"/>
    <w:rsid w:val="00B873BA"/>
    <w:rsid w:val="00B87597"/>
    <w:rsid w:val="00B87F28"/>
    <w:rsid w:val="00B9095B"/>
    <w:rsid w:val="00B90E23"/>
    <w:rsid w:val="00B91008"/>
    <w:rsid w:val="00B9106B"/>
    <w:rsid w:val="00B91C53"/>
    <w:rsid w:val="00B91E3C"/>
    <w:rsid w:val="00B92403"/>
    <w:rsid w:val="00B9246A"/>
    <w:rsid w:val="00B9276B"/>
    <w:rsid w:val="00B92F1D"/>
    <w:rsid w:val="00B93059"/>
    <w:rsid w:val="00B937F9"/>
    <w:rsid w:val="00B93AA4"/>
    <w:rsid w:val="00B93AD0"/>
    <w:rsid w:val="00B93DC5"/>
    <w:rsid w:val="00B93EFD"/>
    <w:rsid w:val="00B9429A"/>
    <w:rsid w:val="00B94323"/>
    <w:rsid w:val="00B94628"/>
    <w:rsid w:val="00B9494D"/>
    <w:rsid w:val="00B95924"/>
    <w:rsid w:val="00B9597C"/>
    <w:rsid w:val="00B95CC1"/>
    <w:rsid w:val="00B95CE2"/>
    <w:rsid w:val="00B95D73"/>
    <w:rsid w:val="00B95DE5"/>
    <w:rsid w:val="00B96501"/>
    <w:rsid w:val="00B9696A"/>
    <w:rsid w:val="00B96C05"/>
    <w:rsid w:val="00B96C21"/>
    <w:rsid w:val="00B97181"/>
    <w:rsid w:val="00B97468"/>
    <w:rsid w:val="00B97A85"/>
    <w:rsid w:val="00B97E07"/>
    <w:rsid w:val="00B97E4C"/>
    <w:rsid w:val="00B97EE8"/>
    <w:rsid w:val="00BA004E"/>
    <w:rsid w:val="00BA0342"/>
    <w:rsid w:val="00BA10BF"/>
    <w:rsid w:val="00BA164B"/>
    <w:rsid w:val="00BA1B4D"/>
    <w:rsid w:val="00BA206D"/>
    <w:rsid w:val="00BA2529"/>
    <w:rsid w:val="00BA2B6D"/>
    <w:rsid w:val="00BA2F84"/>
    <w:rsid w:val="00BA2F9F"/>
    <w:rsid w:val="00BA33F5"/>
    <w:rsid w:val="00BA3A71"/>
    <w:rsid w:val="00BA4C1C"/>
    <w:rsid w:val="00BA5237"/>
    <w:rsid w:val="00BA572C"/>
    <w:rsid w:val="00BA579F"/>
    <w:rsid w:val="00BA5BCA"/>
    <w:rsid w:val="00BA6B7E"/>
    <w:rsid w:val="00BA6B80"/>
    <w:rsid w:val="00BA6C90"/>
    <w:rsid w:val="00BA7723"/>
    <w:rsid w:val="00BA7FA0"/>
    <w:rsid w:val="00BB044B"/>
    <w:rsid w:val="00BB045B"/>
    <w:rsid w:val="00BB053C"/>
    <w:rsid w:val="00BB05A0"/>
    <w:rsid w:val="00BB086A"/>
    <w:rsid w:val="00BB0E90"/>
    <w:rsid w:val="00BB1460"/>
    <w:rsid w:val="00BB150E"/>
    <w:rsid w:val="00BB1552"/>
    <w:rsid w:val="00BB1600"/>
    <w:rsid w:val="00BB1915"/>
    <w:rsid w:val="00BB1D19"/>
    <w:rsid w:val="00BB1E9C"/>
    <w:rsid w:val="00BB2061"/>
    <w:rsid w:val="00BB2106"/>
    <w:rsid w:val="00BB22FD"/>
    <w:rsid w:val="00BB2548"/>
    <w:rsid w:val="00BB25C0"/>
    <w:rsid w:val="00BB265D"/>
    <w:rsid w:val="00BB2883"/>
    <w:rsid w:val="00BB2B7C"/>
    <w:rsid w:val="00BB2E32"/>
    <w:rsid w:val="00BB307E"/>
    <w:rsid w:val="00BB34AB"/>
    <w:rsid w:val="00BB35FC"/>
    <w:rsid w:val="00BB3970"/>
    <w:rsid w:val="00BB3A2F"/>
    <w:rsid w:val="00BB3C90"/>
    <w:rsid w:val="00BB3E47"/>
    <w:rsid w:val="00BB40C0"/>
    <w:rsid w:val="00BB428A"/>
    <w:rsid w:val="00BB42D7"/>
    <w:rsid w:val="00BB49EF"/>
    <w:rsid w:val="00BB4A84"/>
    <w:rsid w:val="00BB4E2D"/>
    <w:rsid w:val="00BB506E"/>
    <w:rsid w:val="00BB520B"/>
    <w:rsid w:val="00BB529C"/>
    <w:rsid w:val="00BB5535"/>
    <w:rsid w:val="00BB5898"/>
    <w:rsid w:val="00BB597A"/>
    <w:rsid w:val="00BB5F18"/>
    <w:rsid w:val="00BB62A8"/>
    <w:rsid w:val="00BB671C"/>
    <w:rsid w:val="00BB68C0"/>
    <w:rsid w:val="00BB6C82"/>
    <w:rsid w:val="00BB7681"/>
    <w:rsid w:val="00BB772C"/>
    <w:rsid w:val="00BB7BAC"/>
    <w:rsid w:val="00BB7C00"/>
    <w:rsid w:val="00BC009B"/>
    <w:rsid w:val="00BC08C2"/>
    <w:rsid w:val="00BC0A65"/>
    <w:rsid w:val="00BC0D8E"/>
    <w:rsid w:val="00BC1096"/>
    <w:rsid w:val="00BC1314"/>
    <w:rsid w:val="00BC1AA6"/>
    <w:rsid w:val="00BC1AB5"/>
    <w:rsid w:val="00BC1B4E"/>
    <w:rsid w:val="00BC2096"/>
    <w:rsid w:val="00BC20BC"/>
    <w:rsid w:val="00BC27D2"/>
    <w:rsid w:val="00BC2FBE"/>
    <w:rsid w:val="00BC2FD8"/>
    <w:rsid w:val="00BC3313"/>
    <w:rsid w:val="00BC35C0"/>
    <w:rsid w:val="00BC35D1"/>
    <w:rsid w:val="00BC36ED"/>
    <w:rsid w:val="00BC3917"/>
    <w:rsid w:val="00BC3940"/>
    <w:rsid w:val="00BC3E1E"/>
    <w:rsid w:val="00BC3F0C"/>
    <w:rsid w:val="00BC402A"/>
    <w:rsid w:val="00BC443E"/>
    <w:rsid w:val="00BC4961"/>
    <w:rsid w:val="00BC4A1E"/>
    <w:rsid w:val="00BC4BCF"/>
    <w:rsid w:val="00BC4D12"/>
    <w:rsid w:val="00BC4E58"/>
    <w:rsid w:val="00BC54C6"/>
    <w:rsid w:val="00BC574C"/>
    <w:rsid w:val="00BC5A04"/>
    <w:rsid w:val="00BC5F4E"/>
    <w:rsid w:val="00BC5FEA"/>
    <w:rsid w:val="00BC6125"/>
    <w:rsid w:val="00BC613B"/>
    <w:rsid w:val="00BC6547"/>
    <w:rsid w:val="00BC69E2"/>
    <w:rsid w:val="00BC6BD9"/>
    <w:rsid w:val="00BC6D71"/>
    <w:rsid w:val="00BC7134"/>
    <w:rsid w:val="00BC7337"/>
    <w:rsid w:val="00BC74AC"/>
    <w:rsid w:val="00BC75EF"/>
    <w:rsid w:val="00BC7868"/>
    <w:rsid w:val="00BC7930"/>
    <w:rsid w:val="00BC7CB9"/>
    <w:rsid w:val="00BC7E69"/>
    <w:rsid w:val="00BD117B"/>
    <w:rsid w:val="00BD14DB"/>
    <w:rsid w:val="00BD213F"/>
    <w:rsid w:val="00BD227E"/>
    <w:rsid w:val="00BD24D7"/>
    <w:rsid w:val="00BD24F4"/>
    <w:rsid w:val="00BD282B"/>
    <w:rsid w:val="00BD28B8"/>
    <w:rsid w:val="00BD2AF2"/>
    <w:rsid w:val="00BD2C37"/>
    <w:rsid w:val="00BD3207"/>
    <w:rsid w:val="00BD3407"/>
    <w:rsid w:val="00BD357D"/>
    <w:rsid w:val="00BD3C3B"/>
    <w:rsid w:val="00BD3EAC"/>
    <w:rsid w:val="00BD4441"/>
    <w:rsid w:val="00BD444D"/>
    <w:rsid w:val="00BD4750"/>
    <w:rsid w:val="00BD4953"/>
    <w:rsid w:val="00BD4DBE"/>
    <w:rsid w:val="00BD519D"/>
    <w:rsid w:val="00BD523F"/>
    <w:rsid w:val="00BD53BE"/>
    <w:rsid w:val="00BD560F"/>
    <w:rsid w:val="00BD5AA3"/>
    <w:rsid w:val="00BD61AA"/>
    <w:rsid w:val="00BD629A"/>
    <w:rsid w:val="00BD6794"/>
    <w:rsid w:val="00BD6E57"/>
    <w:rsid w:val="00BD7206"/>
    <w:rsid w:val="00BD749F"/>
    <w:rsid w:val="00BD7745"/>
    <w:rsid w:val="00BD77AD"/>
    <w:rsid w:val="00BD78B9"/>
    <w:rsid w:val="00BD7D42"/>
    <w:rsid w:val="00BD7DF0"/>
    <w:rsid w:val="00BE026D"/>
    <w:rsid w:val="00BE0504"/>
    <w:rsid w:val="00BE0719"/>
    <w:rsid w:val="00BE0BC9"/>
    <w:rsid w:val="00BE0E5A"/>
    <w:rsid w:val="00BE148F"/>
    <w:rsid w:val="00BE166C"/>
    <w:rsid w:val="00BE17DB"/>
    <w:rsid w:val="00BE18CA"/>
    <w:rsid w:val="00BE193F"/>
    <w:rsid w:val="00BE1A11"/>
    <w:rsid w:val="00BE1AE8"/>
    <w:rsid w:val="00BE1BEE"/>
    <w:rsid w:val="00BE1C97"/>
    <w:rsid w:val="00BE2138"/>
    <w:rsid w:val="00BE2221"/>
    <w:rsid w:val="00BE23E5"/>
    <w:rsid w:val="00BE2847"/>
    <w:rsid w:val="00BE284B"/>
    <w:rsid w:val="00BE293D"/>
    <w:rsid w:val="00BE2C53"/>
    <w:rsid w:val="00BE38C4"/>
    <w:rsid w:val="00BE40D0"/>
    <w:rsid w:val="00BE411F"/>
    <w:rsid w:val="00BE4522"/>
    <w:rsid w:val="00BE47C2"/>
    <w:rsid w:val="00BE4C93"/>
    <w:rsid w:val="00BE4CBF"/>
    <w:rsid w:val="00BE4D6D"/>
    <w:rsid w:val="00BE4E0F"/>
    <w:rsid w:val="00BE4E71"/>
    <w:rsid w:val="00BE5248"/>
    <w:rsid w:val="00BE556D"/>
    <w:rsid w:val="00BE5897"/>
    <w:rsid w:val="00BE59CB"/>
    <w:rsid w:val="00BE5AFB"/>
    <w:rsid w:val="00BE5E69"/>
    <w:rsid w:val="00BE60FF"/>
    <w:rsid w:val="00BE654D"/>
    <w:rsid w:val="00BE6564"/>
    <w:rsid w:val="00BE7701"/>
    <w:rsid w:val="00BE7894"/>
    <w:rsid w:val="00BE795C"/>
    <w:rsid w:val="00BE7972"/>
    <w:rsid w:val="00BE7D39"/>
    <w:rsid w:val="00BE7F5D"/>
    <w:rsid w:val="00BF0278"/>
    <w:rsid w:val="00BF0F57"/>
    <w:rsid w:val="00BF126A"/>
    <w:rsid w:val="00BF1293"/>
    <w:rsid w:val="00BF19A0"/>
    <w:rsid w:val="00BF1C2C"/>
    <w:rsid w:val="00BF1CEB"/>
    <w:rsid w:val="00BF202F"/>
    <w:rsid w:val="00BF2080"/>
    <w:rsid w:val="00BF209A"/>
    <w:rsid w:val="00BF2673"/>
    <w:rsid w:val="00BF2877"/>
    <w:rsid w:val="00BF2BDB"/>
    <w:rsid w:val="00BF2D22"/>
    <w:rsid w:val="00BF2EA9"/>
    <w:rsid w:val="00BF2EDE"/>
    <w:rsid w:val="00BF2FB7"/>
    <w:rsid w:val="00BF3192"/>
    <w:rsid w:val="00BF3388"/>
    <w:rsid w:val="00BF38E0"/>
    <w:rsid w:val="00BF3A31"/>
    <w:rsid w:val="00BF3B68"/>
    <w:rsid w:val="00BF3E1E"/>
    <w:rsid w:val="00BF3EF9"/>
    <w:rsid w:val="00BF3F0C"/>
    <w:rsid w:val="00BF46E9"/>
    <w:rsid w:val="00BF4E64"/>
    <w:rsid w:val="00BF4F03"/>
    <w:rsid w:val="00BF4F4D"/>
    <w:rsid w:val="00BF52CC"/>
    <w:rsid w:val="00BF535F"/>
    <w:rsid w:val="00BF59DA"/>
    <w:rsid w:val="00BF5BA4"/>
    <w:rsid w:val="00BF5C65"/>
    <w:rsid w:val="00BF5F14"/>
    <w:rsid w:val="00BF6035"/>
    <w:rsid w:val="00BF62C1"/>
    <w:rsid w:val="00BF7374"/>
    <w:rsid w:val="00BF7462"/>
    <w:rsid w:val="00BF752E"/>
    <w:rsid w:val="00BF78DE"/>
    <w:rsid w:val="00BF7FB7"/>
    <w:rsid w:val="00C0032B"/>
    <w:rsid w:val="00C00347"/>
    <w:rsid w:val="00C00546"/>
    <w:rsid w:val="00C00664"/>
    <w:rsid w:val="00C00983"/>
    <w:rsid w:val="00C009D8"/>
    <w:rsid w:val="00C00C1B"/>
    <w:rsid w:val="00C00C79"/>
    <w:rsid w:val="00C00DFF"/>
    <w:rsid w:val="00C00E5D"/>
    <w:rsid w:val="00C00EF2"/>
    <w:rsid w:val="00C01A75"/>
    <w:rsid w:val="00C01CAF"/>
    <w:rsid w:val="00C0202F"/>
    <w:rsid w:val="00C0206B"/>
    <w:rsid w:val="00C02147"/>
    <w:rsid w:val="00C02716"/>
    <w:rsid w:val="00C028D7"/>
    <w:rsid w:val="00C028E5"/>
    <w:rsid w:val="00C0294F"/>
    <w:rsid w:val="00C02D08"/>
    <w:rsid w:val="00C02FE9"/>
    <w:rsid w:val="00C02FF2"/>
    <w:rsid w:val="00C030B7"/>
    <w:rsid w:val="00C03512"/>
    <w:rsid w:val="00C03704"/>
    <w:rsid w:val="00C037AD"/>
    <w:rsid w:val="00C03823"/>
    <w:rsid w:val="00C038CB"/>
    <w:rsid w:val="00C038E3"/>
    <w:rsid w:val="00C03986"/>
    <w:rsid w:val="00C03E4B"/>
    <w:rsid w:val="00C03F94"/>
    <w:rsid w:val="00C0410A"/>
    <w:rsid w:val="00C0423D"/>
    <w:rsid w:val="00C04302"/>
    <w:rsid w:val="00C049CA"/>
    <w:rsid w:val="00C04A7F"/>
    <w:rsid w:val="00C050A2"/>
    <w:rsid w:val="00C05984"/>
    <w:rsid w:val="00C06030"/>
    <w:rsid w:val="00C0607B"/>
    <w:rsid w:val="00C0613B"/>
    <w:rsid w:val="00C066FD"/>
    <w:rsid w:val="00C0681A"/>
    <w:rsid w:val="00C06F09"/>
    <w:rsid w:val="00C06FA4"/>
    <w:rsid w:val="00C071DD"/>
    <w:rsid w:val="00C0750F"/>
    <w:rsid w:val="00C07525"/>
    <w:rsid w:val="00C07599"/>
    <w:rsid w:val="00C076F0"/>
    <w:rsid w:val="00C07964"/>
    <w:rsid w:val="00C1013E"/>
    <w:rsid w:val="00C10205"/>
    <w:rsid w:val="00C10658"/>
    <w:rsid w:val="00C1086A"/>
    <w:rsid w:val="00C10D19"/>
    <w:rsid w:val="00C1136C"/>
    <w:rsid w:val="00C11884"/>
    <w:rsid w:val="00C11E5C"/>
    <w:rsid w:val="00C1208C"/>
    <w:rsid w:val="00C122A9"/>
    <w:rsid w:val="00C123DC"/>
    <w:rsid w:val="00C1268F"/>
    <w:rsid w:val="00C1286C"/>
    <w:rsid w:val="00C12B0B"/>
    <w:rsid w:val="00C12C91"/>
    <w:rsid w:val="00C12EF7"/>
    <w:rsid w:val="00C13578"/>
    <w:rsid w:val="00C137F7"/>
    <w:rsid w:val="00C14355"/>
    <w:rsid w:val="00C1453D"/>
    <w:rsid w:val="00C14894"/>
    <w:rsid w:val="00C14B0B"/>
    <w:rsid w:val="00C14B75"/>
    <w:rsid w:val="00C14E67"/>
    <w:rsid w:val="00C14E79"/>
    <w:rsid w:val="00C15181"/>
    <w:rsid w:val="00C1524B"/>
    <w:rsid w:val="00C1577D"/>
    <w:rsid w:val="00C15830"/>
    <w:rsid w:val="00C15B26"/>
    <w:rsid w:val="00C15FC2"/>
    <w:rsid w:val="00C16457"/>
    <w:rsid w:val="00C165FE"/>
    <w:rsid w:val="00C16CB7"/>
    <w:rsid w:val="00C16E26"/>
    <w:rsid w:val="00C17272"/>
    <w:rsid w:val="00C174A2"/>
    <w:rsid w:val="00C17928"/>
    <w:rsid w:val="00C17ABE"/>
    <w:rsid w:val="00C17E99"/>
    <w:rsid w:val="00C2056A"/>
    <w:rsid w:val="00C20730"/>
    <w:rsid w:val="00C20864"/>
    <w:rsid w:val="00C20D95"/>
    <w:rsid w:val="00C2159B"/>
    <w:rsid w:val="00C2175D"/>
    <w:rsid w:val="00C21903"/>
    <w:rsid w:val="00C21B01"/>
    <w:rsid w:val="00C21B18"/>
    <w:rsid w:val="00C21D74"/>
    <w:rsid w:val="00C2205C"/>
    <w:rsid w:val="00C22279"/>
    <w:rsid w:val="00C224F4"/>
    <w:rsid w:val="00C226C0"/>
    <w:rsid w:val="00C22831"/>
    <w:rsid w:val="00C2288E"/>
    <w:rsid w:val="00C2289F"/>
    <w:rsid w:val="00C22951"/>
    <w:rsid w:val="00C22A7C"/>
    <w:rsid w:val="00C22BA3"/>
    <w:rsid w:val="00C22EE3"/>
    <w:rsid w:val="00C233DC"/>
    <w:rsid w:val="00C23595"/>
    <w:rsid w:val="00C2382D"/>
    <w:rsid w:val="00C2410A"/>
    <w:rsid w:val="00C2450A"/>
    <w:rsid w:val="00C24CC5"/>
    <w:rsid w:val="00C25207"/>
    <w:rsid w:val="00C25302"/>
    <w:rsid w:val="00C25314"/>
    <w:rsid w:val="00C257C4"/>
    <w:rsid w:val="00C25CA4"/>
    <w:rsid w:val="00C2618D"/>
    <w:rsid w:val="00C26491"/>
    <w:rsid w:val="00C264C6"/>
    <w:rsid w:val="00C26542"/>
    <w:rsid w:val="00C2679F"/>
    <w:rsid w:val="00C268E8"/>
    <w:rsid w:val="00C26B36"/>
    <w:rsid w:val="00C26EE1"/>
    <w:rsid w:val="00C26FC3"/>
    <w:rsid w:val="00C271E4"/>
    <w:rsid w:val="00C273B1"/>
    <w:rsid w:val="00C27602"/>
    <w:rsid w:val="00C27CB1"/>
    <w:rsid w:val="00C30027"/>
    <w:rsid w:val="00C30149"/>
    <w:rsid w:val="00C30315"/>
    <w:rsid w:val="00C3054A"/>
    <w:rsid w:val="00C30A04"/>
    <w:rsid w:val="00C30D48"/>
    <w:rsid w:val="00C31567"/>
    <w:rsid w:val="00C318B7"/>
    <w:rsid w:val="00C31AD7"/>
    <w:rsid w:val="00C3250A"/>
    <w:rsid w:val="00C32E52"/>
    <w:rsid w:val="00C32ED9"/>
    <w:rsid w:val="00C330C0"/>
    <w:rsid w:val="00C338A2"/>
    <w:rsid w:val="00C338CA"/>
    <w:rsid w:val="00C338FA"/>
    <w:rsid w:val="00C33BFD"/>
    <w:rsid w:val="00C33CAE"/>
    <w:rsid w:val="00C33DC8"/>
    <w:rsid w:val="00C33ECA"/>
    <w:rsid w:val="00C34385"/>
    <w:rsid w:val="00C3463D"/>
    <w:rsid w:val="00C34841"/>
    <w:rsid w:val="00C34A5B"/>
    <w:rsid w:val="00C34D23"/>
    <w:rsid w:val="00C35125"/>
    <w:rsid w:val="00C354A5"/>
    <w:rsid w:val="00C35546"/>
    <w:rsid w:val="00C35BB9"/>
    <w:rsid w:val="00C35DA0"/>
    <w:rsid w:val="00C35ED7"/>
    <w:rsid w:val="00C36045"/>
    <w:rsid w:val="00C363B3"/>
    <w:rsid w:val="00C365B7"/>
    <w:rsid w:val="00C36732"/>
    <w:rsid w:val="00C36AAF"/>
    <w:rsid w:val="00C36B13"/>
    <w:rsid w:val="00C36C13"/>
    <w:rsid w:val="00C36D64"/>
    <w:rsid w:val="00C36DE6"/>
    <w:rsid w:val="00C37303"/>
    <w:rsid w:val="00C373E9"/>
    <w:rsid w:val="00C3759B"/>
    <w:rsid w:val="00C37714"/>
    <w:rsid w:val="00C37D25"/>
    <w:rsid w:val="00C37F57"/>
    <w:rsid w:val="00C405BC"/>
    <w:rsid w:val="00C4086C"/>
    <w:rsid w:val="00C4092B"/>
    <w:rsid w:val="00C40E1A"/>
    <w:rsid w:val="00C41405"/>
    <w:rsid w:val="00C41750"/>
    <w:rsid w:val="00C41844"/>
    <w:rsid w:val="00C41A86"/>
    <w:rsid w:val="00C41AA8"/>
    <w:rsid w:val="00C422A0"/>
    <w:rsid w:val="00C42747"/>
    <w:rsid w:val="00C42A03"/>
    <w:rsid w:val="00C42A6D"/>
    <w:rsid w:val="00C42B51"/>
    <w:rsid w:val="00C42C36"/>
    <w:rsid w:val="00C42E2C"/>
    <w:rsid w:val="00C432A9"/>
    <w:rsid w:val="00C4346C"/>
    <w:rsid w:val="00C43A85"/>
    <w:rsid w:val="00C43B74"/>
    <w:rsid w:val="00C44091"/>
    <w:rsid w:val="00C443B9"/>
    <w:rsid w:val="00C44635"/>
    <w:rsid w:val="00C4474D"/>
    <w:rsid w:val="00C44F9D"/>
    <w:rsid w:val="00C4551B"/>
    <w:rsid w:val="00C455C7"/>
    <w:rsid w:val="00C45F88"/>
    <w:rsid w:val="00C4609D"/>
    <w:rsid w:val="00C460F8"/>
    <w:rsid w:val="00C46841"/>
    <w:rsid w:val="00C46903"/>
    <w:rsid w:val="00C46B90"/>
    <w:rsid w:val="00C46C3E"/>
    <w:rsid w:val="00C46CA0"/>
    <w:rsid w:val="00C46EC3"/>
    <w:rsid w:val="00C46FBB"/>
    <w:rsid w:val="00C4712E"/>
    <w:rsid w:val="00C471FC"/>
    <w:rsid w:val="00C47418"/>
    <w:rsid w:val="00C47AEE"/>
    <w:rsid w:val="00C502B4"/>
    <w:rsid w:val="00C507E6"/>
    <w:rsid w:val="00C50850"/>
    <w:rsid w:val="00C5099C"/>
    <w:rsid w:val="00C50D2C"/>
    <w:rsid w:val="00C50DD0"/>
    <w:rsid w:val="00C511FA"/>
    <w:rsid w:val="00C5179F"/>
    <w:rsid w:val="00C51C60"/>
    <w:rsid w:val="00C521C3"/>
    <w:rsid w:val="00C52349"/>
    <w:rsid w:val="00C52380"/>
    <w:rsid w:val="00C52565"/>
    <w:rsid w:val="00C5270C"/>
    <w:rsid w:val="00C527A2"/>
    <w:rsid w:val="00C529D8"/>
    <w:rsid w:val="00C52AA8"/>
    <w:rsid w:val="00C52F74"/>
    <w:rsid w:val="00C532D3"/>
    <w:rsid w:val="00C53529"/>
    <w:rsid w:val="00C538B7"/>
    <w:rsid w:val="00C53FBC"/>
    <w:rsid w:val="00C540E4"/>
    <w:rsid w:val="00C54363"/>
    <w:rsid w:val="00C54377"/>
    <w:rsid w:val="00C54829"/>
    <w:rsid w:val="00C54A2C"/>
    <w:rsid w:val="00C54AEE"/>
    <w:rsid w:val="00C54B14"/>
    <w:rsid w:val="00C54BF5"/>
    <w:rsid w:val="00C54D7E"/>
    <w:rsid w:val="00C54E71"/>
    <w:rsid w:val="00C54F49"/>
    <w:rsid w:val="00C551E3"/>
    <w:rsid w:val="00C553CA"/>
    <w:rsid w:val="00C554F8"/>
    <w:rsid w:val="00C5559A"/>
    <w:rsid w:val="00C558F6"/>
    <w:rsid w:val="00C55B18"/>
    <w:rsid w:val="00C56381"/>
    <w:rsid w:val="00C5640E"/>
    <w:rsid w:val="00C565AC"/>
    <w:rsid w:val="00C56841"/>
    <w:rsid w:val="00C56998"/>
    <w:rsid w:val="00C56A7C"/>
    <w:rsid w:val="00C56AB7"/>
    <w:rsid w:val="00C56D18"/>
    <w:rsid w:val="00C57105"/>
    <w:rsid w:val="00C572F3"/>
    <w:rsid w:val="00C57505"/>
    <w:rsid w:val="00C57AAC"/>
    <w:rsid w:val="00C57CF3"/>
    <w:rsid w:val="00C57D70"/>
    <w:rsid w:val="00C60944"/>
    <w:rsid w:val="00C6127B"/>
    <w:rsid w:val="00C613E4"/>
    <w:rsid w:val="00C61721"/>
    <w:rsid w:val="00C61A64"/>
    <w:rsid w:val="00C62661"/>
    <w:rsid w:val="00C62A7A"/>
    <w:rsid w:val="00C62C4C"/>
    <w:rsid w:val="00C62DE9"/>
    <w:rsid w:val="00C62E12"/>
    <w:rsid w:val="00C63003"/>
    <w:rsid w:val="00C63497"/>
    <w:rsid w:val="00C63847"/>
    <w:rsid w:val="00C63BA8"/>
    <w:rsid w:val="00C63C02"/>
    <w:rsid w:val="00C63E17"/>
    <w:rsid w:val="00C63E63"/>
    <w:rsid w:val="00C645F9"/>
    <w:rsid w:val="00C649F2"/>
    <w:rsid w:val="00C64E87"/>
    <w:rsid w:val="00C64E8B"/>
    <w:rsid w:val="00C654FB"/>
    <w:rsid w:val="00C656F0"/>
    <w:rsid w:val="00C65FCF"/>
    <w:rsid w:val="00C664DD"/>
    <w:rsid w:val="00C6693E"/>
    <w:rsid w:val="00C66955"/>
    <w:rsid w:val="00C66967"/>
    <w:rsid w:val="00C66AC6"/>
    <w:rsid w:val="00C6721B"/>
    <w:rsid w:val="00C67A92"/>
    <w:rsid w:val="00C67E3A"/>
    <w:rsid w:val="00C7006F"/>
    <w:rsid w:val="00C701A9"/>
    <w:rsid w:val="00C707DC"/>
    <w:rsid w:val="00C70AAA"/>
    <w:rsid w:val="00C70DCB"/>
    <w:rsid w:val="00C70ECF"/>
    <w:rsid w:val="00C70F3A"/>
    <w:rsid w:val="00C71266"/>
    <w:rsid w:val="00C712F7"/>
    <w:rsid w:val="00C712FF"/>
    <w:rsid w:val="00C71341"/>
    <w:rsid w:val="00C7172B"/>
    <w:rsid w:val="00C71BE5"/>
    <w:rsid w:val="00C71BEF"/>
    <w:rsid w:val="00C71D11"/>
    <w:rsid w:val="00C71D9E"/>
    <w:rsid w:val="00C71E05"/>
    <w:rsid w:val="00C71EF1"/>
    <w:rsid w:val="00C72A09"/>
    <w:rsid w:val="00C72BCC"/>
    <w:rsid w:val="00C72DD0"/>
    <w:rsid w:val="00C72EAB"/>
    <w:rsid w:val="00C73050"/>
    <w:rsid w:val="00C740A0"/>
    <w:rsid w:val="00C74151"/>
    <w:rsid w:val="00C74306"/>
    <w:rsid w:val="00C74406"/>
    <w:rsid w:val="00C752E5"/>
    <w:rsid w:val="00C753B8"/>
    <w:rsid w:val="00C75550"/>
    <w:rsid w:val="00C75713"/>
    <w:rsid w:val="00C7585B"/>
    <w:rsid w:val="00C75AE1"/>
    <w:rsid w:val="00C76070"/>
    <w:rsid w:val="00C76134"/>
    <w:rsid w:val="00C76433"/>
    <w:rsid w:val="00C764FE"/>
    <w:rsid w:val="00C765C2"/>
    <w:rsid w:val="00C76656"/>
    <w:rsid w:val="00C76939"/>
    <w:rsid w:val="00C76B32"/>
    <w:rsid w:val="00C77107"/>
    <w:rsid w:val="00C77132"/>
    <w:rsid w:val="00C77261"/>
    <w:rsid w:val="00C77370"/>
    <w:rsid w:val="00C77965"/>
    <w:rsid w:val="00C80250"/>
    <w:rsid w:val="00C804CD"/>
    <w:rsid w:val="00C80500"/>
    <w:rsid w:val="00C80969"/>
    <w:rsid w:val="00C80A2F"/>
    <w:rsid w:val="00C80C60"/>
    <w:rsid w:val="00C80E85"/>
    <w:rsid w:val="00C80FC9"/>
    <w:rsid w:val="00C81032"/>
    <w:rsid w:val="00C815C5"/>
    <w:rsid w:val="00C816A0"/>
    <w:rsid w:val="00C816BE"/>
    <w:rsid w:val="00C81747"/>
    <w:rsid w:val="00C817FB"/>
    <w:rsid w:val="00C81FB8"/>
    <w:rsid w:val="00C8242C"/>
    <w:rsid w:val="00C8260A"/>
    <w:rsid w:val="00C82925"/>
    <w:rsid w:val="00C83119"/>
    <w:rsid w:val="00C8338A"/>
    <w:rsid w:val="00C8338E"/>
    <w:rsid w:val="00C834F5"/>
    <w:rsid w:val="00C83AEE"/>
    <w:rsid w:val="00C83BCC"/>
    <w:rsid w:val="00C83D2F"/>
    <w:rsid w:val="00C83D33"/>
    <w:rsid w:val="00C846B4"/>
    <w:rsid w:val="00C848A4"/>
    <w:rsid w:val="00C849C4"/>
    <w:rsid w:val="00C849ED"/>
    <w:rsid w:val="00C84D9D"/>
    <w:rsid w:val="00C84F03"/>
    <w:rsid w:val="00C84F06"/>
    <w:rsid w:val="00C85053"/>
    <w:rsid w:val="00C854CA"/>
    <w:rsid w:val="00C856E0"/>
    <w:rsid w:val="00C858C2"/>
    <w:rsid w:val="00C8590D"/>
    <w:rsid w:val="00C85933"/>
    <w:rsid w:val="00C85B47"/>
    <w:rsid w:val="00C85DC8"/>
    <w:rsid w:val="00C8612D"/>
    <w:rsid w:val="00C863AA"/>
    <w:rsid w:val="00C8661D"/>
    <w:rsid w:val="00C86B05"/>
    <w:rsid w:val="00C86E4D"/>
    <w:rsid w:val="00C87087"/>
    <w:rsid w:val="00C87B68"/>
    <w:rsid w:val="00C90128"/>
    <w:rsid w:val="00C90282"/>
    <w:rsid w:val="00C90690"/>
    <w:rsid w:val="00C90797"/>
    <w:rsid w:val="00C90814"/>
    <w:rsid w:val="00C90EB3"/>
    <w:rsid w:val="00C90F22"/>
    <w:rsid w:val="00C911EB"/>
    <w:rsid w:val="00C91845"/>
    <w:rsid w:val="00C91EC0"/>
    <w:rsid w:val="00C91FC3"/>
    <w:rsid w:val="00C92000"/>
    <w:rsid w:val="00C92611"/>
    <w:rsid w:val="00C932F6"/>
    <w:rsid w:val="00C933A9"/>
    <w:rsid w:val="00C935AA"/>
    <w:rsid w:val="00C93789"/>
    <w:rsid w:val="00C93C62"/>
    <w:rsid w:val="00C93E7B"/>
    <w:rsid w:val="00C94473"/>
    <w:rsid w:val="00C9453E"/>
    <w:rsid w:val="00C94AC1"/>
    <w:rsid w:val="00C94C05"/>
    <w:rsid w:val="00C950A7"/>
    <w:rsid w:val="00C95781"/>
    <w:rsid w:val="00C9579D"/>
    <w:rsid w:val="00C959FD"/>
    <w:rsid w:val="00C95C92"/>
    <w:rsid w:val="00C95E6A"/>
    <w:rsid w:val="00C965E6"/>
    <w:rsid w:val="00C96638"/>
    <w:rsid w:val="00C968AB"/>
    <w:rsid w:val="00C968FE"/>
    <w:rsid w:val="00C97599"/>
    <w:rsid w:val="00C9773B"/>
    <w:rsid w:val="00C9794C"/>
    <w:rsid w:val="00C97BCC"/>
    <w:rsid w:val="00C97F14"/>
    <w:rsid w:val="00C97F6F"/>
    <w:rsid w:val="00CA00EE"/>
    <w:rsid w:val="00CA01FE"/>
    <w:rsid w:val="00CA0CBA"/>
    <w:rsid w:val="00CA0E07"/>
    <w:rsid w:val="00CA1D52"/>
    <w:rsid w:val="00CA1FA4"/>
    <w:rsid w:val="00CA2426"/>
    <w:rsid w:val="00CA24C8"/>
    <w:rsid w:val="00CA262D"/>
    <w:rsid w:val="00CA2829"/>
    <w:rsid w:val="00CA2A09"/>
    <w:rsid w:val="00CA2DAD"/>
    <w:rsid w:val="00CA2F65"/>
    <w:rsid w:val="00CA3620"/>
    <w:rsid w:val="00CA3CA0"/>
    <w:rsid w:val="00CA3E55"/>
    <w:rsid w:val="00CA4162"/>
    <w:rsid w:val="00CA45EC"/>
    <w:rsid w:val="00CA4688"/>
    <w:rsid w:val="00CA481D"/>
    <w:rsid w:val="00CA4950"/>
    <w:rsid w:val="00CA49AD"/>
    <w:rsid w:val="00CA4AA5"/>
    <w:rsid w:val="00CA4B2D"/>
    <w:rsid w:val="00CA5088"/>
    <w:rsid w:val="00CA50FD"/>
    <w:rsid w:val="00CA5580"/>
    <w:rsid w:val="00CA5FFC"/>
    <w:rsid w:val="00CA665D"/>
    <w:rsid w:val="00CA6749"/>
    <w:rsid w:val="00CA695B"/>
    <w:rsid w:val="00CA6FB3"/>
    <w:rsid w:val="00CA708A"/>
    <w:rsid w:val="00CA7306"/>
    <w:rsid w:val="00CA735E"/>
    <w:rsid w:val="00CA7EAD"/>
    <w:rsid w:val="00CA7F46"/>
    <w:rsid w:val="00CB02A2"/>
    <w:rsid w:val="00CB033C"/>
    <w:rsid w:val="00CB052A"/>
    <w:rsid w:val="00CB0A2B"/>
    <w:rsid w:val="00CB0C15"/>
    <w:rsid w:val="00CB0C92"/>
    <w:rsid w:val="00CB13A6"/>
    <w:rsid w:val="00CB15BF"/>
    <w:rsid w:val="00CB16D6"/>
    <w:rsid w:val="00CB225A"/>
    <w:rsid w:val="00CB2358"/>
    <w:rsid w:val="00CB2B06"/>
    <w:rsid w:val="00CB2BEB"/>
    <w:rsid w:val="00CB32A9"/>
    <w:rsid w:val="00CB3D02"/>
    <w:rsid w:val="00CB422E"/>
    <w:rsid w:val="00CB4311"/>
    <w:rsid w:val="00CB4781"/>
    <w:rsid w:val="00CB4F07"/>
    <w:rsid w:val="00CB50C8"/>
    <w:rsid w:val="00CB54F0"/>
    <w:rsid w:val="00CB5517"/>
    <w:rsid w:val="00CB5522"/>
    <w:rsid w:val="00CB55F1"/>
    <w:rsid w:val="00CB564C"/>
    <w:rsid w:val="00CB5AEA"/>
    <w:rsid w:val="00CB5EC3"/>
    <w:rsid w:val="00CB679A"/>
    <w:rsid w:val="00CB6CC2"/>
    <w:rsid w:val="00CB70E2"/>
    <w:rsid w:val="00CB73A8"/>
    <w:rsid w:val="00CB7594"/>
    <w:rsid w:val="00CB7BD4"/>
    <w:rsid w:val="00CB7F8E"/>
    <w:rsid w:val="00CC00E9"/>
    <w:rsid w:val="00CC0182"/>
    <w:rsid w:val="00CC0707"/>
    <w:rsid w:val="00CC0DAA"/>
    <w:rsid w:val="00CC0EAC"/>
    <w:rsid w:val="00CC13E5"/>
    <w:rsid w:val="00CC1D04"/>
    <w:rsid w:val="00CC1F80"/>
    <w:rsid w:val="00CC2023"/>
    <w:rsid w:val="00CC233C"/>
    <w:rsid w:val="00CC2C0A"/>
    <w:rsid w:val="00CC2C7B"/>
    <w:rsid w:val="00CC2D5A"/>
    <w:rsid w:val="00CC2D69"/>
    <w:rsid w:val="00CC2FB1"/>
    <w:rsid w:val="00CC32D8"/>
    <w:rsid w:val="00CC3433"/>
    <w:rsid w:val="00CC3533"/>
    <w:rsid w:val="00CC3742"/>
    <w:rsid w:val="00CC37ED"/>
    <w:rsid w:val="00CC3CBB"/>
    <w:rsid w:val="00CC3FBD"/>
    <w:rsid w:val="00CC4227"/>
    <w:rsid w:val="00CC5084"/>
    <w:rsid w:val="00CC586B"/>
    <w:rsid w:val="00CC58F6"/>
    <w:rsid w:val="00CC5F6E"/>
    <w:rsid w:val="00CC6039"/>
    <w:rsid w:val="00CC6463"/>
    <w:rsid w:val="00CC650D"/>
    <w:rsid w:val="00CC67AF"/>
    <w:rsid w:val="00CC68DA"/>
    <w:rsid w:val="00CC6A88"/>
    <w:rsid w:val="00CC71B7"/>
    <w:rsid w:val="00CC72E6"/>
    <w:rsid w:val="00CC7307"/>
    <w:rsid w:val="00CC785D"/>
    <w:rsid w:val="00CC7927"/>
    <w:rsid w:val="00CC7F30"/>
    <w:rsid w:val="00CC7FD6"/>
    <w:rsid w:val="00CC7FF6"/>
    <w:rsid w:val="00CD0426"/>
    <w:rsid w:val="00CD04C1"/>
    <w:rsid w:val="00CD0550"/>
    <w:rsid w:val="00CD08BF"/>
    <w:rsid w:val="00CD09F1"/>
    <w:rsid w:val="00CD0E8D"/>
    <w:rsid w:val="00CD17D6"/>
    <w:rsid w:val="00CD19A6"/>
    <w:rsid w:val="00CD1AE8"/>
    <w:rsid w:val="00CD1E12"/>
    <w:rsid w:val="00CD264A"/>
    <w:rsid w:val="00CD272A"/>
    <w:rsid w:val="00CD27FC"/>
    <w:rsid w:val="00CD2E5C"/>
    <w:rsid w:val="00CD321D"/>
    <w:rsid w:val="00CD3299"/>
    <w:rsid w:val="00CD3710"/>
    <w:rsid w:val="00CD3821"/>
    <w:rsid w:val="00CD3B77"/>
    <w:rsid w:val="00CD3DF0"/>
    <w:rsid w:val="00CD43FC"/>
    <w:rsid w:val="00CD4892"/>
    <w:rsid w:val="00CD4895"/>
    <w:rsid w:val="00CD49D2"/>
    <w:rsid w:val="00CD4AA5"/>
    <w:rsid w:val="00CD50E1"/>
    <w:rsid w:val="00CD540E"/>
    <w:rsid w:val="00CD5C68"/>
    <w:rsid w:val="00CD5E1E"/>
    <w:rsid w:val="00CD5E3C"/>
    <w:rsid w:val="00CD6013"/>
    <w:rsid w:val="00CD621E"/>
    <w:rsid w:val="00CD65C3"/>
    <w:rsid w:val="00CD67D4"/>
    <w:rsid w:val="00CD6ABD"/>
    <w:rsid w:val="00CD6EFA"/>
    <w:rsid w:val="00CD6EFB"/>
    <w:rsid w:val="00CD7201"/>
    <w:rsid w:val="00CD74FD"/>
    <w:rsid w:val="00CD77D0"/>
    <w:rsid w:val="00CD7890"/>
    <w:rsid w:val="00CD7AC0"/>
    <w:rsid w:val="00CD7EFC"/>
    <w:rsid w:val="00CD7F62"/>
    <w:rsid w:val="00CE00B9"/>
    <w:rsid w:val="00CE0496"/>
    <w:rsid w:val="00CE09A7"/>
    <w:rsid w:val="00CE0CA8"/>
    <w:rsid w:val="00CE0FAA"/>
    <w:rsid w:val="00CE11EE"/>
    <w:rsid w:val="00CE1585"/>
    <w:rsid w:val="00CE17E3"/>
    <w:rsid w:val="00CE1BDE"/>
    <w:rsid w:val="00CE1CEB"/>
    <w:rsid w:val="00CE1DB0"/>
    <w:rsid w:val="00CE1E86"/>
    <w:rsid w:val="00CE1ECA"/>
    <w:rsid w:val="00CE1EE5"/>
    <w:rsid w:val="00CE2296"/>
    <w:rsid w:val="00CE2C2A"/>
    <w:rsid w:val="00CE2CF3"/>
    <w:rsid w:val="00CE2D51"/>
    <w:rsid w:val="00CE3044"/>
    <w:rsid w:val="00CE368D"/>
    <w:rsid w:val="00CE3BD5"/>
    <w:rsid w:val="00CE40FD"/>
    <w:rsid w:val="00CE4305"/>
    <w:rsid w:val="00CE4830"/>
    <w:rsid w:val="00CE495B"/>
    <w:rsid w:val="00CE4B97"/>
    <w:rsid w:val="00CE4BD4"/>
    <w:rsid w:val="00CE4BEB"/>
    <w:rsid w:val="00CE5334"/>
    <w:rsid w:val="00CE545E"/>
    <w:rsid w:val="00CE55D3"/>
    <w:rsid w:val="00CE5EF4"/>
    <w:rsid w:val="00CE6023"/>
    <w:rsid w:val="00CE6B7A"/>
    <w:rsid w:val="00CE6BDF"/>
    <w:rsid w:val="00CE728F"/>
    <w:rsid w:val="00CE743F"/>
    <w:rsid w:val="00CE7688"/>
    <w:rsid w:val="00CE7E26"/>
    <w:rsid w:val="00CE7E3F"/>
    <w:rsid w:val="00CE7EB3"/>
    <w:rsid w:val="00CE7F29"/>
    <w:rsid w:val="00CF000E"/>
    <w:rsid w:val="00CF0863"/>
    <w:rsid w:val="00CF119D"/>
    <w:rsid w:val="00CF142C"/>
    <w:rsid w:val="00CF16CC"/>
    <w:rsid w:val="00CF1848"/>
    <w:rsid w:val="00CF1F77"/>
    <w:rsid w:val="00CF1F93"/>
    <w:rsid w:val="00CF2404"/>
    <w:rsid w:val="00CF2597"/>
    <w:rsid w:val="00CF2676"/>
    <w:rsid w:val="00CF2918"/>
    <w:rsid w:val="00CF2971"/>
    <w:rsid w:val="00CF2F30"/>
    <w:rsid w:val="00CF31A3"/>
    <w:rsid w:val="00CF3968"/>
    <w:rsid w:val="00CF3A87"/>
    <w:rsid w:val="00CF3AE7"/>
    <w:rsid w:val="00CF3D83"/>
    <w:rsid w:val="00CF3FA3"/>
    <w:rsid w:val="00CF4081"/>
    <w:rsid w:val="00CF409F"/>
    <w:rsid w:val="00CF44FF"/>
    <w:rsid w:val="00CF4585"/>
    <w:rsid w:val="00CF4751"/>
    <w:rsid w:val="00CF4972"/>
    <w:rsid w:val="00CF4D25"/>
    <w:rsid w:val="00CF4E88"/>
    <w:rsid w:val="00CF51F5"/>
    <w:rsid w:val="00CF5252"/>
    <w:rsid w:val="00CF5260"/>
    <w:rsid w:val="00CF5265"/>
    <w:rsid w:val="00CF5871"/>
    <w:rsid w:val="00CF5EDE"/>
    <w:rsid w:val="00CF5F1C"/>
    <w:rsid w:val="00CF621F"/>
    <w:rsid w:val="00CF6390"/>
    <w:rsid w:val="00CF69E2"/>
    <w:rsid w:val="00CF69EE"/>
    <w:rsid w:val="00CF6FED"/>
    <w:rsid w:val="00CF730A"/>
    <w:rsid w:val="00CF756A"/>
    <w:rsid w:val="00CF77E7"/>
    <w:rsid w:val="00CF7814"/>
    <w:rsid w:val="00CF79F5"/>
    <w:rsid w:val="00D001BD"/>
    <w:rsid w:val="00D009E4"/>
    <w:rsid w:val="00D009E5"/>
    <w:rsid w:val="00D00AFE"/>
    <w:rsid w:val="00D00DEB"/>
    <w:rsid w:val="00D00F3C"/>
    <w:rsid w:val="00D01267"/>
    <w:rsid w:val="00D0190C"/>
    <w:rsid w:val="00D01C64"/>
    <w:rsid w:val="00D01CEB"/>
    <w:rsid w:val="00D02393"/>
    <w:rsid w:val="00D02A2A"/>
    <w:rsid w:val="00D02A40"/>
    <w:rsid w:val="00D02C52"/>
    <w:rsid w:val="00D02E1D"/>
    <w:rsid w:val="00D034B7"/>
    <w:rsid w:val="00D03704"/>
    <w:rsid w:val="00D038E0"/>
    <w:rsid w:val="00D03981"/>
    <w:rsid w:val="00D03A5A"/>
    <w:rsid w:val="00D03B18"/>
    <w:rsid w:val="00D043B7"/>
    <w:rsid w:val="00D044D3"/>
    <w:rsid w:val="00D0451D"/>
    <w:rsid w:val="00D04BF3"/>
    <w:rsid w:val="00D05136"/>
    <w:rsid w:val="00D05384"/>
    <w:rsid w:val="00D05660"/>
    <w:rsid w:val="00D05A6C"/>
    <w:rsid w:val="00D05C3D"/>
    <w:rsid w:val="00D06230"/>
    <w:rsid w:val="00D062F4"/>
    <w:rsid w:val="00D0647E"/>
    <w:rsid w:val="00D065E9"/>
    <w:rsid w:val="00D06806"/>
    <w:rsid w:val="00D06997"/>
    <w:rsid w:val="00D06C98"/>
    <w:rsid w:val="00D071D3"/>
    <w:rsid w:val="00D074F6"/>
    <w:rsid w:val="00D07539"/>
    <w:rsid w:val="00D07AF6"/>
    <w:rsid w:val="00D07E3D"/>
    <w:rsid w:val="00D10104"/>
    <w:rsid w:val="00D10387"/>
    <w:rsid w:val="00D104B9"/>
    <w:rsid w:val="00D10564"/>
    <w:rsid w:val="00D109E9"/>
    <w:rsid w:val="00D10D51"/>
    <w:rsid w:val="00D10E23"/>
    <w:rsid w:val="00D113F3"/>
    <w:rsid w:val="00D116A9"/>
    <w:rsid w:val="00D11859"/>
    <w:rsid w:val="00D11C9B"/>
    <w:rsid w:val="00D11EB0"/>
    <w:rsid w:val="00D1220C"/>
    <w:rsid w:val="00D1221F"/>
    <w:rsid w:val="00D12369"/>
    <w:rsid w:val="00D12599"/>
    <w:rsid w:val="00D125AC"/>
    <w:rsid w:val="00D12885"/>
    <w:rsid w:val="00D12DE9"/>
    <w:rsid w:val="00D12EB2"/>
    <w:rsid w:val="00D12EB5"/>
    <w:rsid w:val="00D13012"/>
    <w:rsid w:val="00D1379A"/>
    <w:rsid w:val="00D13DC3"/>
    <w:rsid w:val="00D1412D"/>
    <w:rsid w:val="00D146AA"/>
    <w:rsid w:val="00D1494F"/>
    <w:rsid w:val="00D14C94"/>
    <w:rsid w:val="00D15049"/>
    <w:rsid w:val="00D1535A"/>
    <w:rsid w:val="00D15AF2"/>
    <w:rsid w:val="00D15B4A"/>
    <w:rsid w:val="00D15F1C"/>
    <w:rsid w:val="00D1635F"/>
    <w:rsid w:val="00D1667D"/>
    <w:rsid w:val="00D168E0"/>
    <w:rsid w:val="00D16A48"/>
    <w:rsid w:val="00D16AB9"/>
    <w:rsid w:val="00D16BE8"/>
    <w:rsid w:val="00D16D84"/>
    <w:rsid w:val="00D16F2F"/>
    <w:rsid w:val="00D20095"/>
    <w:rsid w:val="00D201ED"/>
    <w:rsid w:val="00D203BC"/>
    <w:rsid w:val="00D2041E"/>
    <w:rsid w:val="00D205E6"/>
    <w:rsid w:val="00D206BD"/>
    <w:rsid w:val="00D20878"/>
    <w:rsid w:val="00D2087D"/>
    <w:rsid w:val="00D20C41"/>
    <w:rsid w:val="00D20C83"/>
    <w:rsid w:val="00D21668"/>
    <w:rsid w:val="00D21C9C"/>
    <w:rsid w:val="00D225FF"/>
    <w:rsid w:val="00D2260B"/>
    <w:rsid w:val="00D22DC6"/>
    <w:rsid w:val="00D22E5F"/>
    <w:rsid w:val="00D22E80"/>
    <w:rsid w:val="00D23422"/>
    <w:rsid w:val="00D23452"/>
    <w:rsid w:val="00D2392B"/>
    <w:rsid w:val="00D239A8"/>
    <w:rsid w:val="00D23BAA"/>
    <w:rsid w:val="00D23C11"/>
    <w:rsid w:val="00D23EC6"/>
    <w:rsid w:val="00D240E0"/>
    <w:rsid w:val="00D24709"/>
    <w:rsid w:val="00D24ACE"/>
    <w:rsid w:val="00D24B0B"/>
    <w:rsid w:val="00D24C50"/>
    <w:rsid w:val="00D24CC4"/>
    <w:rsid w:val="00D24D96"/>
    <w:rsid w:val="00D24E70"/>
    <w:rsid w:val="00D24E81"/>
    <w:rsid w:val="00D2518F"/>
    <w:rsid w:val="00D252CB"/>
    <w:rsid w:val="00D25424"/>
    <w:rsid w:val="00D255B9"/>
    <w:rsid w:val="00D25663"/>
    <w:rsid w:val="00D25670"/>
    <w:rsid w:val="00D2593A"/>
    <w:rsid w:val="00D25AC2"/>
    <w:rsid w:val="00D25D3D"/>
    <w:rsid w:val="00D2616B"/>
    <w:rsid w:val="00D26546"/>
    <w:rsid w:val="00D26D5F"/>
    <w:rsid w:val="00D26D8F"/>
    <w:rsid w:val="00D26DDD"/>
    <w:rsid w:val="00D270B2"/>
    <w:rsid w:val="00D27680"/>
    <w:rsid w:val="00D2774B"/>
    <w:rsid w:val="00D27A2A"/>
    <w:rsid w:val="00D27AD1"/>
    <w:rsid w:val="00D27B00"/>
    <w:rsid w:val="00D3011A"/>
    <w:rsid w:val="00D308FC"/>
    <w:rsid w:val="00D30B30"/>
    <w:rsid w:val="00D30CCB"/>
    <w:rsid w:val="00D30EE4"/>
    <w:rsid w:val="00D31552"/>
    <w:rsid w:val="00D31562"/>
    <w:rsid w:val="00D3166B"/>
    <w:rsid w:val="00D316D8"/>
    <w:rsid w:val="00D31739"/>
    <w:rsid w:val="00D317DA"/>
    <w:rsid w:val="00D31B84"/>
    <w:rsid w:val="00D31CF3"/>
    <w:rsid w:val="00D3229D"/>
    <w:rsid w:val="00D327DB"/>
    <w:rsid w:val="00D329F2"/>
    <w:rsid w:val="00D32CAF"/>
    <w:rsid w:val="00D32F43"/>
    <w:rsid w:val="00D32FAA"/>
    <w:rsid w:val="00D34237"/>
    <w:rsid w:val="00D345D1"/>
    <w:rsid w:val="00D347E2"/>
    <w:rsid w:val="00D349FD"/>
    <w:rsid w:val="00D34A00"/>
    <w:rsid w:val="00D3508D"/>
    <w:rsid w:val="00D3596C"/>
    <w:rsid w:val="00D3598B"/>
    <w:rsid w:val="00D35BAE"/>
    <w:rsid w:val="00D35C5A"/>
    <w:rsid w:val="00D36209"/>
    <w:rsid w:val="00D364A1"/>
    <w:rsid w:val="00D366D0"/>
    <w:rsid w:val="00D36C76"/>
    <w:rsid w:val="00D36C9D"/>
    <w:rsid w:val="00D370D4"/>
    <w:rsid w:val="00D3775D"/>
    <w:rsid w:val="00D37C46"/>
    <w:rsid w:val="00D37DA9"/>
    <w:rsid w:val="00D37E50"/>
    <w:rsid w:val="00D37F7F"/>
    <w:rsid w:val="00D40180"/>
    <w:rsid w:val="00D406D7"/>
    <w:rsid w:val="00D40BAC"/>
    <w:rsid w:val="00D40C35"/>
    <w:rsid w:val="00D40F60"/>
    <w:rsid w:val="00D411ED"/>
    <w:rsid w:val="00D415E9"/>
    <w:rsid w:val="00D41734"/>
    <w:rsid w:val="00D4179B"/>
    <w:rsid w:val="00D41B62"/>
    <w:rsid w:val="00D42179"/>
    <w:rsid w:val="00D426C4"/>
    <w:rsid w:val="00D42795"/>
    <w:rsid w:val="00D42CBE"/>
    <w:rsid w:val="00D43398"/>
    <w:rsid w:val="00D443E1"/>
    <w:rsid w:val="00D4456F"/>
    <w:rsid w:val="00D45109"/>
    <w:rsid w:val="00D45146"/>
    <w:rsid w:val="00D45268"/>
    <w:rsid w:val="00D4528F"/>
    <w:rsid w:val="00D45329"/>
    <w:rsid w:val="00D453E5"/>
    <w:rsid w:val="00D45951"/>
    <w:rsid w:val="00D45999"/>
    <w:rsid w:val="00D461D0"/>
    <w:rsid w:val="00D467E4"/>
    <w:rsid w:val="00D4697C"/>
    <w:rsid w:val="00D469B7"/>
    <w:rsid w:val="00D469C3"/>
    <w:rsid w:val="00D46C54"/>
    <w:rsid w:val="00D46CBA"/>
    <w:rsid w:val="00D47076"/>
    <w:rsid w:val="00D470C3"/>
    <w:rsid w:val="00D47136"/>
    <w:rsid w:val="00D4781A"/>
    <w:rsid w:val="00D478FB"/>
    <w:rsid w:val="00D47C3B"/>
    <w:rsid w:val="00D505CA"/>
    <w:rsid w:val="00D50925"/>
    <w:rsid w:val="00D50DC9"/>
    <w:rsid w:val="00D5109C"/>
    <w:rsid w:val="00D51122"/>
    <w:rsid w:val="00D51357"/>
    <w:rsid w:val="00D51676"/>
    <w:rsid w:val="00D51A7C"/>
    <w:rsid w:val="00D51E19"/>
    <w:rsid w:val="00D520B7"/>
    <w:rsid w:val="00D52135"/>
    <w:rsid w:val="00D5234A"/>
    <w:rsid w:val="00D524C8"/>
    <w:rsid w:val="00D52889"/>
    <w:rsid w:val="00D52E47"/>
    <w:rsid w:val="00D5348C"/>
    <w:rsid w:val="00D537DE"/>
    <w:rsid w:val="00D538A9"/>
    <w:rsid w:val="00D5398C"/>
    <w:rsid w:val="00D53D95"/>
    <w:rsid w:val="00D5404F"/>
    <w:rsid w:val="00D5438B"/>
    <w:rsid w:val="00D547E3"/>
    <w:rsid w:val="00D54887"/>
    <w:rsid w:val="00D54AAA"/>
    <w:rsid w:val="00D55090"/>
    <w:rsid w:val="00D554DC"/>
    <w:rsid w:val="00D55BB4"/>
    <w:rsid w:val="00D55D63"/>
    <w:rsid w:val="00D5603D"/>
    <w:rsid w:val="00D565C8"/>
    <w:rsid w:val="00D5668B"/>
    <w:rsid w:val="00D5695C"/>
    <w:rsid w:val="00D56A34"/>
    <w:rsid w:val="00D56D9C"/>
    <w:rsid w:val="00D574CC"/>
    <w:rsid w:val="00D57737"/>
    <w:rsid w:val="00D577A3"/>
    <w:rsid w:val="00D57B46"/>
    <w:rsid w:val="00D57D09"/>
    <w:rsid w:val="00D60B21"/>
    <w:rsid w:val="00D60C4F"/>
    <w:rsid w:val="00D60D8A"/>
    <w:rsid w:val="00D60E7B"/>
    <w:rsid w:val="00D60EAD"/>
    <w:rsid w:val="00D60F6C"/>
    <w:rsid w:val="00D612B8"/>
    <w:rsid w:val="00D6141F"/>
    <w:rsid w:val="00D6149B"/>
    <w:rsid w:val="00D615E2"/>
    <w:rsid w:val="00D618DA"/>
    <w:rsid w:val="00D61A99"/>
    <w:rsid w:val="00D61B92"/>
    <w:rsid w:val="00D61E02"/>
    <w:rsid w:val="00D61E48"/>
    <w:rsid w:val="00D61FC9"/>
    <w:rsid w:val="00D61FFB"/>
    <w:rsid w:val="00D620AA"/>
    <w:rsid w:val="00D624C8"/>
    <w:rsid w:val="00D627A2"/>
    <w:rsid w:val="00D62BD9"/>
    <w:rsid w:val="00D63229"/>
    <w:rsid w:val="00D63350"/>
    <w:rsid w:val="00D6337E"/>
    <w:rsid w:val="00D64174"/>
    <w:rsid w:val="00D64317"/>
    <w:rsid w:val="00D64840"/>
    <w:rsid w:val="00D64B6E"/>
    <w:rsid w:val="00D65006"/>
    <w:rsid w:val="00D652A8"/>
    <w:rsid w:val="00D6539E"/>
    <w:rsid w:val="00D65886"/>
    <w:rsid w:val="00D65ECE"/>
    <w:rsid w:val="00D661BB"/>
    <w:rsid w:val="00D663EF"/>
    <w:rsid w:val="00D66406"/>
    <w:rsid w:val="00D66545"/>
    <w:rsid w:val="00D665E4"/>
    <w:rsid w:val="00D6695F"/>
    <w:rsid w:val="00D66C1B"/>
    <w:rsid w:val="00D66FF7"/>
    <w:rsid w:val="00D6730D"/>
    <w:rsid w:val="00D676C2"/>
    <w:rsid w:val="00D676D8"/>
    <w:rsid w:val="00D67723"/>
    <w:rsid w:val="00D67798"/>
    <w:rsid w:val="00D67C13"/>
    <w:rsid w:val="00D67CE9"/>
    <w:rsid w:val="00D67D6C"/>
    <w:rsid w:val="00D70187"/>
    <w:rsid w:val="00D701CD"/>
    <w:rsid w:val="00D704FD"/>
    <w:rsid w:val="00D7068F"/>
    <w:rsid w:val="00D70703"/>
    <w:rsid w:val="00D709CA"/>
    <w:rsid w:val="00D70DD6"/>
    <w:rsid w:val="00D70F44"/>
    <w:rsid w:val="00D710EA"/>
    <w:rsid w:val="00D71152"/>
    <w:rsid w:val="00D712C5"/>
    <w:rsid w:val="00D712FB"/>
    <w:rsid w:val="00D713E4"/>
    <w:rsid w:val="00D714A2"/>
    <w:rsid w:val="00D71DB9"/>
    <w:rsid w:val="00D71F05"/>
    <w:rsid w:val="00D7212A"/>
    <w:rsid w:val="00D72205"/>
    <w:rsid w:val="00D72696"/>
    <w:rsid w:val="00D72C30"/>
    <w:rsid w:val="00D72D99"/>
    <w:rsid w:val="00D72F24"/>
    <w:rsid w:val="00D72F68"/>
    <w:rsid w:val="00D72F74"/>
    <w:rsid w:val="00D73258"/>
    <w:rsid w:val="00D7326D"/>
    <w:rsid w:val="00D73310"/>
    <w:rsid w:val="00D7342F"/>
    <w:rsid w:val="00D734F8"/>
    <w:rsid w:val="00D735AB"/>
    <w:rsid w:val="00D7384E"/>
    <w:rsid w:val="00D73940"/>
    <w:rsid w:val="00D73D5E"/>
    <w:rsid w:val="00D73FEB"/>
    <w:rsid w:val="00D73FFA"/>
    <w:rsid w:val="00D7403F"/>
    <w:rsid w:val="00D74751"/>
    <w:rsid w:val="00D74802"/>
    <w:rsid w:val="00D74B0C"/>
    <w:rsid w:val="00D74C40"/>
    <w:rsid w:val="00D74D62"/>
    <w:rsid w:val="00D74DA0"/>
    <w:rsid w:val="00D752D4"/>
    <w:rsid w:val="00D75C0B"/>
    <w:rsid w:val="00D76781"/>
    <w:rsid w:val="00D76A00"/>
    <w:rsid w:val="00D76A72"/>
    <w:rsid w:val="00D76B30"/>
    <w:rsid w:val="00D76D84"/>
    <w:rsid w:val="00D76E0F"/>
    <w:rsid w:val="00D77135"/>
    <w:rsid w:val="00D77CAD"/>
    <w:rsid w:val="00D77E22"/>
    <w:rsid w:val="00D77FC2"/>
    <w:rsid w:val="00D80321"/>
    <w:rsid w:val="00D80618"/>
    <w:rsid w:val="00D806A6"/>
    <w:rsid w:val="00D80720"/>
    <w:rsid w:val="00D807D8"/>
    <w:rsid w:val="00D808F8"/>
    <w:rsid w:val="00D80988"/>
    <w:rsid w:val="00D80E02"/>
    <w:rsid w:val="00D816CB"/>
    <w:rsid w:val="00D81743"/>
    <w:rsid w:val="00D818E3"/>
    <w:rsid w:val="00D81B1A"/>
    <w:rsid w:val="00D81C60"/>
    <w:rsid w:val="00D826CB"/>
    <w:rsid w:val="00D82937"/>
    <w:rsid w:val="00D82A29"/>
    <w:rsid w:val="00D82C28"/>
    <w:rsid w:val="00D82C98"/>
    <w:rsid w:val="00D82C9C"/>
    <w:rsid w:val="00D82C9F"/>
    <w:rsid w:val="00D82CD3"/>
    <w:rsid w:val="00D82F52"/>
    <w:rsid w:val="00D831CF"/>
    <w:rsid w:val="00D83211"/>
    <w:rsid w:val="00D83C43"/>
    <w:rsid w:val="00D83E3F"/>
    <w:rsid w:val="00D8401B"/>
    <w:rsid w:val="00D84026"/>
    <w:rsid w:val="00D84093"/>
    <w:rsid w:val="00D84280"/>
    <w:rsid w:val="00D847EC"/>
    <w:rsid w:val="00D847FB"/>
    <w:rsid w:val="00D84FBE"/>
    <w:rsid w:val="00D85049"/>
    <w:rsid w:val="00D850DE"/>
    <w:rsid w:val="00D85549"/>
    <w:rsid w:val="00D85753"/>
    <w:rsid w:val="00D85945"/>
    <w:rsid w:val="00D85C09"/>
    <w:rsid w:val="00D85C6C"/>
    <w:rsid w:val="00D85FF6"/>
    <w:rsid w:val="00D86500"/>
    <w:rsid w:val="00D8691A"/>
    <w:rsid w:val="00D86B97"/>
    <w:rsid w:val="00D870F4"/>
    <w:rsid w:val="00D87497"/>
    <w:rsid w:val="00D874CE"/>
    <w:rsid w:val="00D879F4"/>
    <w:rsid w:val="00D87A55"/>
    <w:rsid w:val="00D87F33"/>
    <w:rsid w:val="00D87F8D"/>
    <w:rsid w:val="00D903F0"/>
    <w:rsid w:val="00D904B6"/>
    <w:rsid w:val="00D908DE"/>
    <w:rsid w:val="00D90A69"/>
    <w:rsid w:val="00D90ACE"/>
    <w:rsid w:val="00D90B0A"/>
    <w:rsid w:val="00D90BF3"/>
    <w:rsid w:val="00D90E0D"/>
    <w:rsid w:val="00D912ED"/>
    <w:rsid w:val="00D91321"/>
    <w:rsid w:val="00D91476"/>
    <w:rsid w:val="00D918AF"/>
    <w:rsid w:val="00D919AF"/>
    <w:rsid w:val="00D91B6D"/>
    <w:rsid w:val="00D91CC2"/>
    <w:rsid w:val="00D9226E"/>
    <w:rsid w:val="00D922C3"/>
    <w:rsid w:val="00D9263F"/>
    <w:rsid w:val="00D92718"/>
    <w:rsid w:val="00D9289F"/>
    <w:rsid w:val="00D92B89"/>
    <w:rsid w:val="00D92BEC"/>
    <w:rsid w:val="00D92EE2"/>
    <w:rsid w:val="00D93299"/>
    <w:rsid w:val="00D934B4"/>
    <w:rsid w:val="00D935A5"/>
    <w:rsid w:val="00D93663"/>
    <w:rsid w:val="00D93964"/>
    <w:rsid w:val="00D93B42"/>
    <w:rsid w:val="00D93BB7"/>
    <w:rsid w:val="00D94957"/>
    <w:rsid w:val="00D94D74"/>
    <w:rsid w:val="00D94F3F"/>
    <w:rsid w:val="00D954CF"/>
    <w:rsid w:val="00D9591D"/>
    <w:rsid w:val="00D95D3A"/>
    <w:rsid w:val="00D95D9D"/>
    <w:rsid w:val="00D95DC1"/>
    <w:rsid w:val="00D962C7"/>
    <w:rsid w:val="00D966CE"/>
    <w:rsid w:val="00D96D8C"/>
    <w:rsid w:val="00D96EAD"/>
    <w:rsid w:val="00D97243"/>
    <w:rsid w:val="00D97A56"/>
    <w:rsid w:val="00DA043D"/>
    <w:rsid w:val="00DA0780"/>
    <w:rsid w:val="00DA0A39"/>
    <w:rsid w:val="00DA0B98"/>
    <w:rsid w:val="00DA0BF8"/>
    <w:rsid w:val="00DA0D0A"/>
    <w:rsid w:val="00DA0D20"/>
    <w:rsid w:val="00DA0EDF"/>
    <w:rsid w:val="00DA0FD0"/>
    <w:rsid w:val="00DA0FE3"/>
    <w:rsid w:val="00DA129E"/>
    <w:rsid w:val="00DA1336"/>
    <w:rsid w:val="00DA167B"/>
    <w:rsid w:val="00DA1716"/>
    <w:rsid w:val="00DA18B0"/>
    <w:rsid w:val="00DA18FC"/>
    <w:rsid w:val="00DA197E"/>
    <w:rsid w:val="00DA1B03"/>
    <w:rsid w:val="00DA210C"/>
    <w:rsid w:val="00DA2217"/>
    <w:rsid w:val="00DA2A5A"/>
    <w:rsid w:val="00DA2A99"/>
    <w:rsid w:val="00DA2ACB"/>
    <w:rsid w:val="00DA2B26"/>
    <w:rsid w:val="00DA2DF9"/>
    <w:rsid w:val="00DA338D"/>
    <w:rsid w:val="00DA34B7"/>
    <w:rsid w:val="00DA3AEB"/>
    <w:rsid w:val="00DA3C5D"/>
    <w:rsid w:val="00DA4204"/>
    <w:rsid w:val="00DA4271"/>
    <w:rsid w:val="00DA4AAE"/>
    <w:rsid w:val="00DA4D41"/>
    <w:rsid w:val="00DA4D54"/>
    <w:rsid w:val="00DA5022"/>
    <w:rsid w:val="00DA5199"/>
    <w:rsid w:val="00DA6276"/>
    <w:rsid w:val="00DA633A"/>
    <w:rsid w:val="00DA646B"/>
    <w:rsid w:val="00DA6783"/>
    <w:rsid w:val="00DA6E37"/>
    <w:rsid w:val="00DA736D"/>
    <w:rsid w:val="00DA783A"/>
    <w:rsid w:val="00DA78E8"/>
    <w:rsid w:val="00DA7A35"/>
    <w:rsid w:val="00DA7D5F"/>
    <w:rsid w:val="00DA7E6E"/>
    <w:rsid w:val="00DB001C"/>
    <w:rsid w:val="00DB0242"/>
    <w:rsid w:val="00DB046B"/>
    <w:rsid w:val="00DB06AC"/>
    <w:rsid w:val="00DB07BF"/>
    <w:rsid w:val="00DB0904"/>
    <w:rsid w:val="00DB09D1"/>
    <w:rsid w:val="00DB0AE4"/>
    <w:rsid w:val="00DB0CEF"/>
    <w:rsid w:val="00DB0D9C"/>
    <w:rsid w:val="00DB0E54"/>
    <w:rsid w:val="00DB0EF1"/>
    <w:rsid w:val="00DB0EF8"/>
    <w:rsid w:val="00DB0FF3"/>
    <w:rsid w:val="00DB1273"/>
    <w:rsid w:val="00DB15F1"/>
    <w:rsid w:val="00DB18ED"/>
    <w:rsid w:val="00DB1970"/>
    <w:rsid w:val="00DB210A"/>
    <w:rsid w:val="00DB2468"/>
    <w:rsid w:val="00DB254D"/>
    <w:rsid w:val="00DB2660"/>
    <w:rsid w:val="00DB27F6"/>
    <w:rsid w:val="00DB2929"/>
    <w:rsid w:val="00DB2CA0"/>
    <w:rsid w:val="00DB2D44"/>
    <w:rsid w:val="00DB2D8A"/>
    <w:rsid w:val="00DB2FB2"/>
    <w:rsid w:val="00DB31A1"/>
    <w:rsid w:val="00DB3311"/>
    <w:rsid w:val="00DB3679"/>
    <w:rsid w:val="00DB37E5"/>
    <w:rsid w:val="00DB3BD2"/>
    <w:rsid w:val="00DB3C00"/>
    <w:rsid w:val="00DB3CD1"/>
    <w:rsid w:val="00DB3D4C"/>
    <w:rsid w:val="00DB41B9"/>
    <w:rsid w:val="00DB43E7"/>
    <w:rsid w:val="00DB4405"/>
    <w:rsid w:val="00DB47A8"/>
    <w:rsid w:val="00DB4A12"/>
    <w:rsid w:val="00DB5042"/>
    <w:rsid w:val="00DB51DB"/>
    <w:rsid w:val="00DB5642"/>
    <w:rsid w:val="00DB5883"/>
    <w:rsid w:val="00DB599A"/>
    <w:rsid w:val="00DB5B18"/>
    <w:rsid w:val="00DB5BD6"/>
    <w:rsid w:val="00DB5C00"/>
    <w:rsid w:val="00DB5D64"/>
    <w:rsid w:val="00DB66A1"/>
    <w:rsid w:val="00DB67D1"/>
    <w:rsid w:val="00DB6A13"/>
    <w:rsid w:val="00DB6A30"/>
    <w:rsid w:val="00DB6A5C"/>
    <w:rsid w:val="00DB72CE"/>
    <w:rsid w:val="00DB74E6"/>
    <w:rsid w:val="00DB76E0"/>
    <w:rsid w:val="00DB77B9"/>
    <w:rsid w:val="00DB7899"/>
    <w:rsid w:val="00DB795C"/>
    <w:rsid w:val="00DB7A8F"/>
    <w:rsid w:val="00DB7BA3"/>
    <w:rsid w:val="00DB7C57"/>
    <w:rsid w:val="00DB7DF6"/>
    <w:rsid w:val="00DB7EA2"/>
    <w:rsid w:val="00DB7F4C"/>
    <w:rsid w:val="00DC01C0"/>
    <w:rsid w:val="00DC0206"/>
    <w:rsid w:val="00DC050B"/>
    <w:rsid w:val="00DC0E62"/>
    <w:rsid w:val="00DC0FA2"/>
    <w:rsid w:val="00DC11C2"/>
    <w:rsid w:val="00DC140F"/>
    <w:rsid w:val="00DC173D"/>
    <w:rsid w:val="00DC174D"/>
    <w:rsid w:val="00DC174F"/>
    <w:rsid w:val="00DC1F94"/>
    <w:rsid w:val="00DC2382"/>
    <w:rsid w:val="00DC2411"/>
    <w:rsid w:val="00DC2749"/>
    <w:rsid w:val="00DC2BB0"/>
    <w:rsid w:val="00DC2C13"/>
    <w:rsid w:val="00DC325B"/>
    <w:rsid w:val="00DC32CF"/>
    <w:rsid w:val="00DC3614"/>
    <w:rsid w:val="00DC3629"/>
    <w:rsid w:val="00DC36E7"/>
    <w:rsid w:val="00DC3919"/>
    <w:rsid w:val="00DC3980"/>
    <w:rsid w:val="00DC3D0C"/>
    <w:rsid w:val="00DC4493"/>
    <w:rsid w:val="00DC4D32"/>
    <w:rsid w:val="00DC5116"/>
    <w:rsid w:val="00DC5271"/>
    <w:rsid w:val="00DC52EB"/>
    <w:rsid w:val="00DC573F"/>
    <w:rsid w:val="00DC587A"/>
    <w:rsid w:val="00DC5C36"/>
    <w:rsid w:val="00DC6171"/>
    <w:rsid w:val="00DC620A"/>
    <w:rsid w:val="00DC6230"/>
    <w:rsid w:val="00DC633D"/>
    <w:rsid w:val="00DC6427"/>
    <w:rsid w:val="00DC64C5"/>
    <w:rsid w:val="00DC65AD"/>
    <w:rsid w:val="00DC6835"/>
    <w:rsid w:val="00DC6DB7"/>
    <w:rsid w:val="00DC703A"/>
    <w:rsid w:val="00DC7614"/>
    <w:rsid w:val="00DC76FB"/>
    <w:rsid w:val="00DD03C2"/>
    <w:rsid w:val="00DD0468"/>
    <w:rsid w:val="00DD048D"/>
    <w:rsid w:val="00DD08ED"/>
    <w:rsid w:val="00DD0A43"/>
    <w:rsid w:val="00DD0ABD"/>
    <w:rsid w:val="00DD0D6F"/>
    <w:rsid w:val="00DD0F50"/>
    <w:rsid w:val="00DD111F"/>
    <w:rsid w:val="00DD1218"/>
    <w:rsid w:val="00DD170C"/>
    <w:rsid w:val="00DD180C"/>
    <w:rsid w:val="00DD1B48"/>
    <w:rsid w:val="00DD1DAE"/>
    <w:rsid w:val="00DD1DBE"/>
    <w:rsid w:val="00DD206B"/>
    <w:rsid w:val="00DD2270"/>
    <w:rsid w:val="00DD2352"/>
    <w:rsid w:val="00DD23EB"/>
    <w:rsid w:val="00DD23F4"/>
    <w:rsid w:val="00DD278E"/>
    <w:rsid w:val="00DD28D7"/>
    <w:rsid w:val="00DD2A06"/>
    <w:rsid w:val="00DD2A47"/>
    <w:rsid w:val="00DD2E00"/>
    <w:rsid w:val="00DD3036"/>
    <w:rsid w:val="00DD3589"/>
    <w:rsid w:val="00DD37AF"/>
    <w:rsid w:val="00DD3ACA"/>
    <w:rsid w:val="00DD3D2C"/>
    <w:rsid w:val="00DD3D31"/>
    <w:rsid w:val="00DD3FCB"/>
    <w:rsid w:val="00DD3FCC"/>
    <w:rsid w:val="00DD3FD1"/>
    <w:rsid w:val="00DD4108"/>
    <w:rsid w:val="00DD421C"/>
    <w:rsid w:val="00DD43EE"/>
    <w:rsid w:val="00DD47A5"/>
    <w:rsid w:val="00DD4EB4"/>
    <w:rsid w:val="00DD503D"/>
    <w:rsid w:val="00DD5093"/>
    <w:rsid w:val="00DD51C9"/>
    <w:rsid w:val="00DD52EC"/>
    <w:rsid w:val="00DD56C9"/>
    <w:rsid w:val="00DD5A0B"/>
    <w:rsid w:val="00DD604B"/>
    <w:rsid w:val="00DD6210"/>
    <w:rsid w:val="00DD66BF"/>
    <w:rsid w:val="00DD67A5"/>
    <w:rsid w:val="00DD67D7"/>
    <w:rsid w:val="00DD6ABB"/>
    <w:rsid w:val="00DD6E66"/>
    <w:rsid w:val="00DD6F10"/>
    <w:rsid w:val="00DD6FDD"/>
    <w:rsid w:val="00DD724E"/>
    <w:rsid w:val="00DD72EF"/>
    <w:rsid w:val="00DD73FF"/>
    <w:rsid w:val="00DD7422"/>
    <w:rsid w:val="00DD79B1"/>
    <w:rsid w:val="00DD7D0A"/>
    <w:rsid w:val="00DD7E54"/>
    <w:rsid w:val="00DD7F49"/>
    <w:rsid w:val="00DE06F0"/>
    <w:rsid w:val="00DE08A8"/>
    <w:rsid w:val="00DE0E2A"/>
    <w:rsid w:val="00DE13D7"/>
    <w:rsid w:val="00DE14FA"/>
    <w:rsid w:val="00DE15E8"/>
    <w:rsid w:val="00DE162D"/>
    <w:rsid w:val="00DE169C"/>
    <w:rsid w:val="00DE1894"/>
    <w:rsid w:val="00DE19FE"/>
    <w:rsid w:val="00DE1AE9"/>
    <w:rsid w:val="00DE1F6D"/>
    <w:rsid w:val="00DE1F6E"/>
    <w:rsid w:val="00DE1FD0"/>
    <w:rsid w:val="00DE2149"/>
    <w:rsid w:val="00DE25F9"/>
    <w:rsid w:val="00DE26C6"/>
    <w:rsid w:val="00DE29A6"/>
    <w:rsid w:val="00DE2E05"/>
    <w:rsid w:val="00DE35D0"/>
    <w:rsid w:val="00DE3A47"/>
    <w:rsid w:val="00DE3AF2"/>
    <w:rsid w:val="00DE3BAA"/>
    <w:rsid w:val="00DE4394"/>
    <w:rsid w:val="00DE451B"/>
    <w:rsid w:val="00DE45D7"/>
    <w:rsid w:val="00DE4900"/>
    <w:rsid w:val="00DE4919"/>
    <w:rsid w:val="00DE49CC"/>
    <w:rsid w:val="00DE4CF7"/>
    <w:rsid w:val="00DE539B"/>
    <w:rsid w:val="00DE5A48"/>
    <w:rsid w:val="00DE5C5E"/>
    <w:rsid w:val="00DE5C8F"/>
    <w:rsid w:val="00DE5FD4"/>
    <w:rsid w:val="00DE6394"/>
    <w:rsid w:val="00DE6452"/>
    <w:rsid w:val="00DE646F"/>
    <w:rsid w:val="00DE70A5"/>
    <w:rsid w:val="00DE7144"/>
    <w:rsid w:val="00DE7394"/>
    <w:rsid w:val="00DE7598"/>
    <w:rsid w:val="00DE75D1"/>
    <w:rsid w:val="00DE7B1D"/>
    <w:rsid w:val="00DE7CCF"/>
    <w:rsid w:val="00DE7D59"/>
    <w:rsid w:val="00DE7D6C"/>
    <w:rsid w:val="00DF0078"/>
    <w:rsid w:val="00DF01C1"/>
    <w:rsid w:val="00DF0284"/>
    <w:rsid w:val="00DF03CE"/>
    <w:rsid w:val="00DF071A"/>
    <w:rsid w:val="00DF084F"/>
    <w:rsid w:val="00DF09A1"/>
    <w:rsid w:val="00DF0CF7"/>
    <w:rsid w:val="00DF0FB5"/>
    <w:rsid w:val="00DF1351"/>
    <w:rsid w:val="00DF1378"/>
    <w:rsid w:val="00DF1613"/>
    <w:rsid w:val="00DF1614"/>
    <w:rsid w:val="00DF17E3"/>
    <w:rsid w:val="00DF1970"/>
    <w:rsid w:val="00DF198B"/>
    <w:rsid w:val="00DF1CE1"/>
    <w:rsid w:val="00DF2001"/>
    <w:rsid w:val="00DF2109"/>
    <w:rsid w:val="00DF21FB"/>
    <w:rsid w:val="00DF250A"/>
    <w:rsid w:val="00DF2744"/>
    <w:rsid w:val="00DF290A"/>
    <w:rsid w:val="00DF2A8F"/>
    <w:rsid w:val="00DF2E70"/>
    <w:rsid w:val="00DF2E99"/>
    <w:rsid w:val="00DF32F8"/>
    <w:rsid w:val="00DF3579"/>
    <w:rsid w:val="00DF36F0"/>
    <w:rsid w:val="00DF39F5"/>
    <w:rsid w:val="00DF3A41"/>
    <w:rsid w:val="00DF4271"/>
    <w:rsid w:val="00DF4398"/>
    <w:rsid w:val="00DF43F3"/>
    <w:rsid w:val="00DF4471"/>
    <w:rsid w:val="00DF4580"/>
    <w:rsid w:val="00DF5010"/>
    <w:rsid w:val="00DF51C1"/>
    <w:rsid w:val="00DF51F1"/>
    <w:rsid w:val="00DF540F"/>
    <w:rsid w:val="00DF5416"/>
    <w:rsid w:val="00DF5601"/>
    <w:rsid w:val="00DF5657"/>
    <w:rsid w:val="00DF57FF"/>
    <w:rsid w:val="00DF58FD"/>
    <w:rsid w:val="00DF5C68"/>
    <w:rsid w:val="00DF6264"/>
    <w:rsid w:val="00DF6935"/>
    <w:rsid w:val="00DF6E77"/>
    <w:rsid w:val="00DF6FAD"/>
    <w:rsid w:val="00DF6FDB"/>
    <w:rsid w:val="00DF7083"/>
    <w:rsid w:val="00DF7528"/>
    <w:rsid w:val="00DF760A"/>
    <w:rsid w:val="00DF764D"/>
    <w:rsid w:val="00DF7873"/>
    <w:rsid w:val="00DF7BBC"/>
    <w:rsid w:val="00DF7F11"/>
    <w:rsid w:val="00E0019E"/>
    <w:rsid w:val="00E0081D"/>
    <w:rsid w:val="00E008C6"/>
    <w:rsid w:val="00E0093B"/>
    <w:rsid w:val="00E00970"/>
    <w:rsid w:val="00E00A4E"/>
    <w:rsid w:val="00E00B3B"/>
    <w:rsid w:val="00E015E1"/>
    <w:rsid w:val="00E017A6"/>
    <w:rsid w:val="00E01ABD"/>
    <w:rsid w:val="00E01B08"/>
    <w:rsid w:val="00E01C4A"/>
    <w:rsid w:val="00E01D5F"/>
    <w:rsid w:val="00E02143"/>
    <w:rsid w:val="00E022B3"/>
    <w:rsid w:val="00E02384"/>
    <w:rsid w:val="00E029A0"/>
    <w:rsid w:val="00E029ED"/>
    <w:rsid w:val="00E02C56"/>
    <w:rsid w:val="00E02F12"/>
    <w:rsid w:val="00E030FA"/>
    <w:rsid w:val="00E0310F"/>
    <w:rsid w:val="00E031DE"/>
    <w:rsid w:val="00E03A0F"/>
    <w:rsid w:val="00E03FF9"/>
    <w:rsid w:val="00E0433C"/>
    <w:rsid w:val="00E04538"/>
    <w:rsid w:val="00E04773"/>
    <w:rsid w:val="00E048F6"/>
    <w:rsid w:val="00E0496E"/>
    <w:rsid w:val="00E04A0B"/>
    <w:rsid w:val="00E04F95"/>
    <w:rsid w:val="00E05209"/>
    <w:rsid w:val="00E05A1F"/>
    <w:rsid w:val="00E05A9A"/>
    <w:rsid w:val="00E05AD3"/>
    <w:rsid w:val="00E05D3F"/>
    <w:rsid w:val="00E05FDB"/>
    <w:rsid w:val="00E061EE"/>
    <w:rsid w:val="00E0699C"/>
    <w:rsid w:val="00E07582"/>
    <w:rsid w:val="00E07844"/>
    <w:rsid w:val="00E07BB7"/>
    <w:rsid w:val="00E1023B"/>
    <w:rsid w:val="00E1038D"/>
    <w:rsid w:val="00E1042B"/>
    <w:rsid w:val="00E10887"/>
    <w:rsid w:val="00E10A76"/>
    <w:rsid w:val="00E10A88"/>
    <w:rsid w:val="00E10B1F"/>
    <w:rsid w:val="00E11734"/>
    <w:rsid w:val="00E11AC2"/>
    <w:rsid w:val="00E11D29"/>
    <w:rsid w:val="00E11E91"/>
    <w:rsid w:val="00E11EA4"/>
    <w:rsid w:val="00E12333"/>
    <w:rsid w:val="00E1249F"/>
    <w:rsid w:val="00E124F9"/>
    <w:rsid w:val="00E128E2"/>
    <w:rsid w:val="00E12BB4"/>
    <w:rsid w:val="00E12BBF"/>
    <w:rsid w:val="00E12C27"/>
    <w:rsid w:val="00E12C2C"/>
    <w:rsid w:val="00E12FE5"/>
    <w:rsid w:val="00E13503"/>
    <w:rsid w:val="00E1377F"/>
    <w:rsid w:val="00E13792"/>
    <w:rsid w:val="00E13A92"/>
    <w:rsid w:val="00E13B5C"/>
    <w:rsid w:val="00E13DF9"/>
    <w:rsid w:val="00E1487E"/>
    <w:rsid w:val="00E14D92"/>
    <w:rsid w:val="00E15330"/>
    <w:rsid w:val="00E1553E"/>
    <w:rsid w:val="00E1556B"/>
    <w:rsid w:val="00E1589A"/>
    <w:rsid w:val="00E15E39"/>
    <w:rsid w:val="00E15EAE"/>
    <w:rsid w:val="00E160FD"/>
    <w:rsid w:val="00E16499"/>
    <w:rsid w:val="00E16BAC"/>
    <w:rsid w:val="00E16C55"/>
    <w:rsid w:val="00E16CD3"/>
    <w:rsid w:val="00E16E9D"/>
    <w:rsid w:val="00E1726E"/>
    <w:rsid w:val="00E1747F"/>
    <w:rsid w:val="00E17760"/>
    <w:rsid w:val="00E1788E"/>
    <w:rsid w:val="00E1799C"/>
    <w:rsid w:val="00E17AC1"/>
    <w:rsid w:val="00E17C0F"/>
    <w:rsid w:val="00E2008A"/>
    <w:rsid w:val="00E20118"/>
    <w:rsid w:val="00E2012F"/>
    <w:rsid w:val="00E20240"/>
    <w:rsid w:val="00E20492"/>
    <w:rsid w:val="00E20516"/>
    <w:rsid w:val="00E20935"/>
    <w:rsid w:val="00E20D1F"/>
    <w:rsid w:val="00E20E51"/>
    <w:rsid w:val="00E210E8"/>
    <w:rsid w:val="00E21420"/>
    <w:rsid w:val="00E21504"/>
    <w:rsid w:val="00E21824"/>
    <w:rsid w:val="00E218C3"/>
    <w:rsid w:val="00E21938"/>
    <w:rsid w:val="00E219B8"/>
    <w:rsid w:val="00E21EAE"/>
    <w:rsid w:val="00E2204F"/>
    <w:rsid w:val="00E220E9"/>
    <w:rsid w:val="00E2283B"/>
    <w:rsid w:val="00E228BF"/>
    <w:rsid w:val="00E23953"/>
    <w:rsid w:val="00E239C7"/>
    <w:rsid w:val="00E23C8A"/>
    <w:rsid w:val="00E23ED3"/>
    <w:rsid w:val="00E240AC"/>
    <w:rsid w:val="00E2476F"/>
    <w:rsid w:val="00E24772"/>
    <w:rsid w:val="00E248EB"/>
    <w:rsid w:val="00E24C5A"/>
    <w:rsid w:val="00E24D92"/>
    <w:rsid w:val="00E24F73"/>
    <w:rsid w:val="00E25065"/>
    <w:rsid w:val="00E2512A"/>
    <w:rsid w:val="00E25167"/>
    <w:rsid w:val="00E253D1"/>
    <w:rsid w:val="00E255EF"/>
    <w:rsid w:val="00E25740"/>
    <w:rsid w:val="00E257B3"/>
    <w:rsid w:val="00E258FE"/>
    <w:rsid w:val="00E25A3B"/>
    <w:rsid w:val="00E25A55"/>
    <w:rsid w:val="00E25C4C"/>
    <w:rsid w:val="00E25F28"/>
    <w:rsid w:val="00E262CD"/>
    <w:rsid w:val="00E2641B"/>
    <w:rsid w:val="00E265BA"/>
    <w:rsid w:val="00E26B3A"/>
    <w:rsid w:val="00E26B55"/>
    <w:rsid w:val="00E26DC2"/>
    <w:rsid w:val="00E26E54"/>
    <w:rsid w:val="00E26F0F"/>
    <w:rsid w:val="00E27479"/>
    <w:rsid w:val="00E274E8"/>
    <w:rsid w:val="00E277D7"/>
    <w:rsid w:val="00E27EC7"/>
    <w:rsid w:val="00E300AD"/>
    <w:rsid w:val="00E30963"/>
    <w:rsid w:val="00E309A7"/>
    <w:rsid w:val="00E30A7D"/>
    <w:rsid w:val="00E30B9B"/>
    <w:rsid w:val="00E30C72"/>
    <w:rsid w:val="00E312C0"/>
    <w:rsid w:val="00E31BD6"/>
    <w:rsid w:val="00E31D94"/>
    <w:rsid w:val="00E31DD5"/>
    <w:rsid w:val="00E31ECA"/>
    <w:rsid w:val="00E32453"/>
    <w:rsid w:val="00E32567"/>
    <w:rsid w:val="00E326C0"/>
    <w:rsid w:val="00E32B2A"/>
    <w:rsid w:val="00E3303E"/>
    <w:rsid w:val="00E33179"/>
    <w:rsid w:val="00E3360D"/>
    <w:rsid w:val="00E33804"/>
    <w:rsid w:val="00E33918"/>
    <w:rsid w:val="00E33B69"/>
    <w:rsid w:val="00E34160"/>
    <w:rsid w:val="00E342EC"/>
    <w:rsid w:val="00E34303"/>
    <w:rsid w:val="00E3456A"/>
    <w:rsid w:val="00E346B4"/>
    <w:rsid w:val="00E34D06"/>
    <w:rsid w:val="00E35097"/>
    <w:rsid w:val="00E35306"/>
    <w:rsid w:val="00E3586E"/>
    <w:rsid w:val="00E35BAB"/>
    <w:rsid w:val="00E35BDC"/>
    <w:rsid w:val="00E35D92"/>
    <w:rsid w:val="00E3617B"/>
    <w:rsid w:val="00E36439"/>
    <w:rsid w:val="00E3669A"/>
    <w:rsid w:val="00E36921"/>
    <w:rsid w:val="00E36A8F"/>
    <w:rsid w:val="00E37910"/>
    <w:rsid w:val="00E40254"/>
    <w:rsid w:val="00E40459"/>
    <w:rsid w:val="00E405FC"/>
    <w:rsid w:val="00E40875"/>
    <w:rsid w:val="00E40A6D"/>
    <w:rsid w:val="00E40C2A"/>
    <w:rsid w:val="00E40FBD"/>
    <w:rsid w:val="00E41507"/>
    <w:rsid w:val="00E41B87"/>
    <w:rsid w:val="00E41D9B"/>
    <w:rsid w:val="00E41F64"/>
    <w:rsid w:val="00E42244"/>
    <w:rsid w:val="00E42570"/>
    <w:rsid w:val="00E425B2"/>
    <w:rsid w:val="00E426DC"/>
    <w:rsid w:val="00E426FD"/>
    <w:rsid w:val="00E42819"/>
    <w:rsid w:val="00E42BF7"/>
    <w:rsid w:val="00E42F1B"/>
    <w:rsid w:val="00E438BA"/>
    <w:rsid w:val="00E43AB0"/>
    <w:rsid w:val="00E43B79"/>
    <w:rsid w:val="00E43D8C"/>
    <w:rsid w:val="00E44063"/>
    <w:rsid w:val="00E44447"/>
    <w:rsid w:val="00E4471B"/>
    <w:rsid w:val="00E44962"/>
    <w:rsid w:val="00E44E9B"/>
    <w:rsid w:val="00E45621"/>
    <w:rsid w:val="00E45781"/>
    <w:rsid w:val="00E45C7A"/>
    <w:rsid w:val="00E46007"/>
    <w:rsid w:val="00E466D4"/>
    <w:rsid w:val="00E46912"/>
    <w:rsid w:val="00E46AD6"/>
    <w:rsid w:val="00E46B31"/>
    <w:rsid w:val="00E470E1"/>
    <w:rsid w:val="00E47375"/>
    <w:rsid w:val="00E473DA"/>
    <w:rsid w:val="00E47405"/>
    <w:rsid w:val="00E4745C"/>
    <w:rsid w:val="00E475E0"/>
    <w:rsid w:val="00E47672"/>
    <w:rsid w:val="00E4796C"/>
    <w:rsid w:val="00E47B5A"/>
    <w:rsid w:val="00E47E00"/>
    <w:rsid w:val="00E47FD4"/>
    <w:rsid w:val="00E501F1"/>
    <w:rsid w:val="00E5029E"/>
    <w:rsid w:val="00E5034C"/>
    <w:rsid w:val="00E508E2"/>
    <w:rsid w:val="00E5097E"/>
    <w:rsid w:val="00E50A35"/>
    <w:rsid w:val="00E50C0C"/>
    <w:rsid w:val="00E50F3A"/>
    <w:rsid w:val="00E51316"/>
    <w:rsid w:val="00E5154E"/>
    <w:rsid w:val="00E51890"/>
    <w:rsid w:val="00E51C15"/>
    <w:rsid w:val="00E51C50"/>
    <w:rsid w:val="00E52596"/>
    <w:rsid w:val="00E52A6B"/>
    <w:rsid w:val="00E52BD2"/>
    <w:rsid w:val="00E52CE2"/>
    <w:rsid w:val="00E53F4D"/>
    <w:rsid w:val="00E541D7"/>
    <w:rsid w:val="00E542CA"/>
    <w:rsid w:val="00E54687"/>
    <w:rsid w:val="00E54BC5"/>
    <w:rsid w:val="00E54FF0"/>
    <w:rsid w:val="00E5500B"/>
    <w:rsid w:val="00E55230"/>
    <w:rsid w:val="00E557B2"/>
    <w:rsid w:val="00E55BE9"/>
    <w:rsid w:val="00E55DA1"/>
    <w:rsid w:val="00E56630"/>
    <w:rsid w:val="00E573E9"/>
    <w:rsid w:val="00E57658"/>
    <w:rsid w:val="00E57AD2"/>
    <w:rsid w:val="00E57CBF"/>
    <w:rsid w:val="00E6000C"/>
    <w:rsid w:val="00E600A2"/>
    <w:rsid w:val="00E603C9"/>
    <w:rsid w:val="00E60605"/>
    <w:rsid w:val="00E60672"/>
    <w:rsid w:val="00E6068D"/>
    <w:rsid w:val="00E6087F"/>
    <w:rsid w:val="00E60A76"/>
    <w:rsid w:val="00E60C2E"/>
    <w:rsid w:val="00E60CC1"/>
    <w:rsid w:val="00E60D37"/>
    <w:rsid w:val="00E61449"/>
    <w:rsid w:val="00E61E78"/>
    <w:rsid w:val="00E61F04"/>
    <w:rsid w:val="00E61F1B"/>
    <w:rsid w:val="00E62323"/>
    <w:rsid w:val="00E625A2"/>
    <w:rsid w:val="00E62CA0"/>
    <w:rsid w:val="00E62D88"/>
    <w:rsid w:val="00E63137"/>
    <w:rsid w:val="00E6337F"/>
    <w:rsid w:val="00E63614"/>
    <w:rsid w:val="00E6370F"/>
    <w:rsid w:val="00E637F7"/>
    <w:rsid w:val="00E63907"/>
    <w:rsid w:val="00E639AE"/>
    <w:rsid w:val="00E63B07"/>
    <w:rsid w:val="00E642D2"/>
    <w:rsid w:val="00E64E7E"/>
    <w:rsid w:val="00E64EC0"/>
    <w:rsid w:val="00E64FD3"/>
    <w:rsid w:val="00E652F6"/>
    <w:rsid w:val="00E65E5E"/>
    <w:rsid w:val="00E660FE"/>
    <w:rsid w:val="00E6624E"/>
    <w:rsid w:val="00E6757E"/>
    <w:rsid w:val="00E67ADB"/>
    <w:rsid w:val="00E67EF6"/>
    <w:rsid w:val="00E67F17"/>
    <w:rsid w:val="00E67F34"/>
    <w:rsid w:val="00E70044"/>
    <w:rsid w:val="00E7026E"/>
    <w:rsid w:val="00E708EB"/>
    <w:rsid w:val="00E70923"/>
    <w:rsid w:val="00E70BB4"/>
    <w:rsid w:val="00E70C31"/>
    <w:rsid w:val="00E70EBB"/>
    <w:rsid w:val="00E70F09"/>
    <w:rsid w:val="00E7107A"/>
    <w:rsid w:val="00E71250"/>
    <w:rsid w:val="00E71476"/>
    <w:rsid w:val="00E7164A"/>
    <w:rsid w:val="00E716E1"/>
    <w:rsid w:val="00E71A8A"/>
    <w:rsid w:val="00E71B2B"/>
    <w:rsid w:val="00E71B75"/>
    <w:rsid w:val="00E71F63"/>
    <w:rsid w:val="00E71F65"/>
    <w:rsid w:val="00E72123"/>
    <w:rsid w:val="00E72205"/>
    <w:rsid w:val="00E72345"/>
    <w:rsid w:val="00E72418"/>
    <w:rsid w:val="00E724AB"/>
    <w:rsid w:val="00E72787"/>
    <w:rsid w:val="00E73229"/>
    <w:rsid w:val="00E73285"/>
    <w:rsid w:val="00E73A67"/>
    <w:rsid w:val="00E73B4C"/>
    <w:rsid w:val="00E73BBE"/>
    <w:rsid w:val="00E73FD8"/>
    <w:rsid w:val="00E74D4B"/>
    <w:rsid w:val="00E7563E"/>
    <w:rsid w:val="00E75836"/>
    <w:rsid w:val="00E758EF"/>
    <w:rsid w:val="00E759C2"/>
    <w:rsid w:val="00E76515"/>
    <w:rsid w:val="00E76645"/>
    <w:rsid w:val="00E76747"/>
    <w:rsid w:val="00E76BDA"/>
    <w:rsid w:val="00E76DA7"/>
    <w:rsid w:val="00E77561"/>
    <w:rsid w:val="00E775EC"/>
    <w:rsid w:val="00E7797A"/>
    <w:rsid w:val="00E77E04"/>
    <w:rsid w:val="00E8036A"/>
    <w:rsid w:val="00E80579"/>
    <w:rsid w:val="00E805AC"/>
    <w:rsid w:val="00E8082C"/>
    <w:rsid w:val="00E8084B"/>
    <w:rsid w:val="00E80A68"/>
    <w:rsid w:val="00E8128F"/>
    <w:rsid w:val="00E819C5"/>
    <w:rsid w:val="00E81B6A"/>
    <w:rsid w:val="00E81B97"/>
    <w:rsid w:val="00E81CD4"/>
    <w:rsid w:val="00E82651"/>
    <w:rsid w:val="00E82B44"/>
    <w:rsid w:val="00E82C0B"/>
    <w:rsid w:val="00E82C52"/>
    <w:rsid w:val="00E82D90"/>
    <w:rsid w:val="00E82F7A"/>
    <w:rsid w:val="00E82FD2"/>
    <w:rsid w:val="00E82FE9"/>
    <w:rsid w:val="00E8311F"/>
    <w:rsid w:val="00E83706"/>
    <w:rsid w:val="00E83CCA"/>
    <w:rsid w:val="00E83EC9"/>
    <w:rsid w:val="00E83ED1"/>
    <w:rsid w:val="00E84126"/>
    <w:rsid w:val="00E8427C"/>
    <w:rsid w:val="00E84444"/>
    <w:rsid w:val="00E848D3"/>
    <w:rsid w:val="00E84954"/>
    <w:rsid w:val="00E84F1B"/>
    <w:rsid w:val="00E85132"/>
    <w:rsid w:val="00E856C8"/>
    <w:rsid w:val="00E858A8"/>
    <w:rsid w:val="00E85E8B"/>
    <w:rsid w:val="00E85E93"/>
    <w:rsid w:val="00E85FF2"/>
    <w:rsid w:val="00E862AB"/>
    <w:rsid w:val="00E86760"/>
    <w:rsid w:val="00E8689E"/>
    <w:rsid w:val="00E868EC"/>
    <w:rsid w:val="00E86AF6"/>
    <w:rsid w:val="00E86D9A"/>
    <w:rsid w:val="00E8726E"/>
    <w:rsid w:val="00E87564"/>
    <w:rsid w:val="00E875AE"/>
    <w:rsid w:val="00E90590"/>
    <w:rsid w:val="00E90BE0"/>
    <w:rsid w:val="00E90C80"/>
    <w:rsid w:val="00E90F02"/>
    <w:rsid w:val="00E91175"/>
    <w:rsid w:val="00E918EC"/>
    <w:rsid w:val="00E91D1E"/>
    <w:rsid w:val="00E91D99"/>
    <w:rsid w:val="00E91E49"/>
    <w:rsid w:val="00E91FCB"/>
    <w:rsid w:val="00E920E7"/>
    <w:rsid w:val="00E92295"/>
    <w:rsid w:val="00E922E8"/>
    <w:rsid w:val="00E92812"/>
    <w:rsid w:val="00E92C0C"/>
    <w:rsid w:val="00E93030"/>
    <w:rsid w:val="00E930F1"/>
    <w:rsid w:val="00E93153"/>
    <w:rsid w:val="00E935D4"/>
    <w:rsid w:val="00E93670"/>
    <w:rsid w:val="00E93738"/>
    <w:rsid w:val="00E93898"/>
    <w:rsid w:val="00E93AE8"/>
    <w:rsid w:val="00E93B59"/>
    <w:rsid w:val="00E940C4"/>
    <w:rsid w:val="00E94234"/>
    <w:rsid w:val="00E94982"/>
    <w:rsid w:val="00E953F5"/>
    <w:rsid w:val="00E953FC"/>
    <w:rsid w:val="00E9546C"/>
    <w:rsid w:val="00E9556B"/>
    <w:rsid w:val="00E959BD"/>
    <w:rsid w:val="00E95EB8"/>
    <w:rsid w:val="00E95FA6"/>
    <w:rsid w:val="00E960AA"/>
    <w:rsid w:val="00E9614A"/>
    <w:rsid w:val="00E967E4"/>
    <w:rsid w:val="00E96926"/>
    <w:rsid w:val="00E9692E"/>
    <w:rsid w:val="00E97544"/>
    <w:rsid w:val="00E97627"/>
    <w:rsid w:val="00E97A4B"/>
    <w:rsid w:val="00E97AEF"/>
    <w:rsid w:val="00E97B9A"/>
    <w:rsid w:val="00E97DCF"/>
    <w:rsid w:val="00EA03FA"/>
    <w:rsid w:val="00EA0624"/>
    <w:rsid w:val="00EA0EAB"/>
    <w:rsid w:val="00EA0F9C"/>
    <w:rsid w:val="00EA1045"/>
    <w:rsid w:val="00EA12E8"/>
    <w:rsid w:val="00EA12FE"/>
    <w:rsid w:val="00EA16FE"/>
    <w:rsid w:val="00EA18F8"/>
    <w:rsid w:val="00EA19E9"/>
    <w:rsid w:val="00EA220D"/>
    <w:rsid w:val="00EA31FD"/>
    <w:rsid w:val="00EA3704"/>
    <w:rsid w:val="00EA38C8"/>
    <w:rsid w:val="00EA397F"/>
    <w:rsid w:val="00EA398B"/>
    <w:rsid w:val="00EA3991"/>
    <w:rsid w:val="00EA3AB3"/>
    <w:rsid w:val="00EA3CB2"/>
    <w:rsid w:val="00EA3D0A"/>
    <w:rsid w:val="00EA3FA1"/>
    <w:rsid w:val="00EA40E1"/>
    <w:rsid w:val="00EA4522"/>
    <w:rsid w:val="00EA4DA6"/>
    <w:rsid w:val="00EA5133"/>
    <w:rsid w:val="00EA5162"/>
    <w:rsid w:val="00EA57A9"/>
    <w:rsid w:val="00EA58EF"/>
    <w:rsid w:val="00EA5BBA"/>
    <w:rsid w:val="00EA5D16"/>
    <w:rsid w:val="00EA61B5"/>
    <w:rsid w:val="00EA64E2"/>
    <w:rsid w:val="00EA6A4A"/>
    <w:rsid w:val="00EA6AC4"/>
    <w:rsid w:val="00EA73CB"/>
    <w:rsid w:val="00EA73F0"/>
    <w:rsid w:val="00EA7417"/>
    <w:rsid w:val="00EA74B4"/>
    <w:rsid w:val="00EA75B2"/>
    <w:rsid w:val="00EA7D54"/>
    <w:rsid w:val="00EA7E09"/>
    <w:rsid w:val="00EA7F1A"/>
    <w:rsid w:val="00EA7F67"/>
    <w:rsid w:val="00EB0614"/>
    <w:rsid w:val="00EB0DBA"/>
    <w:rsid w:val="00EB0DD6"/>
    <w:rsid w:val="00EB1370"/>
    <w:rsid w:val="00EB1BA0"/>
    <w:rsid w:val="00EB1CCD"/>
    <w:rsid w:val="00EB1F7E"/>
    <w:rsid w:val="00EB21BC"/>
    <w:rsid w:val="00EB25BA"/>
    <w:rsid w:val="00EB286D"/>
    <w:rsid w:val="00EB2C76"/>
    <w:rsid w:val="00EB2CE7"/>
    <w:rsid w:val="00EB2ECA"/>
    <w:rsid w:val="00EB2FE5"/>
    <w:rsid w:val="00EB32B7"/>
    <w:rsid w:val="00EB331A"/>
    <w:rsid w:val="00EB365F"/>
    <w:rsid w:val="00EB3806"/>
    <w:rsid w:val="00EB3DEB"/>
    <w:rsid w:val="00EB4460"/>
    <w:rsid w:val="00EB447E"/>
    <w:rsid w:val="00EB47AC"/>
    <w:rsid w:val="00EB47CD"/>
    <w:rsid w:val="00EB4A88"/>
    <w:rsid w:val="00EB5035"/>
    <w:rsid w:val="00EB51B5"/>
    <w:rsid w:val="00EB5289"/>
    <w:rsid w:val="00EB5348"/>
    <w:rsid w:val="00EB54B3"/>
    <w:rsid w:val="00EB57A4"/>
    <w:rsid w:val="00EB5834"/>
    <w:rsid w:val="00EB5857"/>
    <w:rsid w:val="00EB5875"/>
    <w:rsid w:val="00EB5F3C"/>
    <w:rsid w:val="00EB6314"/>
    <w:rsid w:val="00EB6BC1"/>
    <w:rsid w:val="00EB6C2E"/>
    <w:rsid w:val="00EB6D1E"/>
    <w:rsid w:val="00EB6D5F"/>
    <w:rsid w:val="00EB6EAA"/>
    <w:rsid w:val="00EB700F"/>
    <w:rsid w:val="00EB70BA"/>
    <w:rsid w:val="00EB70D7"/>
    <w:rsid w:val="00EB7BB6"/>
    <w:rsid w:val="00EB7F03"/>
    <w:rsid w:val="00EC0336"/>
    <w:rsid w:val="00EC0504"/>
    <w:rsid w:val="00EC0913"/>
    <w:rsid w:val="00EC0F7A"/>
    <w:rsid w:val="00EC1145"/>
    <w:rsid w:val="00EC16E5"/>
    <w:rsid w:val="00EC1774"/>
    <w:rsid w:val="00EC2120"/>
    <w:rsid w:val="00EC25D7"/>
    <w:rsid w:val="00EC26B4"/>
    <w:rsid w:val="00EC3155"/>
    <w:rsid w:val="00EC32A8"/>
    <w:rsid w:val="00EC39C7"/>
    <w:rsid w:val="00EC3B74"/>
    <w:rsid w:val="00EC3B90"/>
    <w:rsid w:val="00EC3CB4"/>
    <w:rsid w:val="00EC407C"/>
    <w:rsid w:val="00EC43E3"/>
    <w:rsid w:val="00EC4D87"/>
    <w:rsid w:val="00EC588C"/>
    <w:rsid w:val="00EC5A02"/>
    <w:rsid w:val="00EC5C0F"/>
    <w:rsid w:val="00EC5D23"/>
    <w:rsid w:val="00EC5D4F"/>
    <w:rsid w:val="00EC5E4A"/>
    <w:rsid w:val="00EC5EFD"/>
    <w:rsid w:val="00EC62A5"/>
    <w:rsid w:val="00EC64E4"/>
    <w:rsid w:val="00EC6C96"/>
    <w:rsid w:val="00EC7094"/>
    <w:rsid w:val="00EC71B7"/>
    <w:rsid w:val="00EC7439"/>
    <w:rsid w:val="00EC77C6"/>
    <w:rsid w:val="00EC7877"/>
    <w:rsid w:val="00EC78EE"/>
    <w:rsid w:val="00EC7E46"/>
    <w:rsid w:val="00EC7E7F"/>
    <w:rsid w:val="00ED00E2"/>
    <w:rsid w:val="00ED0233"/>
    <w:rsid w:val="00ED0456"/>
    <w:rsid w:val="00ED04EF"/>
    <w:rsid w:val="00ED04FE"/>
    <w:rsid w:val="00ED0633"/>
    <w:rsid w:val="00ED06D4"/>
    <w:rsid w:val="00ED07E6"/>
    <w:rsid w:val="00ED083B"/>
    <w:rsid w:val="00ED0889"/>
    <w:rsid w:val="00ED0C05"/>
    <w:rsid w:val="00ED0DEE"/>
    <w:rsid w:val="00ED0E3F"/>
    <w:rsid w:val="00ED11D0"/>
    <w:rsid w:val="00ED1647"/>
    <w:rsid w:val="00ED17BA"/>
    <w:rsid w:val="00ED1810"/>
    <w:rsid w:val="00ED190B"/>
    <w:rsid w:val="00ED1AF4"/>
    <w:rsid w:val="00ED1BFC"/>
    <w:rsid w:val="00ED1D30"/>
    <w:rsid w:val="00ED1EE9"/>
    <w:rsid w:val="00ED1F6D"/>
    <w:rsid w:val="00ED2381"/>
    <w:rsid w:val="00ED258A"/>
    <w:rsid w:val="00ED2590"/>
    <w:rsid w:val="00ED2AF3"/>
    <w:rsid w:val="00ED2BF7"/>
    <w:rsid w:val="00ED30EF"/>
    <w:rsid w:val="00ED3431"/>
    <w:rsid w:val="00ED3BE4"/>
    <w:rsid w:val="00ED3C22"/>
    <w:rsid w:val="00ED40E6"/>
    <w:rsid w:val="00ED419A"/>
    <w:rsid w:val="00ED4591"/>
    <w:rsid w:val="00ED4BF0"/>
    <w:rsid w:val="00ED4C05"/>
    <w:rsid w:val="00ED4C09"/>
    <w:rsid w:val="00ED50DD"/>
    <w:rsid w:val="00ED5275"/>
    <w:rsid w:val="00ED52BE"/>
    <w:rsid w:val="00ED5D42"/>
    <w:rsid w:val="00ED621A"/>
    <w:rsid w:val="00ED626D"/>
    <w:rsid w:val="00ED6397"/>
    <w:rsid w:val="00ED66FA"/>
    <w:rsid w:val="00ED6712"/>
    <w:rsid w:val="00ED68FC"/>
    <w:rsid w:val="00ED6F03"/>
    <w:rsid w:val="00ED6F96"/>
    <w:rsid w:val="00ED71F5"/>
    <w:rsid w:val="00ED74AA"/>
    <w:rsid w:val="00ED7919"/>
    <w:rsid w:val="00ED7A2C"/>
    <w:rsid w:val="00ED7C58"/>
    <w:rsid w:val="00ED7C7E"/>
    <w:rsid w:val="00EE0253"/>
    <w:rsid w:val="00EE0352"/>
    <w:rsid w:val="00EE054A"/>
    <w:rsid w:val="00EE0BF0"/>
    <w:rsid w:val="00EE0D01"/>
    <w:rsid w:val="00EE0EDF"/>
    <w:rsid w:val="00EE1072"/>
    <w:rsid w:val="00EE118C"/>
    <w:rsid w:val="00EE1A14"/>
    <w:rsid w:val="00EE1B0E"/>
    <w:rsid w:val="00EE1B36"/>
    <w:rsid w:val="00EE1BF9"/>
    <w:rsid w:val="00EE204A"/>
    <w:rsid w:val="00EE232B"/>
    <w:rsid w:val="00EE2380"/>
    <w:rsid w:val="00EE2DB1"/>
    <w:rsid w:val="00EE2DE9"/>
    <w:rsid w:val="00EE303F"/>
    <w:rsid w:val="00EE3082"/>
    <w:rsid w:val="00EE329E"/>
    <w:rsid w:val="00EE338B"/>
    <w:rsid w:val="00EE34AA"/>
    <w:rsid w:val="00EE3A51"/>
    <w:rsid w:val="00EE3AED"/>
    <w:rsid w:val="00EE3D70"/>
    <w:rsid w:val="00EE4263"/>
    <w:rsid w:val="00EE433F"/>
    <w:rsid w:val="00EE457E"/>
    <w:rsid w:val="00EE495B"/>
    <w:rsid w:val="00EE4CC9"/>
    <w:rsid w:val="00EE4D2A"/>
    <w:rsid w:val="00EE5041"/>
    <w:rsid w:val="00EE5155"/>
    <w:rsid w:val="00EE530C"/>
    <w:rsid w:val="00EE534D"/>
    <w:rsid w:val="00EE5D1A"/>
    <w:rsid w:val="00EE61BA"/>
    <w:rsid w:val="00EE6342"/>
    <w:rsid w:val="00EE649B"/>
    <w:rsid w:val="00EE6984"/>
    <w:rsid w:val="00EE6BEC"/>
    <w:rsid w:val="00EE6D02"/>
    <w:rsid w:val="00EE6FE5"/>
    <w:rsid w:val="00EE728B"/>
    <w:rsid w:val="00EE7A0F"/>
    <w:rsid w:val="00EE7ABE"/>
    <w:rsid w:val="00EE7AF5"/>
    <w:rsid w:val="00EE7DA8"/>
    <w:rsid w:val="00EE7F51"/>
    <w:rsid w:val="00EF0410"/>
    <w:rsid w:val="00EF043A"/>
    <w:rsid w:val="00EF0B18"/>
    <w:rsid w:val="00EF0B4C"/>
    <w:rsid w:val="00EF0D07"/>
    <w:rsid w:val="00EF0EDE"/>
    <w:rsid w:val="00EF10A0"/>
    <w:rsid w:val="00EF111D"/>
    <w:rsid w:val="00EF149A"/>
    <w:rsid w:val="00EF1717"/>
    <w:rsid w:val="00EF19BC"/>
    <w:rsid w:val="00EF1D3C"/>
    <w:rsid w:val="00EF22C1"/>
    <w:rsid w:val="00EF2328"/>
    <w:rsid w:val="00EF24BF"/>
    <w:rsid w:val="00EF2600"/>
    <w:rsid w:val="00EF2673"/>
    <w:rsid w:val="00EF2D8A"/>
    <w:rsid w:val="00EF305D"/>
    <w:rsid w:val="00EF3183"/>
    <w:rsid w:val="00EF3AD6"/>
    <w:rsid w:val="00EF3E7B"/>
    <w:rsid w:val="00EF41F3"/>
    <w:rsid w:val="00EF4345"/>
    <w:rsid w:val="00EF4E70"/>
    <w:rsid w:val="00EF4FB6"/>
    <w:rsid w:val="00EF50B2"/>
    <w:rsid w:val="00EF51B9"/>
    <w:rsid w:val="00EF554C"/>
    <w:rsid w:val="00EF575C"/>
    <w:rsid w:val="00EF5889"/>
    <w:rsid w:val="00EF5BF0"/>
    <w:rsid w:val="00EF5BFB"/>
    <w:rsid w:val="00EF6010"/>
    <w:rsid w:val="00EF6B0E"/>
    <w:rsid w:val="00EF6B77"/>
    <w:rsid w:val="00EF6BEF"/>
    <w:rsid w:val="00EF6E5F"/>
    <w:rsid w:val="00EF6FCC"/>
    <w:rsid w:val="00EF71B8"/>
    <w:rsid w:val="00EF7369"/>
    <w:rsid w:val="00EF7525"/>
    <w:rsid w:val="00EF7916"/>
    <w:rsid w:val="00EF7A5C"/>
    <w:rsid w:val="00EF7B54"/>
    <w:rsid w:val="00EF7B75"/>
    <w:rsid w:val="00EF7E4F"/>
    <w:rsid w:val="00F000F6"/>
    <w:rsid w:val="00F00BD1"/>
    <w:rsid w:val="00F011CB"/>
    <w:rsid w:val="00F01279"/>
    <w:rsid w:val="00F01494"/>
    <w:rsid w:val="00F0183E"/>
    <w:rsid w:val="00F01B7D"/>
    <w:rsid w:val="00F01BC0"/>
    <w:rsid w:val="00F01E6A"/>
    <w:rsid w:val="00F028F5"/>
    <w:rsid w:val="00F029C3"/>
    <w:rsid w:val="00F02B5D"/>
    <w:rsid w:val="00F02C1A"/>
    <w:rsid w:val="00F02F72"/>
    <w:rsid w:val="00F03AB9"/>
    <w:rsid w:val="00F03B78"/>
    <w:rsid w:val="00F03EA6"/>
    <w:rsid w:val="00F041BC"/>
    <w:rsid w:val="00F04594"/>
    <w:rsid w:val="00F045F8"/>
    <w:rsid w:val="00F04BB6"/>
    <w:rsid w:val="00F04D62"/>
    <w:rsid w:val="00F04FE6"/>
    <w:rsid w:val="00F058E0"/>
    <w:rsid w:val="00F05937"/>
    <w:rsid w:val="00F05D1F"/>
    <w:rsid w:val="00F0624C"/>
    <w:rsid w:val="00F062E8"/>
    <w:rsid w:val="00F065B5"/>
    <w:rsid w:val="00F0697F"/>
    <w:rsid w:val="00F06DBD"/>
    <w:rsid w:val="00F0700D"/>
    <w:rsid w:val="00F0715E"/>
    <w:rsid w:val="00F075BB"/>
    <w:rsid w:val="00F0789A"/>
    <w:rsid w:val="00F079BD"/>
    <w:rsid w:val="00F07A3A"/>
    <w:rsid w:val="00F07C12"/>
    <w:rsid w:val="00F07C60"/>
    <w:rsid w:val="00F07CF5"/>
    <w:rsid w:val="00F07DC8"/>
    <w:rsid w:val="00F07EF6"/>
    <w:rsid w:val="00F10213"/>
    <w:rsid w:val="00F10307"/>
    <w:rsid w:val="00F10441"/>
    <w:rsid w:val="00F104B6"/>
    <w:rsid w:val="00F107FE"/>
    <w:rsid w:val="00F108EB"/>
    <w:rsid w:val="00F10948"/>
    <w:rsid w:val="00F10A1D"/>
    <w:rsid w:val="00F10D92"/>
    <w:rsid w:val="00F10F87"/>
    <w:rsid w:val="00F10FFF"/>
    <w:rsid w:val="00F11012"/>
    <w:rsid w:val="00F1142F"/>
    <w:rsid w:val="00F11A49"/>
    <w:rsid w:val="00F11CFB"/>
    <w:rsid w:val="00F1212E"/>
    <w:rsid w:val="00F1212F"/>
    <w:rsid w:val="00F12735"/>
    <w:rsid w:val="00F12E97"/>
    <w:rsid w:val="00F12FCD"/>
    <w:rsid w:val="00F13323"/>
    <w:rsid w:val="00F138EF"/>
    <w:rsid w:val="00F13B9B"/>
    <w:rsid w:val="00F13EB4"/>
    <w:rsid w:val="00F14196"/>
    <w:rsid w:val="00F14332"/>
    <w:rsid w:val="00F14F6F"/>
    <w:rsid w:val="00F150E2"/>
    <w:rsid w:val="00F150EE"/>
    <w:rsid w:val="00F1566B"/>
    <w:rsid w:val="00F156BB"/>
    <w:rsid w:val="00F15AB8"/>
    <w:rsid w:val="00F15B92"/>
    <w:rsid w:val="00F15EB4"/>
    <w:rsid w:val="00F164E5"/>
    <w:rsid w:val="00F1661C"/>
    <w:rsid w:val="00F16BC6"/>
    <w:rsid w:val="00F16CD3"/>
    <w:rsid w:val="00F17256"/>
    <w:rsid w:val="00F177EF"/>
    <w:rsid w:val="00F17A08"/>
    <w:rsid w:val="00F17F75"/>
    <w:rsid w:val="00F2018B"/>
    <w:rsid w:val="00F20676"/>
    <w:rsid w:val="00F2085D"/>
    <w:rsid w:val="00F20CBE"/>
    <w:rsid w:val="00F21439"/>
    <w:rsid w:val="00F21440"/>
    <w:rsid w:val="00F218F2"/>
    <w:rsid w:val="00F219B3"/>
    <w:rsid w:val="00F21B39"/>
    <w:rsid w:val="00F21B4A"/>
    <w:rsid w:val="00F222A9"/>
    <w:rsid w:val="00F22872"/>
    <w:rsid w:val="00F22A5B"/>
    <w:rsid w:val="00F22B03"/>
    <w:rsid w:val="00F22F4D"/>
    <w:rsid w:val="00F2316C"/>
    <w:rsid w:val="00F231DA"/>
    <w:rsid w:val="00F237FB"/>
    <w:rsid w:val="00F23827"/>
    <w:rsid w:val="00F23854"/>
    <w:rsid w:val="00F238FE"/>
    <w:rsid w:val="00F23D6A"/>
    <w:rsid w:val="00F243F5"/>
    <w:rsid w:val="00F244C8"/>
    <w:rsid w:val="00F2461E"/>
    <w:rsid w:val="00F246FD"/>
    <w:rsid w:val="00F2483D"/>
    <w:rsid w:val="00F249DB"/>
    <w:rsid w:val="00F24ACC"/>
    <w:rsid w:val="00F250D6"/>
    <w:rsid w:val="00F25224"/>
    <w:rsid w:val="00F25331"/>
    <w:rsid w:val="00F25C1A"/>
    <w:rsid w:val="00F25CC6"/>
    <w:rsid w:val="00F2607C"/>
    <w:rsid w:val="00F260CC"/>
    <w:rsid w:val="00F26203"/>
    <w:rsid w:val="00F262D8"/>
    <w:rsid w:val="00F26605"/>
    <w:rsid w:val="00F266AE"/>
    <w:rsid w:val="00F26AC0"/>
    <w:rsid w:val="00F26BF5"/>
    <w:rsid w:val="00F26E90"/>
    <w:rsid w:val="00F2715A"/>
    <w:rsid w:val="00F271E7"/>
    <w:rsid w:val="00F273FE"/>
    <w:rsid w:val="00F27B37"/>
    <w:rsid w:val="00F302F9"/>
    <w:rsid w:val="00F3087C"/>
    <w:rsid w:val="00F30961"/>
    <w:rsid w:val="00F30B5B"/>
    <w:rsid w:val="00F30C7D"/>
    <w:rsid w:val="00F30FB2"/>
    <w:rsid w:val="00F3170B"/>
    <w:rsid w:val="00F31765"/>
    <w:rsid w:val="00F31C7A"/>
    <w:rsid w:val="00F31DA2"/>
    <w:rsid w:val="00F31E27"/>
    <w:rsid w:val="00F32457"/>
    <w:rsid w:val="00F32564"/>
    <w:rsid w:val="00F327E6"/>
    <w:rsid w:val="00F328A1"/>
    <w:rsid w:val="00F328AA"/>
    <w:rsid w:val="00F32994"/>
    <w:rsid w:val="00F32D37"/>
    <w:rsid w:val="00F33462"/>
    <w:rsid w:val="00F33589"/>
    <w:rsid w:val="00F335B1"/>
    <w:rsid w:val="00F337F2"/>
    <w:rsid w:val="00F33BD2"/>
    <w:rsid w:val="00F33F09"/>
    <w:rsid w:val="00F3463D"/>
    <w:rsid w:val="00F346B5"/>
    <w:rsid w:val="00F34830"/>
    <w:rsid w:val="00F34DBD"/>
    <w:rsid w:val="00F34DC5"/>
    <w:rsid w:val="00F350F4"/>
    <w:rsid w:val="00F354E9"/>
    <w:rsid w:val="00F35C82"/>
    <w:rsid w:val="00F35E07"/>
    <w:rsid w:val="00F35E61"/>
    <w:rsid w:val="00F3603C"/>
    <w:rsid w:val="00F360C8"/>
    <w:rsid w:val="00F36276"/>
    <w:rsid w:val="00F3694E"/>
    <w:rsid w:val="00F369AE"/>
    <w:rsid w:val="00F36C88"/>
    <w:rsid w:val="00F37036"/>
    <w:rsid w:val="00F37C14"/>
    <w:rsid w:val="00F40358"/>
    <w:rsid w:val="00F40437"/>
    <w:rsid w:val="00F4050D"/>
    <w:rsid w:val="00F40632"/>
    <w:rsid w:val="00F4070F"/>
    <w:rsid w:val="00F40A11"/>
    <w:rsid w:val="00F40CD4"/>
    <w:rsid w:val="00F41598"/>
    <w:rsid w:val="00F418C4"/>
    <w:rsid w:val="00F41A55"/>
    <w:rsid w:val="00F41AB4"/>
    <w:rsid w:val="00F41BE8"/>
    <w:rsid w:val="00F41DA6"/>
    <w:rsid w:val="00F4206A"/>
    <w:rsid w:val="00F420ED"/>
    <w:rsid w:val="00F421BB"/>
    <w:rsid w:val="00F42520"/>
    <w:rsid w:val="00F42784"/>
    <w:rsid w:val="00F42C4E"/>
    <w:rsid w:val="00F42F3A"/>
    <w:rsid w:val="00F42F67"/>
    <w:rsid w:val="00F43073"/>
    <w:rsid w:val="00F430BB"/>
    <w:rsid w:val="00F4330A"/>
    <w:rsid w:val="00F43792"/>
    <w:rsid w:val="00F43881"/>
    <w:rsid w:val="00F43BE6"/>
    <w:rsid w:val="00F43D59"/>
    <w:rsid w:val="00F43D78"/>
    <w:rsid w:val="00F440FA"/>
    <w:rsid w:val="00F44380"/>
    <w:rsid w:val="00F446AA"/>
    <w:rsid w:val="00F44724"/>
    <w:rsid w:val="00F4486C"/>
    <w:rsid w:val="00F44A64"/>
    <w:rsid w:val="00F44AFB"/>
    <w:rsid w:val="00F44D04"/>
    <w:rsid w:val="00F4506A"/>
    <w:rsid w:val="00F45793"/>
    <w:rsid w:val="00F457B9"/>
    <w:rsid w:val="00F458F0"/>
    <w:rsid w:val="00F45CA1"/>
    <w:rsid w:val="00F460AD"/>
    <w:rsid w:val="00F46665"/>
    <w:rsid w:val="00F467BA"/>
    <w:rsid w:val="00F46830"/>
    <w:rsid w:val="00F46ADD"/>
    <w:rsid w:val="00F46D34"/>
    <w:rsid w:val="00F46EA7"/>
    <w:rsid w:val="00F46F00"/>
    <w:rsid w:val="00F46F9C"/>
    <w:rsid w:val="00F4706B"/>
    <w:rsid w:val="00F470B6"/>
    <w:rsid w:val="00F47442"/>
    <w:rsid w:val="00F476F5"/>
    <w:rsid w:val="00F47A20"/>
    <w:rsid w:val="00F47CDF"/>
    <w:rsid w:val="00F50BB2"/>
    <w:rsid w:val="00F50BFD"/>
    <w:rsid w:val="00F51258"/>
    <w:rsid w:val="00F51FEE"/>
    <w:rsid w:val="00F526E2"/>
    <w:rsid w:val="00F52A5B"/>
    <w:rsid w:val="00F52AC8"/>
    <w:rsid w:val="00F52CCC"/>
    <w:rsid w:val="00F52D84"/>
    <w:rsid w:val="00F53513"/>
    <w:rsid w:val="00F53537"/>
    <w:rsid w:val="00F53577"/>
    <w:rsid w:val="00F53AE5"/>
    <w:rsid w:val="00F53B85"/>
    <w:rsid w:val="00F5421D"/>
    <w:rsid w:val="00F543A6"/>
    <w:rsid w:val="00F54838"/>
    <w:rsid w:val="00F54913"/>
    <w:rsid w:val="00F54E29"/>
    <w:rsid w:val="00F552D6"/>
    <w:rsid w:val="00F5557E"/>
    <w:rsid w:val="00F5571A"/>
    <w:rsid w:val="00F55836"/>
    <w:rsid w:val="00F55B7B"/>
    <w:rsid w:val="00F55C03"/>
    <w:rsid w:val="00F55C7E"/>
    <w:rsid w:val="00F55FE6"/>
    <w:rsid w:val="00F56364"/>
    <w:rsid w:val="00F5636D"/>
    <w:rsid w:val="00F5646F"/>
    <w:rsid w:val="00F5666B"/>
    <w:rsid w:val="00F56F3A"/>
    <w:rsid w:val="00F57567"/>
    <w:rsid w:val="00F576A9"/>
    <w:rsid w:val="00F57ABA"/>
    <w:rsid w:val="00F57DB7"/>
    <w:rsid w:val="00F57E60"/>
    <w:rsid w:val="00F60294"/>
    <w:rsid w:val="00F603AA"/>
    <w:rsid w:val="00F60638"/>
    <w:rsid w:val="00F60661"/>
    <w:rsid w:val="00F607C1"/>
    <w:rsid w:val="00F60828"/>
    <w:rsid w:val="00F60997"/>
    <w:rsid w:val="00F60AC6"/>
    <w:rsid w:val="00F60F29"/>
    <w:rsid w:val="00F611CA"/>
    <w:rsid w:val="00F611FF"/>
    <w:rsid w:val="00F618E1"/>
    <w:rsid w:val="00F61A4A"/>
    <w:rsid w:val="00F61FAD"/>
    <w:rsid w:val="00F62069"/>
    <w:rsid w:val="00F620A3"/>
    <w:rsid w:val="00F622D1"/>
    <w:rsid w:val="00F62608"/>
    <w:rsid w:val="00F62A46"/>
    <w:rsid w:val="00F62B13"/>
    <w:rsid w:val="00F63037"/>
    <w:rsid w:val="00F6327A"/>
    <w:rsid w:val="00F63350"/>
    <w:rsid w:val="00F63416"/>
    <w:rsid w:val="00F638A1"/>
    <w:rsid w:val="00F63915"/>
    <w:rsid w:val="00F63A6E"/>
    <w:rsid w:val="00F640DA"/>
    <w:rsid w:val="00F64466"/>
    <w:rsid w:val="00F64BE0"/>
    <w:rsid w:val="00F6507D"/>
    <w:rsid w:val="00F65082"/>
    <w:rsid w:val="00F652A3"/>
    <w:rsid w:val="00F653D6"/>
    <w:rsid w:val="00F654E0"/>
    <w:rsid w:val="00F65BCA"/>
    <w:rsid w:val="00F65C7D"/>
    <w:rsid w:val="00F65D7B"/>
    <w:rsid w:val="00F6670D"/>
    <w:rsid w:val="00F66853"/>
    <w:rsid w:val="00F66AA2"/>
    <w:rsid w:val="00F66C97"/>
    <w:rsid w:val="00F66F7E"/>
    <w:rsid w:val="00F670DC"/>
    <w:rsid w:val="00F67557"/>
    <w:rsid w:val="00F675E3"/>
    <w:rsid w:val="00F67614"/>
    <w:rsid w:val="00F67F8E"/>
    <w:rsid w:val="00F7027F"/>
    <w:rsid w:val="00F704FE"/>
    <w:rsid w:val="00F70966"/>
    <w:rsid w:val="00F70AA5"/>
    <w:rsid w:val="00F70C29"/>
    <w:rsid w:val="00F711A5"/>
    <w:rsid w:val="00F71220"/>
    <w:rsid w:val="00F71CBD"/>
    <w:rsid w:val="00F71D6D"/>
    <w:rsid w:val="00F71D75"/>
    <w:rsid w:val="00F71E12"/>
    <w:rsid w:val="00F72CC7"/>
    <w:rsid w:val="00F72F64"/>
    <w:rsid w:val="00F731CC"/>
    <w:rsid w:val="00F73772"/>
    <w:rsid w:val="00F7387C"/>
    <w:rsid w:val="00F73EDC"/>
    <w:rsid w:val="00F74514"/>
    <w:rsid w:val="00F746BF"/>
    <w:rsid w:val="00F748D5"/>
    <w:rsid w:val="00F74942"/>
    <w:rsid w:val="00F74BC3"/>
    <w:rsid w:val="00F75046"/>
    <w:rsid w:val="00F7530B"/>
    <w:rsid w:val="00F7532E"/>
    <w:rsid w:val="00F755EE"/>
    <w:rsid w:val="00F7560D"/>
    <w:rsid w:val="00F758E1"/>
    <w:rsid w:val="00F75E96"/>
    <w:rsid w:val="00F764E2"/>
    <w:rsid w:val="00F76623"/>
    <w:rsid w:val="00F76D26"/>
    <w:rsid w:val="00F770B6"/>
    <w:rsid w:val="00F77365"/>
    <w:rsid w:val="00F77A32"/>
    <w:rsid w:val="00F77A7E"/>
    <w:rsid w:val="00F804A4"/>
    <w:rsid w:val="00F804E7"/>
    <w:rsid w:val="00F80711"/>
    <w:rsid w:val="00F813B7"/>
    <w:rsid w:val="00F81702"/>
    <w:rsid w:val="00F8186C"/>
    <w:rsid w:val="00F819D4"/>
    <w:rsid w:val="00F81AE3"/>
    <w:rsid w:val="00F826B0"/>
    <w:rsid w:val="00F82DEC"/>
    <w:rsid w:val="00F83579"/>
    <w:rsid w:val="00F83994"/>
    <w:rsid w:val="00F83FDE"/>
    <w:rsid w:val="00F8405C"/>
    <w:rsid w:val="00F84073"/>
    <w:rsid w:val="00F84330"/>
    <w:rsid w:val="00F84424"/>
    <w:rsid w:val="00F845D4"/>
    <w:rsid w:val="00F8468E"/>
    <w:rsid w:val="00F848B1"/>
    <w:rsid w:val="00F84C38"/>
    <w:rsid w:val="00F85088"/>
    <w:rsid w:val="00F8560D"/>
    <w:rsid w:val="00F85612"/>
    <w:rsid w:val="00F85695"/>
    <w:rsid w:val="00F8588A"/>
    <w:rsid w:val="00F86752"/>
    <w:rsid w:val="00F86E9F"/>
    <w:rsid w:val="00F8711E"/>
    <w:rsid w:val="00F87A9A"/>
    <w:rsid w:val="00F87F5B"/>
    <w:rsid w:val="00F90026"/>
    <w:rsid w:val="00F900CF"/>
    <w:rsid w:val="00F903FE"/>
    <w:rsid w:val="00F9046C"/>
    <w:rsid w:val="00F90822"/>
    <w:rsid w:val="00F910A9"/>
    <w:rsid w:val="00F913F9"/>
    <w:rsid w:val="00F914EA"/>
    <w:rsid w:val="00F91687"/>
    <w:rsid w:val="00F916E2"/>
    <w:rsid w:val="00F918FD"/>
    <w:rsid w:val="00F91B7A"/>
    <w:rsid w:val="00F92015"/>
    <w:rsid w:val="00F92210"/>
    <w:rsid w:val="00F922B3"/>
    <w:rsid w:val="00F924F5"/>
    <w:rsid w:val="00F92695"/>
    <w:rsid w:val="00F92790"/>
    <w:rsid w:val="00F929F2"/>
    <w:rsid w:val="00F92A1A"/>
    <w:rsid w:val="00F92D1C"/>
    <w:rsid w:val="00F92D92"/>
    <w:rsid w:val="00F9346E"/>
    <w:rsid w:val="00F934A3"/>
    <w:rsid w:val="00F9375C"/>
    <w:rsid w:val="00F938E7"/>
    <w:rsid w:val="00F93D42"/>
    <w:rsid w:val="00F93FAD"/>
    <w:rsid w:val="00F94027"/>
    <w:rsid w:val="00F946FE"/>
    <w:rsid w:val="00F94A13"/>
    <w:rsid w:val="00F94A14"/>
    <w:rsid w:val="00F94FAB"/>
    <w:rsid w:val="00F95010"/>
    <w:rsid w:val="00F95088"/>
    <w:rsid w:val="00F95160"/>
    <w:rsid w:val="00F952B9"/>
    <w:rsid w:val="00F956E5"/>
    <w:rsid w:val="00F9578C"/>
    <w:rsid w:val="00F959DA"/>
    <w:rsid w:val="00F95A11"/>
    <w:rsid w:val="00F95C47"/>
    <w:rsid w:val="00F961B1"/>
    <w:rsid w:val="00F962F5"/>
    <w:rsid w:val="00F96B49"/>
    <w:rsid w:val="00F96BB0"/>
    <w:rsid w:val="00F96D49"/>
    <w:rsid w:val="00F96ED2"/>
    <w:rsid w:val="00F96F70"/>
    <w:rsid w:val="00F970AB"/>
    <w:rsid w:val="00F97345"/>
    <w:rsid w:val="00F97AB6"/>
    <w:rsid w:val="00F97B55"/>
    <w:rsid w:val="00FA0004"/>
    <w:rsid w:val="00FA036A"/>
    <w:rsid w:val="00FA036F"/>
    <w:rsid w:val="00FA079F"/>
    <w:rsid w:val="00FA0A53"/>
    <w:rsid w:val="00FA13A1"/>
    <w:rsid w:val="00FA1882"/>
    <w:rsid w:val="00FA1A68"/>
    <w:rsid w:val="00FA1BC4"/>
    <w:rsid w:val="00FA1D39"/>
    <w:rsid w:val="00FA1EE6"/>
    <w:rsid w:val="00FA21B1"/>
    <w:rsid w:val="00FA2880"/>
    <w:rsid w:val="00FA2DA7"/>
    <w:rsid w:val="00FA308F"/>
    <w:rsid w:val="00FA3371"/>
    <w:rsid w:val="00FA366F"/>
    <w:rsid w:val="00FA3705"/>
    <w:rsid w:val="00FA3729"/>
    <w:rsid w:val="00FA389A"/>
    <w:rsid w:val="00FA39A8"/>
    <w:rsid w:val="00FA44C7"/>
    <w:rsid w:val="00FA45EC"/>
    <w:rsid w:val="00FA5099"/>
    <w:rsid w:val="00FA534C"/>
    <w:rsid w:val="00FA593C"/>
    <w:rsid w:val="00FA5995"/>
    <w:rsid w:val="00FA5B87"/>
    <w:rsid w:val="00FA5BA6"/>
    <w:rsid w:val="00FA6331"/>
    <w:rsid w:val="00FA658C"/>
    <w:rsid w:val="00FA6CB3"/>
    <w:rsid w:val="00FA76DE"/>
    <w:rsid w:val="00FA7955"/>
    <w:rsid w:val="00FA7982"/>
    <w:rsid w:val="00FA7DAB"/>
    <w:rsid w:val="00FB0138"/>
    <w:rsid w:val="00FB01D0"/>
    <w:rsid w:val="00FB045B"/>
    <w:rsid w:val="00FB06C1"/>
    <w:rsid w:val="00FB0800"/>
    <w:rsid w:val="00FB0835"/>
    <w:rsid w:val="00FB0AED"/>
    <w:rsid w:val="00FB1043"/>
    <w:rsid w:val="00FB1290"/>
    <w:rsid w:val="00FB12E1"/>
    <w:rsid w:val="00FB149D"/>
    <w:rsid w:val="00FB179A"/>
    <w:rsid w:val="00FB1944"/>
    <w:rsid w:val="00FB1CE3"/>
    <w:rsid w:val="00FB1E3D"/>
    <w:rsid w:val="00FB2045"/>
    <w:rsid w:val="00FB25A1"/>
    <w:rsid w:val="00FB29A3"/>
    <w:rsid w:val="00FB29BC"/>
    <w:rsid w:val="00FB2B42"/>
    <w:rsid w:val="00FB302B"/>
    <w:rsid w:val="00FB31E3"/>
    <w:rsid w:val="00FB34D8"/>
    <w:rsid w:val="00FB38D7"/>
    <w:rsid w:val="00FB409C"/>
    <w:rsid w:val="00FB4620"/>
    <w:rsid w:val="00FB4A76"/>
    <w:rsid w:val="00FB4B13"/>
    <w:rsid w:val="00FB4D34"/>
    <w:rsid w:val="00FB4EAA"/>
    <w:rsid w:val="00FB4EE6"/>
    <w:rsid w:val="00FB5117"/>
    <w:rsid w:val="00FB5642"/>
    <w:rsid w:val="00FB57CB"/>
    <w:rsid w:val="00FB59D9"/>
    <w:rsid w:val="00FB5BA7"/>
    <w:rsid w:val="00FB5DF0"/>
    <w:rsid w:val="00FB5F54"/>
    <w:rsid w:val="00FB686C"/>
    <w:rsid w:val="00FB6A6F"/>
    <w:rsid w:val="00FB6C86"/>
    <w:rsid w:val="00FB6E2D"/>
    <w:rsid w:val="00FB761E"/>
    <w:rsid w:val="00FB76B9"/>
    <w:rsid w:val="00FB76DF"/>
    <w:rsid w:val="00FB7904"/>
    <w:rsid w:val="00FB791A"/>
    <w:rsid w:val="00FB796A"/>
    <w:rsid w:val="00FC0021"/>
    <w:rsid w:val="00FC02E7"/>
    <w:rsid w:val="00FC034F"/>
    <w:rsid w:val="00FC04C7"/>
    <w:rsid w:val="00FC0832"/>
    <w:rsid w:val="00FC09B8"/>
    <w:rsid w:val="00FC0C8D"/>
    <w:rsid w:val="00FC0EB8"/>
    <w:rsid w:val="00FC0F89"/>
    <w:rsid w:val="00FC0F9D"/>
    <w:rsid w:val="00FC15D2"/>
    <w:rsid w:val="00FC1655"/>
    <w:rsid w:val="00FC1674"/>
    <w:rsid w:val="00FC1C2A"/>
    <w:rsid w:val="00FC1C2F"/>
    <w:rsid w:val="00FC1CB7"/>
    <w:rsid w:val="00FC205F"/>
    <w:rsid w:val="00FC21EA"/>
    <w:rsid w:val="00FC2276"/>
    <w:rsid w:val="00FC24E7"/>
    <w:rsid w:val="00FC28E1"/>
    <w:rsid w:val="00FC362E"/>
    <w:rsid w:val="00FC3643"/>
    <w:rsid w:val="00FC3B2F"/>
    <w:rsid w:val="00FC3DC8"/>
    <w:rsid w:val="00FC44EC"/>
    <w:rsid w:val="00FC4557"/>
    <w:rsid w:val="00FC4640"/>
    <w:rsid w:val="00FC4C78"/>
    <w:rsid w:val="00FC4C99"/>
    <w:rsid w:val="00FC4F54"/>
    <w:rsid w:val="00FC52B7"/>
    <w:rsid w:val="00FC55E9"/>
    <w:rsid w:val="00FC5C4F"/>
    <w:rsid w:val="00FC5EC1"/>
    <w:rsid w:val="00FC62B2"/>
    <w:rsid w:val="00FC62CA"/>
    <w:rsid w:val="00FC6646"/>
    <w:rsid w:val="00FC6710"/>
    <w:rsid w:val="00FC6C2F"/>
    <w:rsid w:val="00FC6F86"/>
    <w:rsid w:val="00FC6FE6"/>
    <w:rsid w:val="00FC7052"/>
    <w:rsid w:val="00FC72C0"/>
    <w:rsid w:val="00FC7595"/>
    <w:rsid w:val="00FC7835"/>
    <w:rsid w:val="00FC7981"/>
    <w:rsid w:val="00FC7C05"/>
    <w:rsid w:val="00FC7CFA"/>
    <w:rsid w:val="00FC7EFF"/>
    <w:rsid w:val="00FC7F9B"/>
    <w:rsid w:val="00FD02CD"/>
    <w:rsid w:val="00FD0475"/>
    <w:rsid w:val="00FD06FD"/>
    <w:rsid w:val="00FD073D"/>
    <w:rsid w:val="00FD0D43"/>
    <w:rsid w:val="00FD13BF"/>
    <w:rsid w:val="00FD1500"/>
    <w:rsid w:val="00FD1591"/>
    <w:rsid w:val="00FD1807"/>
    <w:rsid w:val="00FD18C2"/>
    <w:rsid w:val="00FD1A20"/>
    <w:rsid w:val="00FD1D38"/>
    <w:rsid w:val="00FD1D80"/>
    <w:rsid w:val="00FD1F0A"/>
    <w:rsid w:val="00FD207A"/>
    <w:rsid w:val="00FD2BB9"/>
    <w:rsid w:val="00FD2BCF"/>
    <w:rsid w:val="00FD2FF1"/>
    <w:rsid w:val="00FD3038"/>
    <w:rsid w:val="00FD3127"/>
    <w:rsid w:val="00FD3224"/>
    <w:rsid w:val="00FD32FE"/>
    <w:rsid w:val="00FD3477"/>
    <w:rsid w:val="00FD3562"/>
    <w:rsid w:val="00FD3691"/>
    <w:rsid w:val="00FD39DA"/>
    <w:rsid w:val="00FD3DCA"/>
    <w:rsid w:val="00FD40B9"/>
    <w:rsid w:val="00FD441D"/>
    <w:rsid w:val="00FD4B50"/>
    <w:rsid w:val="00FD4B80"/>
    <w:rsid w:val="00FD4D66"/>
    <w:rsid w:val="00FD5706"/>
    <w:rsid w:val="00FD5C8A"/>
    <w:rsid w:val="00FD61D7"/>
    <w:rsid w:val="00FD6271"/>
    <w:rsid w:val="00FD62A4"/>
    <w:rsid w:val="00FD6543"/>
    <w:rsid w:val="00FD65E5"/>
    <w:rsid w:val="00FD6753"/>
    <w:rsid w:val="00FD69CD"/>
    <w:rsid w:val="00FD6F2C"/>
    <w:rsid w:val="00FD6FC2"/>
    <w:rsid w:val="00FD7270"/>
    <w:rsid w:val="00FD78F0"/>
    <w:rsid w:val="00FD79B4"/>
    <w:rsid w:val="00FD7F5D"/>
    <w:rsid w:val="00FD7FBE"/>
    <w:rsid w:val="00FE02BF"/>
    <w:rsid w:val="00FE0398"/>
    <w:rsid w:val="00FE0816"/>
    <w:rsid w:val="00FE0B2D"/>
    <w:rsid w:val="00FE0BA8"/>
    <w:rsid w:val="00FE1189"/>
    <w:rsid w:val="00FE1338"/>
    <w:rsid w:val="00FE19F5"/>
    <w:rsid w:val="00FE1E3A"/>
    <w:rsid w:val="00FE1F91"/>
    <w:rsid w:val="00FE26B5"/>
    <w:rsid w:val="00FE2A1E"/>
    <w:rsid w:val="00FE2B90"/>
    <w:rsid w:val="00FE2EB8"/>
    <w:rsid w:val="00FE30E3"/>
    <w:rsid w:val="00FE41A1"/>
    <w:rsid w:val="00FE43D2"/>
    <w:rsid w:val="00FE46B0"/>
    <w:rsid w:val="00FE49EA"/>
    <w:rsid w:val="00FE4A55"/>
    <w:rsid w:val="00FE55F2"/>
    <w:rsid w:val="00FE56CC"/>
    <w:rsid w:val="00FE58C7"/>
    <w:rsid w:val="00FE595A"/>
    <w:rsid w:val="00FE5A23"/>
    <w:rsid w:val="00FE5C8C"/>
    <w:rsid w:val="00FE5FAD"/>
    <w:rsid w:val="00FE624D"/>
    <w:rsid w:val="00FE63EA"/>
    <w:rsid w:val="00FE6A28"/>
    <w:rsid w:val="00FE6A68"/>
    <w:rsid w:val="00FE700D"/>
    <w:rsid w:val="00FE706C"/>
    <w:rsid w:val="00FE73CF"/>
    <w:rsid w:val="00FE74F0"/>
    <w:rsid w:val="00FE7597"/>
    <w:rsid w:val="00FE75C6"/>
    <w:rsid w:val="00FE79D2"/>
    <w:rsid w:val="00FE7B10"/>
    <w:rsid w:val="00FF03B1"/>
    <w:rsid w:val="00FF04D9"/>
    <w:rsid w:val="00FF05C8"/>
    <w:rsid w:val="00FF07EE"/>
    <w:rsid w:val="00FF0B34"/>
    <w:rsid w:val="00FF10CC"/>
    <w:rsid w:val="00FF1428"/>
    <w:rsid w:val="00FF1636"/>
    <w:rsid w:val="00FF23A9"/>
    <w:rsid w:val="00FF23B9"/>
    <w:rsid w:val="00FF2588"/>
    <w:rsid w:val="00FF27A2"/>
    <w:rsid w:val="00FF2C3C"/>
    <w:rsid w:val="00FF2D00"/>
    <w:rsid w:val="00FF2FB3"/>
    <w:rsid w:val="00FF3120"/>
    <w:rsid w:val="00FF32E3"/>
    <w:rsid w:val="00FF339F"/>
    <w:rsid w:val="00FF3C1C"/>
    <w:rsid w:val="00FF4521"/>
    <w:rsid w:val="00FF4596"/>
    <w:rsid w:val="00FF45B7"/>
    <w:rsid w:val="00FF4BDD"/>
    <w:rsid w:val="00FF5104"/>
    <w:rsid w:val="00FF5147"/>
    <w:rsid w:val="00FF53D0"/>
    <w:rsid w:val="00FF559D"/>
    <w:rsid w:val="00FF55AA"/>
    <w:rsid w:val="00FF5737"/>
    <w:rsid w:val="00FF57C5"/>
    <w:rsid w:val="00FF5DF2"/>
    <w:rsid w:val="00FF5EF3"/>
    <w:rsid w:val="00FF676D"/>
    <w:rsid w:val="00FF6A8A"/>
    <w:rsid w:val="00FF6BAE"/>
    <w:rsid w:val="00FF7594"/>
    <w:rsid w:val="00FF777C"/>
    <w:rsid w:val="00FF780A"/>
    <w:rsid w:val="00FF7827"/>
    <w:rsid w:val="00FF7900"/>
    <w:rsid w:val="00FF7A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F48813"/>
  <w15:docId w15:val="{694F74E4-8643-4FB1-94E3-F46615D3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983"/>
    <w:pPr>
      <w:spacing w:before="100" w:beforeAutospacing="1" w:after="100" w:afterAutospacing="1"/>
      <w:jc w:val="both"/>
    </w:pPr>
    <w:rPr>
      <w:sz w:val="22"/>
    </w:rPr>
  </w:style>
  <w:style w:type="paragraph" w:styleId="Titre1">
    <w:name w:val="heading 1"/>
    <w:basedOn w:val="Normal"/>
    <w:next w:val="Normal"/>
    <w:link w:val="Titre1Car"/>
    <w:qFormat/>
    <w:rsid w:val="00A365E4"/>
    <w:pPr>
      <w:keepNext/>
      <w:numPr>
        <w:numId w:val="6"/>
      </w:numPr>
      <w:pBdr>
        <w:bottom w:val="single" w:sz="4" w:space="1" w:color="1F497D"/>
      </w:pBdr>
      <w:spacing w:before="120" w:beforeAutospacing="0" w:after="120" w:afterAutospacing="0"/>
      <w:outlineLvl w:val="0"/>
    </w:pPr>
    <w:rPr>
      <w:rFonts w:eastAsia="MS Mincho" w:cs="Arial"/>
      <w:bCs/>
      <w:iCs/>
      <w:caps/>
      <w:color w:val="000080"/>
      <w:kern w:val="32"/>
      <w:szCs w:val="32"/>
      <w:lang w:eastAsia="fr-FR"/>
    </w:rPr>
  </w:style>
  <w:style w:type="paragraph" w:styleId="Titre2">
    <w:name w:val="heading 2"/>
    <w:basedOn w:val="StyleTitre212ptNonItaliquePetitesmajuscules"/>
    <w:next w:val="Normal"/>
    <w:link w:val="Titre2Car"/>
    <w:qFormat/>
    <w:rsid w:val="00B54FFC"/>
    <w:pPr>
      <w:keepNext/>
      <w:keepLines/>
      <w:numPr>
        <w:ilvl w:val="1"/>
        <w:numId w:val="6"/>
      </w:numPr>
      <w:spacing w:before="120" w:beforeAutospacing="0" w:after="120" w:afterAutospacing="0"/>
      <w:outlineLvl w:val="1"/>
    </w:pPr>
    <w:rPr>
      <w:rFonts w:eastAsiaTheme="majorEastAsia" w:cstheme="majorBidi"/>
      <w:bCs/>
      <w:i w:val="0"/>
      <w:smallCaps w:val="0"/>
      <w:szCs w:val="26"/>
    </w:rPr>
  </w:style>
  <w:style w:type="paragraph" w:styleId="Titre3">
    <w:name w:val="heading 3"/>
    <w:basedOn w:val="Normal"/>
    <w:next w:val="Normal"/>
    <w:link w:val="Titre3Car"/>
    <w:qFormat/>
    <w:rsid w:val="000D5196"/>
    <w:pPr>
      <w:keepNext/>
      <w:numPr>
        <w:ilvl w:val="2"/>
        <w:numId w:val="6"/>
      </w:numPr>
      <w:spacing w:before="240" w:after="60"/>
      <w:outlineLvl w:val="2"/>
    </w:pPr>
    <w:rPr>
      <w:rFonts w:cs="Arial"/>
      <w:bCs/>
      <w:color w:val="000080"/>
      <w:szCs w:val="26"/>
    </w:rPr>
  </w:style>
  <w:style w:type="paragraph" w:styleId="Titre4">
    <w:name w:val="heading 4"/>
    <w:basedOn w:val="Normal"/>
    <w:next w:val="Normal"/>
    <w:link w:val="Titre4Car"/>
    <w:qFormat/>
    <w:rsid w:val="00B54FFC"/>
    <w:pPr>
      <w:keepNext/>
      <w:numPr>
        <w:ilvl w:val="3"/>
        <w:numId w:val="6"/>
      </w:numPr>
      <w:spacing w:before="120" w:beforeAutospacing="0" w:after="120" w:afterAutospacing="0"/>
      <w:outlineLvl w:val="3"/>
    </w:pPr>
    <w:rPr>
      <w:b/>
      <w:bCs/>
      <w:i/>
      <w:iCs/>
      <w:szCs w:val="28"/>
      <w:lang w:eastAsia="fr-FR"/>
    </w:rPr>
  </w:style>
  <w:style w:type="paragraph" w:styleId="Titre5">
    <w:name w:val="heading 5"/>
    <w:basedOn w:val="Normal"/>
    <w:next w:val="Normal"/>
    <w:link w:val="Titre5Car"/>
    <w:qFormat/>
    <w:rsid w:val="00E920E7"/>
    <w:pPr>
      <w:numPr>
        <w:numId w:val="13"/>
      </w:numPr>
      <w:outlineLvl w:val="4"/>
    </w:pPr>
    <w:rPr>
      <w:b/>
      <w:bCs/>
      <w:i/>
      <w:color w:val="23128A"/>
      <w:szCs w:val="26"/>
      <w:lang w:eastAsia="fr-FR"/>
    </w:rPr>
  </w:style>
  <w:style w:type="paragraph" w:styleId="Titre6">
    <w:name w:val="heading 6"/>
    <w:basedOn w:val="Normal"/>
    <w:next w:val="Normal"/>
    <w:link w:val="Titre6Car"/>
    <w:qFormat/>
    <w:rsid w:val="00FE2B90"/>
    <w:pPr>
      <w:numPr>
        <w:ilvl w:val="5"/>
        <w:numId w:val="11"/>
      </w:numPr>
      <w:outlineLvl w:val="5"/>
    </w:pPr>
    <w:rPr>
      <w:bCs/>
      <w:iCs/>
      <w:color w:val="000080"/>
      <w:szCs w:val="22"/>
      <w:lang w:eastAsia="fr-FR"/>
    </w:rPr>
  </w:style>
  <w:style w:type="paragraph" w:styleId="Titre7">
    <w:name w:val="heading 7"/>
    <w:basedOn w:val="Normal"/>
    <w:next w:val="Normal"/>
    <w:link w:val="Titre7Car"/>
    <w:uiPriority w:val="9"/>
    <w:unhideWhenUsed/>
    <w:qFormat/>
    <w:rsid w:val="00334386"/>
    <w:pPr>
      <w:keepNext/>
      <w:outlineLvl w:val="6"/>
    </w:pPr>
    <w:rPr>
      <w:i/>
      <w:iCs/>
      <w:sz w:val="20"/>
      <w:lang w:eastAsia="fr-FR"/>
    </w:rPr>
  </w:style>
  <w:style w:type="paragraph" w:styleId="Titre8">
    <w:name w:val="heading 8"/>
    <w:basedOn w:val="Normal"/>
    <w:next w:val="Normal"/>
    <w:link w:val="Titre8Car"/>
    <w:uiPriority w:val="9"/>
    <w:unhideWhenUsed/>
    <w:qFormat/>
    <w:rsid w:val="00267C05"/>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nhideWhenUsed/>
    <w:qFormat/>
    <w:rsid w:val="00267C05"/>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itre112ptBleufoncJustifi">
    <w:name w:val="Style Titre 1 + 12 pt Bleu foncé Justifié"/>
    <w:basedOn w:val="Titre1"/>
    <w:rsid w:val="00CB679A"/>
    <w:pPr>
      <w:numPr>
        <w:numId w:val="0"/>
      </w:numPr>
    </w:pPr>
    <w:rPr>
      <w:rFonts w:cs="Times New Roman"/>
      <w:caps w:val="0"/>
      <w:szCs w:val="20"/>
    </w:rPr>
  </w:style>
  <w:style w:type="paragraph" w:customStyle="1" w:styleId="StyleTitre212ptNonItaliquePetitesmajuscules">
    <w:name w:val="Style Titre 2 + 12 pt Non Italique Petites majuscules"/>
    <w:basedOn w:val="Normal"/>
    <w:rsid w:val="00CB679A"/>
    <w:rPr>
      <w:i/>
      <w:iCs/>
      <w:smallCaps/>
    </w:rPr>
  </w:style>
  <w:style w:type="paragraph" w:customStyle="1" w:styleId="StyleTitre310ptBleufoncJustifi">
    <w:name w:val="Style Titre 3 + 10 pt Bleu foncé Justifié"/>
    <w:basedOn w:val="Titre3"/>
    <w:rsid w:val="00CB679A"/>
    <w:pPr>
      <w:numPr>
        <w:ilvl w:val="0"/>
        <w:numId w:val="0"/>
      </w:numPr>
    </w:pPr>
    <w:rPr>
      <w:rFonts w:cs="Times New Roman"/>
      <w:szCs w:val="20"/>
    </w:rPr>
  </w:style>
  <w:style w:type="paragraph" w:customStyle="1" w:styleId="StyleTitre4Justifi">
    <w:name w:val="Style Titre 4 + Justifié"/>
    <w:basedOn w:val="Normal"/>
    <w:rsid w:val="00CB679A"/>
    <w:rPr>
      <w:iCs/>
    </w:rPr>
  </w:style>
  <w:style w:type="paragraph" w:customStyle="1" w:styleId="StyleTitre5Justifi">
    <w:name w:val="Style Titre 5 + Justifié"/>
    <w:basedOn w:val="Normal"/>
    <w:rsid w:val="00013696"/>
    <w:pPr>
      <w:numPr>
        <w:ilvl w:val="4"/>
        <w:numId w:val="1"/>
      </w:numPr>
      <w:tabs>
        <w:tab w:val="clear" w:pos="2199"/>
        <w:tab w:val="left" w:pos="0"/>
        <w:tab w:val="num" w:pos="360"/>
      </w:tabs>
      <w:spacing w:before="0" w:beforeAutospacing="0" w:after="0" w:afterAutospacing="0"/>
      <w:ind w:left="360" w:hanging="360"/>
    </w:pPr>
    <w:rPr>
      <w:bCs/>
      <w:i/>
      <w:iCs/>
      <w:sz w:val="24"/>
    </w:rPr>
  </w:style>
  <w:style w:type="paragraph" w:styleId="TM1">
    <w:name w:val="toc 1"/>
    <w:basedOn w:val="Normal"/>
    <w:next w:val="Normal"/>
    <w:uiPriority w:val="39"/>
    <w:rsid w:val="00B97468"/>
    <w:pPr>
      <w:spacing w:before="120" w:beforeAutospacing="0" w:after="120" w:afterAutospacing="0"/>
      <w:ind w:left="709" w:hanging="709"/>
      <w:jc w:val="left"/>
    </w:pPr>
    <w:rPr>
      <w:b/>
      <w:bCs/>
      <w:iCs/>
      <w:caps/>
      <w:color w:val="000080"/>
      <w:sz w:val="20"/>
    </w:rPr>
  </w:style>
  <w:style w:type="paragraph" w:styleId="TM2">
    <w:name w:val="toc 2"/>
    <w:basedOn w:val="Normal"/>
    <w:next w:val="Normal"/>
    <w:uiPriority w:val="39"/>
    <w:rsid w:val="002833B1"/>
    <w:pPr>
      <w:tabs>
        <w:tab w:val="left" w:pos="960"/>
        <w:tab w:val="right" w:leader="dot" w:pos="9061"/>
      </w:tabs>
      <w:spacing w:before="0" w:beforeAutospacing="0" w:after="0" w:afterAutospacing="0"/>
      <w:ind w:left="975" w:hanging="737"/>
      <w:jc w:val="left"/>
    </w:pPr>
    <w:rPr>
      <w:iCs/>
      <w:smallCaps/>
      <w:sz w:val="20"/>
    </w:rPr>
  </w:style>
  <w:style w:type="paragraph" w:styleId="TM3">
    <w:name w:val="toc 3"/>
    <w:basedOn w:val="Normal"/>
    <w:next w:val="Normal"/>
    <w:uiPriority w:val="39"/>
    <w:rsid w:val="00952E0E"/>
    <w:pPr>
      <w:tabs>
        <w:tab w:val="left" w:pos="1200"/>
        <w:tab w:val="right" w:leader="dot" w:pos="9061"/>
      </w:tabs>
      <w:spacing w:before="0" w:beforeAutospacing="0" w:after="0" w:afterAutospacing="0"/>
      <w:ind w:left="1219" w:hanging="737"/>
      <w:jc w:val="left"/>
    </w:pPr>
    <w:rPr>
      <w:i/>
      <w:noProof/>
      <w:color w:val="000080"/>
      <w:sz w:val="20"/>
    </w:rPr>
  </w:style>
  <w:style w:type="paragraph" w:styleId="TM4">
    <w:name w:val="toc 4"/>
    <w:basedOn w:val="Normal"/>
    <w:next w:val="Normal"/>
    <w:uiPriority w:val="39"/>
    <w:rsid w:val="00923C98"/>
    <w:pPr>
      <w:tabs>
        <w:tab w:val="left" w:pos="1440"/>
        <w:tab w:val="right" w:leader="dot" w:pos="9061"/>
      </w:tabs>
      <w:spacing w:before="0" w:beforeAutospacing="0" w:after="0" w:afterAutospacing="0"/>
      <w:ind w:left="1457" w:hanging="737"/>
      <w:jc w:val="left"/>
    </w:pPr>
    <w:rPr>
      <w:iCs/>
      <w:sz w:val="18"/>
      <w:szCs w:val="18"/>
    </w:rPr>
  </w:style>
  <w:style w:type="paragraph" w:styleId="TM5">
    <w:name w:val="toc 5"/>
    <w:basedOn w:val="Normal"/>
    <w:next w:val="Normal"/>
    <w:uiPriority w:val="39"/>
    <w:rsid w:val="0025502A"/>
    <w:pPr>
      <w:spacing w:before="0" w:beforeAutospacing="0" w:after="0" w:afterAutospacing="0"/>
      <w:ind w:left="1985" w:hanging="567"/>
      <w:jc w:val="left"/>
    </w:pPr>
    <w:rPr>
      <w:iCs/>
      <w:color w:val="000080"/>
      <w:sz w:val="18"/>
      <w:szCs w:val="18"/>
    </w:rPr>
  </w:style>
  <w:style w:type="paragraph" w:customStyle="1" w:styleId="Style1">
    <w:name w:val="Style1"/>
    <w:basedOn w:val="Normal"/>
    <w:rsid w:val="00B61075"/>
    <w:pPr>
      <w:autoSpaceDE w:val="0"/>
      <w:autoSpaceDN w:val="0"/>
      <w:adjustRightInd w:val="0"/>
      <w:spacing w:before="0" w:beforeAutospacing="0" w:after="0" w:afterAutospacing="0"/>
    </w:pPr>
    <w:rPr>
      <w:i/>
      <w:color w:val="000080"/>
    </w:rPr>
  </w:style>
  <w:style w:type="paragraph" w:customStyle="1" w:styleId="Normalbleugras">
    <w:name w:val="Normal bleu gras"/>
    <w:basedOn w:val="Normal"/>
    <w:rsid w:val="00FD40B9"/>
    <w:pPr>
      <w:widowControl w:val="0"/>
    </w:pPr>
    <w:rPr>
      <w:b/>
      <w:color w:val="000080"/>
    </w:rPr>
  </w:style>
  <w:style w:type="paragraph" w:customStyle="1" w:styleId="normalitalique">
    <w:name w:val="normal italique"/>
    <w:basedOn w:val="Normal"/>
    <w:rsid w:val="00432EAC"/>
    <w:rPr>
      <w:i/>
      <w:iCs/>
    </w:rPr>
  </w:style>
  <w:style w:type="character" w:styleId="Lienhypertexte">
    <w:name w:val="Hyperlink"/>
    <w:basedOn w:val="Policepardfaut"/>
    <w:uiPriority w:val="99"/>
    <w:rsid w:val="00F95A11"/>
    <w:rPr>
      <w:color w:val="0000FF"/>
      <w:u w:val="single"/>
    </w:rPr>
  </w:style>
  <w:style w:type="paragraph" w:styleId="NormalWeb">
    <w:name w:val="Normal (Web)"/>
    <w:basedOn w:val="Normal"/>
    <w:uiPriority w:val="99"/>
    <w:rsid w:val="00F95A11"/>
    <w:pPr>
      <w:jc w:val="left"/>
    </w:pPr>
    <w:rPr>
      <w:iCs/>
    </w:rPr>
  </w:style>
  <w:style w:type="paragraph" w:styleId="Explorateurdedocuments">
    <w:name w:val="Document Map"/>
    <w:basedOn w:val="Normal"/>
    <w:semiHidden/>
    <w:rsid w:val="003406C2"/>
    <w:pPr>
      <w:shd w:val="clear" w:color="auto" w:fill="000080"/>
    </w:pPr>
    <w:rPr>
      <w:rFonts w:ascii="Tahoma" w:hAnsi="Tahoma" w:cs="Tahoma"/>
      <w:sz w:val="20"/>
    </w:rPr>
  </w:style>
  <w:style w:type="paragraph" w:styleId="TM6">
    <w:name w:val="toc 6"/>
    <w:basedOn w:val="Normal"/>
    <w:next w:val="Normal"/>
    <w:uiPriority w:val="39"/>
    <w:rsid w:val="00B97468"/>
    <w:pPr>
      <w:tabs>
        <w:tab w:val="left" w:pos="1680"/>
        <w:tab w:val="right" w:leader="dot" w:pos="9061"/>
      </w:tabs>
      <w:spacing w:before="120" w:beforeAutospacing="0" w:after="120" w:afterAutospacing="0"/>
      <w:ind w:left="1815" w:hanging="397"/>
      <w:jc w:val="left"/>
    </w:pPr>
    <w:rPr>
      <w:iCs/>
      <w:sz w:val="18"/>
      <w:szCs w:val="18"/>
    </w:rPr>
  </w:style>
  <w:style w:type="paragraph" w:styleId="TM7">
    <w:name w:val="toc 7"/>
    <w:basedOn w:val="Normal"/>
    <w:next w:val="Normal"/>
    <w:autoRedefine/>
    <w:uiPriority w:val="39"/>
    <w:rsid w:val="00923C98"/>
    <w:pPr>
      <w:spacing w:before="0" w:after="0"/>
      <w:ind w:left="1440"/>
      <w:jc w:val="left"/>
    </w:pPr>
    <w:rPr>
      <w:iCs/>
      <w:sz w:val="18"/>
      <w:szCs w:val="18"/>
    </w:rPr>
  </w:style>
  <w:style w:type="paragraph" w:styleId="TM8">
    <w:name w:val="toc 8"/>
    <w:basedOn w:val="Normal"/>
    <w:next w:val="Normal"/>
    <w:autoRedefine/>
    <w:uiPriority w:val="39"/>
    <w:rsid w:val="00923C98"/>
    <w:pPr>
      <w:spacing w:before="0" w:after="0"/>
      <w:ind w:left="1680"/>
      <w:jc w:val="left"/>
    </w:pPr>
    <w:rPr>
      <w:iCs/>
      <w:sz w:val="18"/>
      <w:szCs w:val="18"/>
    </w:rPr>
  </w:style>
  <w:style w:type="paragraph" w:styleId="TM9">
    <w:name w:val="toc 9"/>
    <w:basedOn w:val="Normal"/>
    <w:next w:val="Normal"/>
    <w:autoRedefine/>
    <w:uiPriority w:val="39"/>
    <w:rsid w:val="00923C98"/>
    <w:pPr>
      <w:spacing w:before="0" w:after="0"/>
      <w:ind w:left="1920"/>
      <w:jc w:val="left"/>
    </w:pPr>
    <w:rPr>
      <w:iCs/>
      <w:sz w:val="18"/>
      <w:szCs w:val="18"/>
    </w:rPr>
  </w:style>
  <w:style w:type="paragraph" w:styleId="Notedebasdepage">
    <w:name w:val="footnote text"/>
    <w:aliases w:val="ARM footnote Text,Footnote Text Char2,Footnote Text Char11,Footnote Text Char3,Footnote Text Char4,Footnote Text Char5,Footnote Text Char6,Footnote Text Char12,Footnote Text Char21,Footnote New, Char, Cha,C,Char,Cha"/>
    <w:basedOn w:val="Normal"/>
    <w:link w:val="NotedebasdepageCar"/>
    <w:rsid w:val="00570352"/>
    <w:pPr>
      <w:spacing w:before="0" w:beforeAutospacing="0" w:after="0" w:afterAutospacing="0"/>
    </w:pPr>
    <w:rPr>
      <w:iCs/>
      <w:sz w:val="20"/>
    </w:rPr>
  </w:style>
  <w:style w:type="character" w:customStyle="1" w:styleId="NotedebasdepageCar">
    <w:name w:val="Note de bas de page Car"/>
    <w:aliases w:val="ARM footnote Text Car,Footnote Text Char2 Car,Footnote Text Char11 Car,Footnote Text Char3 Car,Footnote Text Char4 Car,Footnote Text Char5 Car,Footnote Text Char6 Car,Footnote Text Char12 Car,Footnote Text Char21 Car, Char Car"/>
    <w:basedOn w:val="Policepardfaut"/>
    <w:link w:val="Notedebasdepage"/>
    <w:rsid w:val="00570352"/>
    <w:rPr>
      <w:szCs w:val="24"/>
      <w:lang w:val="fr-FR" w:eastAsia="fr-FR" w:bidi="ar-SA"/>
    </w:rPr>
  </w:style>
  <w:style w:type="character" w:styleId="Appelnotedebasdep">
    <w:name w:val="footnote reference"/>
    <w:aliases w:val="Footnote reference number,Footnote symbol,note TESI,Footnote Reference"/>
    <w:basedOn w:val="Policepardfaut"/>
    <w:uiPriority w:val="99"/>
    <w:rsid w:val="00323550"/>
    <w:rPr>
      <w:vertAlign w:val="superscript"/>
    </w:rPr>
  </w:style>
  <w:style w:type="paragraph" w:styleId="Listepuces">
    <w:name w:val="List Bullet"/>
    <w:basedOn w:val="Normal"/>
    <w:rsid w:val="00323550"/>
    <w:pPr>
      <w:numPr>
        <w:numId w:val="2"/>
      </w:numPr>
    </w:pPr>
    <w:rPr>
      <w:iCs/>
    </w:rPr>
  </w:style>
  <w:style w:type="paragraph" w:customStyle="1" w:styleId="lieuetdate">
    <w:name w:val="lieuetdate"/>
    <w:basedOn w:val="Normal"/>
    <w:rsid w:val="00323550"/>
    <w:pPr>
      <w:spacing w:before="120" w:beforeAutospacing="0" w:after="240" w:afterAutospacing="0" w:line="288" w:lineRule="atLeast"/>
      <w:ind w:left="8568"/>
      <w:jc w:val="left"/>
    </w:pPr>
    <w:rPr>
      <w:iCs/>
    </w:rPr>
  </w:style>
  <w:style w:type="paragraph" w:customStyle="1" w:styleId="StyleGauche125cm">
    <w:name w:val="Style Gauche :  125 cm"/>
    <w:basedOn w:val="Normal"/>
    <w:rsid w:val="00323550"/>
    <w:pPr>
      <w:ind w:left="1072"/>
    </w:pPr>
    <w:rPr>
      <w:iCs/>
    </w:rPr>
  </w:style>
  <w:style w:type="paragraph" w:styleId="Commentaire">
    <w:name w:val="annotation text"/>
    <w:basedOn w:val="Normal"/>
    <w:link w:val="CommentaireCar"/>
    <w:rsid w:val="00323550"/>
    <w:rPr>
      <w:iCs/>
      <w:sz w:val="20"/>
    </w:rPr>
  </w:style>
  <w:style w:type="character" w:customStyle="1" w:styleId="CommentaireCar">
    <w:name w:val="Commentaire Car"/>
    <w:basedOn w:val="Policepardfaut"/>
    <w:link w:val="Commentaire"/>
    <w:rsid w:val="00323550"/>
    <w:rPr>
      <w:lang w:val="fr-FR" w:eastAsia="fr-FR" w:bidi="ar-SA"/>
    </w:rPr>
  </w:style>
  <w:style w:type="paragraph" w:styleId="Corpsdetexte">
    <w:name w:val="Body Text"/>
    <w:basedOn w:val="Normal"/>
    <w:link w:val="CorpsdetexteCar"/>
    <w:uiPriority w:val="99"/>
    <w:rsid w:val="00343D48"/>
    <w:pPr>
      <w:autoSpaceDE w:val="0"/>
      <w:autoSpaceDN w:val="0"/>
    </w:pPr>
  </w:style>
  <w:style w:type="table" w:styleId="Grilledutableau">
    <w:name w:val="Table Grid"/>
    <w:basedOn w:val="TableauNormal"/>
    <w:uiPriority w:val="39"/>
    <w:rsid w:val="00EA64E2"/>
    <w:pPr>
      <w:spacing w:before="100" w:beforeAutospacing="1" w:after="100" w:afterAutospacing="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m5code">
    <w:name w:val="tm5code"/>
    <w:basedOn w:val="Policepardfaut"/>
    <w:rsid w:val="00093BCE"/>
  </w:style>
  <w:style w:type="character" w:customStyle="1" w:styleId="tm6code">
    <w:name w:val="tm6code"/>
    <w:basedOn w:val="Policepardfaut"/>
    <w:rsid w:val="00C257C4"/>
  </w:style>
  <w:style w:type="paragraph" w:styleId="Corpsdetexte2">
    <w:name w:val="Body Text 2"/>
    <w:basedOn w:val="Normal"/>
    <w:link w:val="Corpsdetexte2Car"/>
    <w:uiPriority w:val="99"/>
    <w:rsid w:val="003F4948"/>
    <w:rPr>
      <w:sz w:val="16"/>
      <w:szCs w:val="16"/>
    </w:rPr>
  </w:style>
  <w:style w:type="paragraph" w:styleId="En-tte">
    <w:name w:val="header"/>
    <w:basedOn w:val="Normal"/>
    <w:link w:val="En-tteCar"/>
    <w:uiPriority w:val="99"/>
    <w:rsid w:val="007A473A"/>
    <w:pPr>
      <w:tabs>
        <w:tab w:val="center" w:pos="4536"/>
        <w:tab w:val="right" w:pos="9072"/>
      </w:tabs>
    </w:pPr>
  </w:style>
  <w:style w:type="paragraph" w:styleId="Pieddepage">
    <w:name w:val="footer"/>
    <w:basedOn w:val="Normal"/>
    <w:link w:val="PieddepageCar"/>
    <w:rsid w:val="007A473A"/>
    <w:pPr>
      <w:tabs>
        <w:tab w:val="center" w:pos="4536"/>
        <w:tab w:val="right" w:pos="9072"/>
      </w:tabs>
    </w:pPr>
  </w:style>
  <w:style w:type="character" w:styleId="Numrodepage">
    <w:name w:val="page number"/>
    <w:basedOn w:val="Policepardfaut"/>
    <w:rsid w:val="007A473A"/>
  </w:style>
  <w:style w:type="character" w:customStyle="1" w:styleId="PieddepageCar">
    <w:name w:val="Pied de page Car"/>
    <w:basedOn w:val="Policepardfaut"/>
    <w:link w:val="Pieddepage"/>
    <w:uiPriority w:val="99"/>
    <w:rsid w:val="007A473A"/>
    <w:rPr>
      <w:iCs/>
      <w:sz w:val="24"/>
      <w:szCs w:val="24"/>
      <w:lang w:val="fr-FR" w:eastAsia="fr-FR" w:bidi="ar-SA"/>
    </w:rPr>
  </w:style>
  <w:style w:type="character" w:customStyle="1" w:styleId="CarCar4">
    <w:name w:val="Car Car4"/>
    <w:basedOn w:val="Policepardfaut"/>
    <w:rsid w:val="00261D79"/>
    <w:rPr>
      <w:szCs w:val="24"/>
      <w:lang w:val="fr-FR" w:eastAsia="fr-FR" w:bidi="ar-SA"/>
    </w:rPr>
  </w:style>
  <w:style w:type="paragraph" w:customStyle="1" w:styleId="StyleTitre5Gauche0cmPremireligne0cm">
    <w:name w:val="Style Titre 5 + Gauche :  0 cm Première ligne : 0 cm"/>
    <w:basedOn w:val="Listenumros"/>
    <w:rsid w:val="00261D79"/>
    <w:rPr>
      <w:iCs/>
    </w:rPr>
  </w:style>
  <w:style w:type="paragraph" w:styleId="Listenumros">
    <w:name w:val="List Number"/>
    <w:basedOn w:val="Normal"/>
    <w:rsid w:val="00261D79"/>
    <w:pPr>
      <w:tabs>
        <w:tab w:val="num" w:pos="360"/>
      </w:tabs>
      <w:ind w:left="360" w:hanging="360"/>
    </w:pPr>
  </w:style>
  <w:style w:type="paragraph" w:styleId="Corpsdetexte3">
    <w:name w:val="Body Text 3"/>
    <w:basedOn w:val="Normal"/>
    <w:link w:val="Corpsdetexte3Car"/>
    <w:uiPriority w:val="99"/>
    <w:rsid w:val="00E24772"/>
    <w:rPr>
      <w:sz w:val="20"/>
    </w:rPr>
  </w:style>
  <w:style w:type="paragraph" w:customStyle="1" w:styleId="Style5">
    <w:name w:val="Style 5"/>
    <w:rsid w:val="009A3EFC"/>
    <w:pPr>
      <w:widowControl w:val="0"/>
      <w:autoSpaceDE w:val="0"/>
      <w:autoSpaceDN w:val="0"/>
      <w:adjustRightInd w:val="0"/>
    </w:pPr>
  </w:style>
  <w:style w:type="paragraph" w:customStyle="1" w:styleId="Style13">
    <w:name w:val="Style 13"/>
    <w:rsid w:val="009A3EFC"/>
    <w:pPr>
      <w:widowControl w:val="0"/>
      <w:autoSpaceDE w:val="0"/>
      <w:autoSpaceDN w:val="0"/>
      <w:spacing w:line="271" w:lineRule="auto"/>
      <w:ind w:left="864"/>
      <w:jc w:val="both"/>
    </w:pPr>
    <w:rPr>
      <w:rFonts w:ascii="Arial Narrow" w:hAnsi="Arial Narrow" w:cs="Arial Narrow"/>
    </w:rPr>
  </w:style>
  <w:style w:type="character" w:customStyle="1" w:styleId="CharacterStyle2">
    <w:name w:val="Character Style 2"/>
    <w:rsid w:val="009A3EFC"/>
    <w:rPr>
      <w:rFonts w:ascii="Arial Narrow" w:hAnsi="Arial Narrow" w:cs="Arial Narrow"/>
      <w:sz w:val="20"/>
      <w:szCs w:val="20"/>
    </w:rPr>
  </w:style>
  <w:style w:type="paragraph" w:customStyle="1" w:styleId="Notedebasdepagebase">
    <w:name w:val="Note de bas de page (base)"/>
    <w:basedOn w:val="Normal"/>
    <w:rsid w:val="00A17D1D"/>
    <w:pPr>
      <w:keepLines/>
      <w:overflowPunct w:val="0"/>
      <w:autoSpaceDE w:val="0"/>
      <w:autoSpaceDN w:val="0"/>
      <w:adjustRightInd w:val="0"/>
      <w:spacing w:before="0" w:beforeAutospacing="0" w:after="0" w:afterAutospacing="0"/>
      <w:textAlignment w:val="baseline"/>
    </w:pPr>
    <w:rPr>
      <w:iCs/>
      <w:sz w:val="20"/>
    </w:rPr>
  </w:style>
  <w:style w:type="character" w:customStyle="1" w:styleId="En-tteCar">
    <w:name w:val="En-tête Car"/>
    <w:basedOn w:val="Policepardfaut"/>
    <w:link w:val="En-tte"/>
    <w:uiPriority w:val="99"/>
    <w:rsid w:val="006574E9"/>
    <w:rPr>
      <w:iCs/>
      <w:sz w:val="24"/>
      <w:szCs w:val="24"/>
      <w:lang w:val="fr-FR" w:eastAsia="fr-FR" w:bidi="ar-SA"/>
    </w:rPr>
  </w:style>
  <w:style w:type="character" w:styleId="Lienhypertextesuivivisit">
    <w:name w:val="FollowedHyperlink"/>
    <w:basedOn w:val="Policepardfaut"/>
    <w:rsid w:val="003853C3"/>
    <w:rPr>
      <w:color w:val="800080"/>
      <w:u w:val="single"/>
    </w:rPr>
  </w:style>
  <w:style w:type="character" w:styleId="Marquedecommentaire">
    <w:name w:val="annotation reference"/>
    <w:basedOn w:val="Policepardfaut"/>
    <w:rsid w:val="002E2909"/>
    <w:rPr>
      <w:sz w:val="16"/>
      <w:szCs w:val="16"/>
    </w:rPr>
  </w:style>
  <w:style w:type="paragraph" w:styleId="Objetducommentaire">
    <w:name w:val="annotation subject"/>
    <w:basedOn w:val="Commentaire"/>
    <w:next w:val="Commentaire"/>
    <w:link w:val="ObjetducommentaireCar"/>
    <w:uiPriority w:val="99"/>
    <w:rsid w:val="002E2909"/>
    <w:rPr>
      <w:b/>
      <w:bCs/>
      <w:iCs w:val="0"/>
    </w:rPr>
  </w:style>
  <w:style w:type="paragraph" w:styleId="Textedebulles">
    <w:name w:val="Balloon Text"/>
    <w:basedOn w:val="Normal"/>
    <w:link w:val="TextedebullesCar"/>
    <w:uiPriority w:val="99"/>
    <w:semiHidden/>
    <w:rsid w:val="002E2909"/>
    <w:rPr>
      <w:rFonts w:ascii="Tahoma" w:hAnsi="Tahoma" w:cs="Tahoma"/>
      <w:sz w:val="16"/>
      <w:szCs w:val="16"/>
    </w:rPr>
  </w:style>
  <w:style w:type="paragraph" w:customStyle="1" w:styleId="8-Texte">
    <w:name w:val="8-Texte"/>
    <w:basedOn w:val="Normal"/>
    <w:rsid w:val="004F3054"/>
    <w:pPr>
      <w:spacing w:after="200"/>
    </w:pPr>
    <w:rPr>
      <w:rFonts w:ascii="Arial" w:hAnsi="Arial" w:cs="Arial"/>
      <w:iCs/>
      <w:sz w:val="20"/>
    </w:rPr>
  </w:style>
  <w:style w:type="paragraph" w:customStyle="1" w:styleId="Entrepagenoir">
    <w:name w:val="Entrée page noir"/>
    <w:basedOn w:val="Normal"/>
    <w:next w:val="Normal"/>
    <w:rsid w:val="009711CA"/>
    <w:pPr>
      <w:keepNext/>
      <w:suppressAutoHyphens/>
      <w:spacing w:before="0" w:beforeAutospacing="0" w:after="0" w:afterAutospacing="0" w:line="600" w:lineRule="exact"/>
    </w:pPr>
    <w:rPr>
      <w:rFonts w:ascii="Arial Narrow" w:hAnsi="Arial Narrow"/>
      <w:iCs/>
      <w:sz w:val="40"/>
    </w:rPr>
  </w:style>
  <w:style w:type="character" w:customStyle="1" w:styleId="CarCar">
    <w:name w:val="Car Car"/>
    <w:basedOn w:val="Policepardfaut"/>
    <w:rsid w:val="009B490A"/>
    <w:rPr>
      <w:lang w:val="fr-FR" w:eastAsia="fr-FR" w:bidi="ar-SA"/>
    </w:rPr>
  </w:style>
  <w:style w:type="paragraph" w:customStyle="1" w:styleId="Normalgrascentr">
    <w:name w:val="Normal gras centré"/>
    <w:basedOn w:val="Normal"/>
    <w:rsid w:val="00F55C7E"/>
    <w:pPr>
      <w:widowControl w:val="0"/>
      <w:suppressAutoHyphens/>
      <w:autoSpaceDE w:val="0"/>
      <w:jc w:val="center"/>
    </w:pPr>
    <w:rPr>
      <w:rFonts w:eastAsia="Arial Unicode MS"/>
      <w:b/>
      <w:iCs/>
    </w:rPr>
  </w:style>
  <w:style w:type="character" w:customStyle="1" w:styleId="CarCar3">
    <w:name w:val="Car Car3"/>
    <w:basedOn w:val="Policepardfaut"/>
    <w:rsid w:val="00FC5C4F"/>
    <w:rPr>
      <w:iCs/>
      <w:lang w:val="fr-FR" w:eastAsia="fr-FR" w:bidi="ar-SA"/>
    </w:rPr>
  </w:style>
  <w:style w:type="paragraph" w:customStyle="1" w:styleId="Texte">
    <w:name w:val="Texte"/>
    <w:basedOn w:val="Normal"/>
    <w:link w:val="TexteChar"/>
    <w:rsid w:val="00DE646F"/>
    <w:pPr>
      <w:keepLines/>
      <w:overflowPunct w:val="0"/>
      <w:autoSpaceDE w:val="0"/>
      <w:autoSpaceDN w:val="0"/>
      <w:adjustRightInd w:val="0"/>
      <w:spacing w:before="0" w:beforeAutospacing="0" w:after="240" w:afterAutospacing="0" w:line="260" w:lineRule="exact"/>
      <w:jc w:val="left"/>
      <w:textAlignment w:val="baseline"/>
    </w:pPr>
    <w:rPr>
      <w:rFonts w:ascii="EYInterstate Light" w:hAnsi="EYInterstate Light"/>
      <w:iCs/>
      <w:kern w:val="12"/>
      <w:sz w:val="20"/>
      <w:szCs w:val="18"/>
    </w:rPr>
  </w:style>
  <w:style w:type="character" w:customStyle="1" w:styleId="TexteChar">
    <w:name w:val="Texte Char"/>
    <w:basedOn w:val="Policepardfaut"/>
    <w:link w:val="Texte"/>
    <w:locked/>
    <w:rsid w:val="00DE646F"/>
    <w:rPr>
      <w:rFonts w:ascii="EYInterstate Light" w:hAnsi="EYInterstate Light"/>
      <w:kern w:val="12"/>
      <w:szCs w:val="18"/>
      <w:lang w:val="fr-FR" w:eastAsia="en-US" w:bidi="ar-SA"/>
    </w:rPr>
  </w:style>
  <w:style w:type="paragraph" w:customStyle="1" w:styleId="Bullet">
    <w:name w:val="Bullet"/>
    <w:basedOn w:val="Texte"/>
    <w:link w:val="BulletChar"/>
    <w:rsid w:val="00DE646F"/>
    <w:pPr>
      <w:numPr>
        <w:numId w:val="3"/>
      </w:numPr>
    </w:pPr>
  </w:style>
  <w:style w:type="paragraph" w:customStyle="1" w:styleId="BulletTiret">
    <w:name w:val="Bullet Tiret"/>
    <w:basedOn w:val="Bullet"/>
    <w:rsid w:val="00DE646F"/>
    <w:pPr>
      <w:numPr>
        <w:numId w:val="4"/>
      </w:numPr>
      <w:tabs>
        <w:tab w:val="num" w:pos="360"/>
        <w:tab w:val="left" w:pos="567"/>
      </w:tabs>
      <w:ind w:left="360" w:hanging="360"/>
    </w:pPr>
    <w:rPr>
      <w:lang w:val="en-US"/>
    </w:rPr>
  </w:style>
  <w:style w:type="character" w:customStyle="1" w:styleId="CommentTextChar">
    <w:name w:val="Comment Text Char"/>
    <w:basedOn w:val="Policepardfaut"/>
    <w:locked/>
    <w:rsid w:val="00DE646F"/>
    <w:rPr>
      <w:rFonts w:ascii="EYInterstate Light" w:hAnsi="EYInterstate Light" w:cs="Times New Roman"/>
      <w:kern w:val="12"/>
      <w:lang w:val="x-none" w:eastAsia="en-US"/>
    </w:rPr>
  </w:style>
  <w:style w:type="paragraph" w:customStyle="1" w:styleId="Heading3after30">
    <w:name w:val="Heading 3 + after 30"/>
    <w:basedOn w:val="Titre3"/>
    <w:rsid w:val="00736D9E"/>
    <w:pPr>
      <w:keepLines/>
      <w:numPr>
        <w:ilvl w:val="0"/>
        <w:numId w:val="0"/>
      </w:numPr>
      <w:overflowPunct w:val="0"/>
      <w:autoSpaceDE w:val="0"/>
      <w:autoSpaceDN w:val="0"/>
      <w:adjustRightInd w:val="0"/>
      <w:spacing w:before="0" w:beforeAutospacing="0" w:after="600" w:afterAutospacing="0" w:line="260" w:lineRule="exact"/>
      <w:jc w:val="left"/>
      <w:textAlignment w:val="baseline"/>
    </w:pPr>
    <w:rPr>
      <w:rFonts w:ascii="EYInterstate Light" w:hAnsi="EYInterstate Light" w:cs="Times New Roman"/>
      <w:bCs w:val="0"/>
      <w:iCs/>
      <w:color w:val="auto"/>
      <w:sz w:val="20"/>
      <w:szCs w:val="18"/>
    </w:rPr>
  </w:style>
  <w:style w:type="character" w:customStyle="1" w:styleId="Titre4Car">
    <w:name w:val="Titre 4 Car"/>
    <w:basedOn w:val="Policepardfaut"/>
    <w:link w:val="Titre4"/>
    <w:rsid w:val="00B54FFC"/>
    <w:rPr>
      <w:b/>
      <w:bCs/>
      <w:i/>
      <w:iCs/>
      <w:sz w:val="22"/>
      <w:szCs w:val="28"/>
      <w:lang w:eastAsia="fr-FR"/>
    </w:rPr>
  </w:style>
  <w:style w:type="paragraph" w:styleId="Lgende">
    <w:name w:val="caption"/>
    <w:basedOn w:val="Normal"/>
    <w:next w:val="Normal"/>
    <w:qFormat/>
    <w:rsid w:val="005764B4"/>
    <w:rPr>
      <w:b/>
      <w:bCs/>
      <w:sz w:val="20"/>
    </w:rPr>
  </w:style>
  <w:style w:type="paragraph" w:customStyle="1" w:styleId="separateurgraphique">
    <w:name w:val="separateurgraphique"/>
    <w:basedOn w:val="Normal"/>
    <w:rsid w:val="00A3383C"/>
    <w:pPr>
      <w:spacing w:before="120" w:beforeAutospacing="0" w:after="240" w:afterAutospacing="0" w:line="288" w:lineRule="atLeast"/>
      <w:jc w:val="center"/>
    </w:pPr>
    <w:rPr>
      <w:iCs/>
      <w:sz w:val="24"/>
    </w:rPr>
  </w:style>
  <w:style w:type="paragraph" w:customStyle="1" w:styleId="Titre10">
    <w:name w:val="Titre1"/>
    <w:basedOn w:val="Normal"/>
    <w:rsid w:val="00A3383C"/>
    <w:pPr>
      <w:spacing w:before="120" w:beforeAutospacing="0" w:after="240" w:afterAutospacing="0" w:line="288" w:lineRule="atLeast"/>
      <w:jc w:val="left"/>
    </w:pPr>
    <w:rPr>
      <w:iCs/>
      <w:sz w:val="24"/>
    </w:rPr>
  </w:style>
  <w:style w:type="character" w:styleId="lev">
    <w:name w:val="Strong"/>
    <w:basedOn w:val="Policepardfaut"/>
    <w:uiPriority w:val="22"/>
    <w:qFormat/>
    <w:rsid w:val="00A3383C"/>
    <w:rPr>
      <w:b/>
      <w:bCs/>
    </w:rPr>
  </w:style>
  <w:style w:type="character" w:styleId="Accentuation">
    <w:name w:val="Emphasis"/>
    <w:basedOn w:val="Policepardfaut"/>
    <w:uiPriority w:val="20"/>
    <w:qFormat/>
    <w:rsid w:val="00A3383C"/>
    <w:rPr>
      <w:i/>
      <w:iCs/>
    </w:rPr>
  </w:style>
  <w:style w:type="paragraph" w:customStyle="1" w:styleId="Style12">
    <w:name w:val="Style 12"/>
    <w:rsid w:val="00D80E02"/>
    <w:pPr>
      <w:widowControl w:val="0"/>
      <w:autoSpaceDE w:val="0"/>
      <w:autoSpaceDN w:val="0"/>
      <w:adjustRightInd w:val="0"/>
    </w:pPr>
  </w:style>
  <w:style w:type="character" w:customStyle="1" w:styleId="CharacterStyle1">
    <w:name w:val="Character Style 1"/>
    <w:rsid w:val="003B166F"/>
    <w:rPr>
      <w:sz w:val="24"/>
      <w:szCs w:val="24"/>
    </w:rPr>
  </w:style>
  <w:style w:type="paragraph" w:customStyle="1" w:styleId="Entrechapitre">
    <w:name w:val="Entrée chapitre"/>
    <w:basedOn w:val="Normal"/>
    <w:next w:val="Normal"/>
    <w:rsid w:val="00954625"/>
    <w:pPr>
      <w:tabs>
        <w:tab w:val="num" w:pos="1134"/>
      </w:tabs>
      <w:spacing w:before="0" w:beforeAutospacing="0" w:after="1320" w:afterAutospacing="0" w:line="600" w:lineRule="exact"/>
      <w:jc w:val="left"/>
    </w:pPr>
    <w:rPr>
      <w:rFonts w:ascii="Arial Narrow" w:hAnsi="Arial Narrow"/>
      <w:iCs/>
      <w:sz w:val="40"/>
      <w:szCs w:val="16"/>
    </w:rPr>
  </w:style>
  <w:style w:type="paragraph" w:customStyle="1" w:styleId="Normalitalique0">
    <w:name w:val="Normal italique"/>
    <w:basedOn w:val="Normal"/>
    <w:next w:val="Normal"/>
    <w:rsid w:val="00AB7F3D"/>
    <w:rPr>
      <w:i/>
    </w:rPr>
  </w:style>
  <w:style w:type="paragraph" w:customStyle="1" w:styleId="Normal1">
    <w:name w:val="Normal1"/>
    <w:basedOn w:val="Normal"/>
    <w:rsid w:val="009217B9"/>
    <w:pPr>
      <w:widowControl w:val="0"/>
      <w:suppressAutoHyphens/>
      <w:autoSpaceDE w:val="0"/>
    </w:pPr>
    <w:rPr>
      <w:rFonts w:eastAsia="Arial Unicode MS"/>
      <w:i/>
      <w:iCs/>
    </w:rPr>
  </w:style>
  <w:style w:type="paragraph" w:styleId="Rvision">
    <w:name w:val="Revision"/>
    <w:hidden/>
    <w:uiPriority w:val="99"/>
    <w:semiHidden/>
    <w:rsid w:val="00564EA6"/>
    <w:rPr>
      <w:iCs/>
      <w:sz w:val="22"/>
      <w:szCs w:val="24"/>
    </w:rPr>
  </w:style>
  <w:style w:type="character" w:customStyle="1" w:styleId="Titre6Car">
    <w:name w:val="Titre 6 Car"/>
    <w:link w:val="Titre6"/>
    <w:rsid w:val="00FE2B90"/>
    <w:rPr>
      <w:bCs/>
      <w:iCs/>
      <w:color w:val="000080"/>
      <w:sz w:val="22"/>
      <w:szCs w:val="22"/>
      <w:lang w:eastAsia="fr-FR"/>
    </w:rPr>
  </w:style>
  <w:style w:type="paragraph" w:styleId="Paragraphedeliste">
    <w:name w:val="List Paragraph"/>
    <w:basedOn w:val="Normal"/>
    <w:link w:val="ParagraphedelisteCar"/>
    <w:uiPriority w:val="34"/>
    <w:qFormat/>
    <w:rsid w:val="00604D00"/>
    <w:pPr>
      <w:ind w:left="720"/>
      <w:contextualSpacing/>
    </w:pPr>
  </w:style>
  <w:style w:type="character" w:customStyle="1" w:styleId="Corpsdetexte3Car">
    <w:name w:val="Corps de texte 3 Car"/>
    <w:basedOn w:val="Policepardfaut"/>
    <w:link w:val="Corpsdetexte3"/>
    <w:uiPriority w:val="99"/>
    <w:rsid w:val="00486DCD"/>
    <w:rPr>
      <w:iCs/>
    </w:rPr>
  </w:style>
  <w:style w:type="character" w:customStyle="1" w:styleId="Titre3Car">
    <w:name w:val="Titre 3 Car"/>
    <w:basedOn w:val="Policepardfaut"/>
    <w:link w:val="Titre3"/>
    <w:rsid w:val="000D5196"/>
    <w:rPr>
      <w:rFonts w:cs="Arial"/>
      <w:bCs/>
      <w:color w:val="000080"/>
      <w:sz w:val="22"/>
      <w:szCs w:val="26"/>
    </w:rPr>
  </w:style>
  <w:style w:type="character" w:customStyle="1" w:styleId="Titre2Car">
    <w:name w:val="Titre 2 Car"/>
    <w:basedOn w:val="Policepardfaut"/>
    <w:link w:val="Titre2"/>
    <w:rsid w:val="00B54FFC"/>
    <w:rPr>
      <w:rFonts w:eastAsiaTheme="majorEastAsia" w:cstheme="majorBidi"/>
      <w:bCs/>
      <w:iCs/>
      <w:sz w:val="22"/>
      <w:szCs w:val="26"/>
    </w:rPr>
  </w:style>
  <w:style w:type="character" w:customStyle="1" w:styleId="Titre8Car">
    <w:name w:val="Titre 8 Car"/>
    <w:basedOn w:val="Policepardfaut"/>
    <w:link w:val="Titre8"/>
    <w:uiPriority w:val="9"/>
    <w:rsid w:val="00267C05"/>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rsid w:val="00267C05"/>
    <w:rPr>
      <w:rFonts w:asciiTheme="majorHAnsi" w:eastAsiaTheme="majorEastAsia" w:hAnsiTheme="majorHAnsi" w:cstheme="majorBidi"/>
      <w:i/>
      <w:iCs/>
      <w:color w:val="404040" w:themeColor="text1" w:themeTint="BF"/>
    </w:rPr>
  </w:style>
  <w:style w:type="character" w:customStyle="1" w:styleId="Titre6Car1">
    <w:name w:val="Titre 6 Car1"/>
    <w:basedOn w:val="Policepardfaut"/>
    <w:rsid w:val="001E4AFE"/>
    <w:rPr>
      <w:rFonts w:eastAsiaTheme="majorEastAsia" w:cstheme="majorBidi"/>
      <w:i/>
      <w:color w:val="1F0EFA"/>
      <w:sz w:val="22"/>
      <w:szCs w:val="24"/>
    </w:rPr>
  </w:style>
  <w:style w:type="character" w:customStyle="1" w:styleId="Titre5Car">
    <w:name w:val="Titre 5 Car"/>
    <w:link w:val="Titre5"/>
    <w:rsid w:val="00E920E7"/>
    <w:rPr>
      <w:b/>
      <w:bCs/>
      <w:i/>
      <w:color w:val="23128A"/>
      <w:sz w:val="22"/>
      <w:szCs w:val="26"/>
      <w:lang w:eastAsia="fr-FR"/>
    </w:rPr>
  </w:style>
  <w:style w:type="character" w:customStyle="1" w:styleId="Titre5Car1">
    <w:name w:val="Titre 5 Car1"/>
    <w:basedOn w:val="Policepardfaut"/>
    <w:rsid w:val="00A85509"/>
    <w:rPr>
      <w:rFonts w:asciiTheme="majorHAnsi" w:eastAsiaTheme="majorEastAsia" w:hAnsiTheme="majorHAnsi" w:cstheme="majorBidi"/>
      <w:iCs/>
      <w:color w:val="243F60" w:themeColor="accent1" w:themeShade="7F"/>
      <w:sz w:val="22"/>
      <w:szCs w:val="24"/>
    </w:rPr>
  </w:style>
  <w:style w:type="character" w:customStyle="1" w:styleId="Titre6Car2">
    <w:name w:val="Titre 6 Car2"/>
    <w:basedOn w:val="Policepardfaut"/>
    <w:rsid w:val="00A85509"/>
    <w:rPr>
      <w:rFonts w:eastAsiaTheme="majorEastAsia" w:cstheme="majorBidi"/>
      <w:i/>
      <w:color w:val="0622F4"/>
      <w:sz w:val="22"/>
      <w:szCs w:val="24"/>
    </w:rPr>
  </w:style>
  <w:style w:type="character" w:customStyle="1" w:styleId="Titre5Car2">
    <w:name w:val="Titre 5 Car2"/>
    <w:basedOn w:val="Policepardfaut"/>
    <w:rsid w:val="0071315B"/>
    <w:rPr>
      <w:rFonts w:eastAsiaTheme="majorEastAsia" w:cstheme="majorBidi"/>
      <w:color w:val="0622F4"/>
      <w:sz w:val="22"/>
    </w:rPr>
  </w:style>
  <w:style w:type="character" w:customStyle="1" w:styleId="Titre6Car3">
    <w:name w:val="Titre 6 Car3"/>
    <w:basedOn w:val="Policepardfaut"/>
    <w:rsid w:val="00467377"/>
    <w:rPr>
      <w:rFonts w:asciiTheme="majorHAnsi" w:eastAsiaTheme="majorEastAsia" w:hAnsiTheme="majorHAnsi" w:cstheme="majorBidi"/>
      <w:i/>
      <w:iCs/>
      <w:color w:val="0418B0"/>
      <w:sz w:val="22"/>
    </w:rPr>
  </w:style>
  <w:style w:type="character" w:customStyle="1" w:styleId="Titre1Car">
    <w:name w:val="Titre 1 Car"/>
    <w:link w:val="Titre1"/>
    <w:rsid w:val="00A365E4"/>
    <w:rPr>
      <w:rFonts w:eastAsia="MS Mincho" w:cs="Arial"/>
      <w:bCs/>
      <w:iCs/>
      <w:caps/>
      <w:color w:val="000080"/>
      <w:kern w:val="32"/>
      <w:sz w:val="22"/>
      <w:szCs w:val="32"/>
      <w:lang w:eastAsia="fr-FR"/>
    </w:rPr>
  </w:style>
  <w:style w:type="paragraph" w:styleId="PrformatHTML">
    <w:name w:val="HTML Preformatted"/>
    <w:basedOn w:val="Normal"/>
    <w:link w:val="PrformatHTMLCar"/>
    <w:rsid w:val="00BB1552"/>
    <w:pPr>
      <w:spacing w:before="0" w:after="0"/>
    </w:pPr>
    <w:rPr>
      <w:rFonts w:ascii="Consolas" w:hAnsi="Consolas" w:cs="Consolas"/>
      <w:sz w:val="20"/>
    </w:rPr>
  </w:style>
  <w:style w:type="character" w:customStyle="1" w:styleId="PrformatHTMLCar">
    <w:name w:val="Préformaté HTML Car"/>
    <w:basedOn w:val="Policepardfaut"/>
    <w:link w:val="PrformatHTML"/>
    <w:rsid w:val="00BB1552"/>
    <w:rPr>
      <w:rFonts w:ascii="Consolas" w:hAnsi="Consolas" w:cs="Consolas"/>
    </w:rPr>
  </w:style>
  <w:style w:type="character" w:customStyle="1" w:styleId="Titre6Car4">
    <w:name w:val="Titre 6 Car4"/>
    <w:basedOn w:val="Policepardfaut"/>
    <w:rsid w:val="00C50850"/>
    <w:rPr>
      <w:rFonts w:asciiTheme="majorHAnsi" w:eastAsiaTheme="majorEastAsia" w:hAnsiTheme="majorHAnsi" w:cstheme="majorBidi"/>
      <w:i/>
      <w:iCs/>
      <w:color w:val="0418B0"/>
      <w:sz w:val="22"/>
    </w:rPr>
  </w:style>
  <w:style w:type="paragraph" w:styleId="Retraitcorpsdetexte2">
    <w:name w:val="Body Text Indent 2"/>
    <w:basedOn w:val="Normal"/>
    <w:link w:val="Retraitcorpsdetexte2Car"/>
    <w:uiPriority w:val="99"/>
    <w:rsid w:val="00250A77"/>
    <w:pPr>
      <w:spacing w:before="0" w:beforeAutospacing="0" w:after="120" w:afterAutospacing="0" w:line="480" w:lineRule="auto"/>
      <w:ind w:left="283"/>
      <w:jc w:val="left"/>
    </w:pPr>
    <w:rPr>
      <w:sz w:val="24"/>
      <w:szCs w:val="24"/>
      <w:lang w:eastAsia="fr-FR"/>
    </w:rPr>
  </w:style>
  <w:style w:type="character" w:customStyle="1" w:styleId="Retraitcorpsdetexte2Car">
    <w:name w:val="Retrait corps de texte 2 Car"/>
    <w:basedOn w:val="Policepardfaut"/>
    <w:link w:val="Retraitcorpsdetexte2"/>
    <w:uiPriority w:val="99"/>
    <w:rsid w:val="00250A77"/>
    <w:rPr>
      <w:sz w:val="24"/>
      <w:szCs w:val="24"/>
      <w:lang w:eastAsia="fr-FR"/>
    </w:rPr>
  </w:style>
  <w:style w:type="paragraph" w:customStyle="1" w:styleId="DefaultText">
    <w:name w:val="Default Text"/>
    <w:basedOn w:val="Normal"/>
    <w:rsid w:val="003F57EF"/>
    <w:pPr>
      <w:overflowPunct w:val="0"/>
      <w:autoSpaceDE w:val="0"/>
      <w:autoSpaceDN w:val="0"/>
      <w:adjustRightInd w:val="0"/>
      <w:spacing w:before="0" w:beforeAutospacing="0" w:after="0" w:afterAutospacing="0"/>
      <w:textAlignment w:val="baseline"/>
    </w:pPr>
    <w:rPr>
      <w:sz w:val="24"/>
      <w:szCs w:val="24"/>
      <w:lang w:eastAsia="fr-FR"/>
    </w:rPr>
  </w:style>
  <w:style w:type="paragraph" w:customStyle="1" w:styleId="alpha3">
    <w:name w:val="alpha 3"/>
    <w:basedOn w:val="Normal"/>
    <w:rsid w:val="003F57EF"/>
    <w:pPr>
      <w:numPr>
        <w:numId w:val="5"/>
      </w:numPr>
      <w:spacing w:before="0" w:beforeAutospacing="0" w:after="140" w:afterAutospacing="0" w:line="290" w:lineRule="auto"/>
    </w:pPr>
    <w:rPr>
      <w:rFonts w:ascii="Arial" w:hAnsi="Arial"/>
      <w:sz w:val="20"/>
      <w:szCs w:val="24"/>
      <w:lang w:eastAsia="fr-FR"/>
    </w:rPr>
  </w:style>
  <w:style w:type="character" w:customStyle="1" w:styleId="txt">
    <w:name w:val="txt"/>
    <w:rsid w:val="0032431E"/>
  </w:style>
  <w:style w:type="paragraph" w:customStyle="1" w:styleId="ecxalpha3">
    <w:name w:val="ecxalpha3"/>
    <w:basedOn w:val="Normal"/>
    <w:rsid w:val="0032431E"/>
    <w:pPr>
      <w:jc w:val="left"/>
    </w:pPr>
    <w:rPr>
      <w:sz w:val="24"/>
      <w:szCs w:val="24"/>
      <w:lang w:eastAsia="fr-FR"/>
    </w:rPr>
  </w:style>
  <w:style w:type="paragraph" w:customStyle="1" w:styleId="Text">
    <w:name w:val="Text"/>
    <w:basedOn w:val="Normal"/>
    <w:rsid w:val="0032431E"/>
    <w:pPr>
      <w:spacing w:before="0" w:beforeAutospacing="0" w:after="240" w:afterAutospacing="0"/>
      <w:ind w:firstLine="1440"/>
      <w:jc w:val="left"/>
    </w:pPr>
    <w:rPr>
      <w:sz w:val="24"/>
    </w:rPr>
  </w:style>
  <w:style w:type="character" w:customStyle="1" w:styleId="DeltaViewInsertion">
    <w:name w:val="DeltaView Insertion"/>
    <w:rsid w:val="008A34E8"/>
    <w:rPr>
      <w:b/>
      <w:bCs/>
      <w:color w:val="0000FF"/>
      <w:u w:val="double"/>
    </w:rPr>
  </w:style>
  <w:style w:type="character" w:customStyle="1" w:styleId="Titre4Car1">
    <w:name w:val="Titre 4 Car1"/>
    <w:basedOn w:val="Policepardfaut"/>
    <w:rsid w:val="00B54FFC"/>
    <w:rPr>
      <w:rFonts w:eastAsiaTheme="majorEastAsia" w:cstheme="majorBidi"/>
      <w:b/>
      <w:bCs/>
      <w:i/>
      <w:iCs/>
      <w:color w:val="12018D"/>
      <w:sz w:val="22"/>
    </w:rPr>
  </w:style>
  <w:style w:type="paragraph" w:customStyle="1" w:styleId="StyleTitre3MotifTransparenteArrire-plan1">
    <w:name w:val="Style Titre 3 + Motif : Transparente (Arrière-plan 1)"/>
    <w:basedOn w:val="Titre3"/>
    <w:rsid w:val="00B54FFC"/>
    <w:pPr>
      <w:shd w:val="clear" w:color="auto" w:fill="D9D9D9" w:themeFill="background1" w:themeFillShade="D9"/>
      <w:spacing w:before="100" w:after="100"/>
    </w:pPr>
    <w:rPr>
      <w:rFonts w:cs="Times New Roman"/>
      <w:bCs w:val="0"/>
      <w:szCs w:val="20"/>
    </w:rPr>
  </w:style>
  <w:style w:type="paragraph" w:styleId="Retraitcorpsdetexte">
    <w:name w:val="Body Text Indent"/>
    <w:basedOn w:val="Normal"/>
    <w:link w:val="RetraitcorpsdetexteCar"/>
    <w:uiPriority w:val="99"/>
    <w:rsid w:val="00653C7A"/>
    <w:pPr>
      <w:spacing w:after="120"/>
      <w:ind w:left="283"/>
    </w:pPr>
  </w:style>
  <w:style w:type="character" w:customStyle="1" w:styleId="RetraitcorpsdetexteCar">
    <w:name w:val="Retrait corps de texte Car"/>
    <w:basedOn w:val="Policepardfaut"/>
    <w:link w:val="Retraitcorpsdetexte"/>
    <w:uiPriority w:val="99"/>
    <w:rsid w:val="00653C7A"/>
    <w:rPr>
      <w:sz w:val="22"/>
    </w:rPr>
  </w:style>
  <w:style w:type="paragraph" w:customStyle="1" w:styleId="11">
    <w:name w:val="§ 1.1."/>
    <w:basedOn w:val="Normal"/>
    <w:rsid w:val="00605292"/>
    <w:pPr>
      <w:suppressAutoHyphens/>
      <w:spacing w:before="0" w:beforeAutospacing="0" w:after="0" w:afterAutospacing="0" w:line="360" w:lineRule="atLeast"/>
      <w:ind w:left="520"/>
    </w:pPr>
    <w:rPr>
      <w:sz w:val="20"/>
      <w:szCs w:val="24"/>
      <w:lang w:eastAsia="ar-SA"/>
    </w:rPr>
  </w:style>
  <w:style w:type="paragraph" w:customStyle="1" w:styleId="Texte2">
    <w:name w:val="Texte 2"/>
    <w:basedOn w:val="Normal"/>
    <w:rsid w:val="00292BCF"/>
    <w:pPr>
      <w:spacing w:before="160" w:beforeAutospacing="0" w:after="0" w:afterAutospacing="0"/>
      <w:ind w:left="1135" w:hanging="284"/>
    </w:pPr>
    <w:rPr>
      <w:rFonts w:ascii="Book Antiqua" w:hAnsi="Book Antiqua"/>
      <w:color w:val="000000"/>
      <w:sz w:val="24"/>
      <w:lang w:eastAsia="fr-FR"/>
    </w:rPr>
  </w:style>
  <w:style w:type="paragraph" w:customStyle="1" w:styleId="Texte2premier">
    <w:name w:val="Texte 2 premier"/>
    <w:basedOn w:val="Texte2"/>
    <w:next w:val="Texte2"/>
    <w:rsid w:val="00292BCF"/>
    <w:pPr>
      <w:spacing w:before="360"/>
    </w:pPr>
  </w:style>
  <w:style w:type="paragraph" w:customStyle="1" w:styleId="ChloeListe1">
    <w:name w:val="Chloe Liste 1"/>
    <w:basedOn w:val="Normal"/>
    <w:link w:val="ChloeListe1Car"/>
    <w:qFormat/>
    <w:rsid w:val="000E3DDD"/>
    <w:pPr>
      <w:numPr>
        <w:numId w:val="8"/>
      </w:numPr>
      <w:spacing w:before="0" w:beforeAutospacing="0" w:after="120" w:afterAutospacing="0"/>
    </w:pPr>
    <w:rPr>
      <w:sz w:val="24"/>
      <w:lang w:eastAsia="fr-FR"/>
    </w:rPr>
  </w:style>
  <w:style w:type="numbering" w:customStyle="1" w:styleId="StyleAvecpuces1">
    <w:name w:val="Style Avec puces1"/>
    <w:rsid w:val="000E3DDD"/>
    <w:pPr>
      <w:numPr>
        <w:numId w:val="7"/>
      </w:numPr>
    </w:pPr>
  </w:style>
  <w:style w:type="character" w:customStyle="1" w:styleId="ChloeListe1Car">
    <w:name w:val="Chloe Liste 1 Car"/>
    <w:basedOn w:val="Policepardfaut"/>
    <w:link w:val="ChloeListe1"/>
    <w:rsid w:val="000E3DDD"/>
    <w:rPr>
      <w:sz w:val="24"/>
      <w:lang w:eastAsia="fr-FR"/>
    </w:rPr>
  </w:style>
  <w:style w:type="paragraph" w:customStyle="1" w:styleId="ChloeStyleparagraphe">
    <w:name w:val="Chloe Style paragraphe"/>
    <w:basedOn w:val="Normal"/>
    <w:link w:val="ChloeStyleparagrapheCar"/>
    <w:qFormat/>
    <w:rsid w:val="000E3DDD"/>
    <w:pPr>
      <w:spacing w:before="120" w:beforeAutospacing="0" w:after="120" w:afterAutospacing="0"/>
    </w:pPr>
    <w:rPr>
      <w:sz w:val="24"/>
      <w:lang w:eastAsia="fr-FR"/>
    </w:rPr>
  </w:style>
  <w:style w:type="character" w:customStyle="1" w:styleId="ChloeStyleparagrapheCar">
    <w:name w:val="Chloe Style paragraphe Car"/>
    <w:basedOn w:val="Policepardfaut"/>
    <w:link w:val="ChloeStyleparagraphe"/>
    <w:rsid w:val="000E3DDD"/>
    <w:rPr>
      <w:sz w:val="24"/>
      <w:lang w:eastAsia="fr-FR"/>
    </w:rPr>
  </w:style>
  <w:style w:type="paragraph" w:customStyle="1" w:styleId="ChloeListe2">
    <w:name w:val="Chloe Liste 2"/>
    <w:basedOn w:val="Normal"/>
    <w:link w:val="ChloeListe2Car"/>
    <w:qFormat/>
    <w:rsid w:val="00D13012"/>
    <w:pPr>
      <w:numPr>
        <w:ilvl w:val="1"/>
        <w:numId w:val="9"/>
      </w:numPr>
      <w:spacing w:before="0" w:beforeAutospacing="0" w:after="120" w:afterAutospacing="0"/>
      <w:ind w:left="714" w:hanging="357"/>
    </w:pPr>
    <w:rPr>
      <w:sz w:val="24"/>
      <w:lang w:eastAsia="fr-FR"/>
    </w:rPr>
  </w:style>
  <w:style w:type="character" w:customStyle="1" w:styleId="ChloeListe2Car">
    <w:name w:val="Chloe Liste 2 Car"/>
    <w:basedOn w:val="Policepardfaut"/>
    <w:link w:val="ChloeListe2"/>
    <w:rsid w:val="00D13012"/>
    <w:rPr>
      <w:sz w:val="24"/>
      <w:lang w:eastAsia="fr-FR"/>
    </w:rPr>
  </w:style>
  <w:style w:type="paragraph" w:customStyle="1" w:styleId="AODocTxt">
    <w:name w:val="AODocTxt"/>
    <w:basedOn w:val="Normal"/>
    <w:rsid w:val="00F21440"/>
    <w:pPr>
      <w:numPr>
        <w:numId w:val="10"/>
      </w:numPr>
      <w:spacing w:before="240" w:beforeAutospacing="0" w:after="0" w:afterAutospacing="0" w:line="260" w:lineRule="atLeast"/>
    </w:pPr>
    <w:rPr>
      <w:rFonts w:eastAsia="SimSun"/>
      <w:szCs w:val="22"/>
      <w:lang w:val="en-GB"/>
    </w:rPr>
  </w:style>
  <w:style w:type="paragraph" w:customStyle="1" w:styleId="AODocTxtL1">
    <w:name w:val="AODocTxtL1"/>
    <w:basedOn w:val="AODocTxt"/>
    <w:rsid w:val="00F21440"/>
    <w:pPr>
      <w:numPr>
        <w:ilvl w:val="1"/>
      </w:numPr>
    </w:pPr>
  </w:style>
  <w:style w:type="paragraph" w:customStyle="1" w:styleId="AODocTxtL2">
    <w:name w:val="AODocTxtL2"/>
    <w:basedOn w:val="AODocTxt"/>
    <w:rsid w:val="00F21440"/>
    <w:pPr>
      <w:numPr>
        <w:ilvl w:val="2"/>
      </w:numPr>
    </w:pPr>
  </w:style>
  <w:style w:type="paragraph" w:customStyle="1" w:styleId="AODocTxtL3">
    <w:name w:val="AODocTxtL3"/>
    <w:basedOn w:val="AODocTxt"/>
    <w:rsid w:val="00F21440"/>
    <w:pPr>
      <w:numPr>
        <w:ilvl w:val="3"/>
      </w:numPr>
    </w:pPr>
  </w:style>
  <w:style w:type="paragraph" w:customStyle="1" w:styleId="AODocTxtL4">
    <w:name w:val="AODocTxtL4"/>
    <w:basedOn w:val="AODocTxt"/>
    <w:rsid w:val="00F21440"/>
    <w:pPr>
      <w:numPr>
        <w:ilvl w:val="4"/>
      </w:numPr>
    </w:pPr>
  </w:style>
  <w:style w:type="paragraph" w:customStyle="1" w:styleId="AODocTxtL5">
    <w:name w:val="AODocTxtL5"/>
    <w:basedOn w:val="AODocTxt"/>
    <w:rsid w:val="00F21440"/>
    <w:pPr>
      <w:numPr>
        <w:ilvl w:val="5"/>
      </w:numPr>
    </w:pPr>
  </w:style>
  <w:style w:type="paragraph" w:customStyle="1" w:styleId="AODocTxtL6">
    <w:name w:val="AODocTxtL6"/>
    <w:basedOn w:val="AODocTxt"/>
    <w:rsid w:val="00F21440"/>
    <w:pPr>
      <w:numPr>
        <w:ilvl w:val="6"/>
      </w:numPr>
    </w:pPr>
  </w:style>
  <w:style w:type="paragraph" w:customStyle="1" w:styleId="AODocTxtL7">
    <w:name w:val="AODocTxtL7"/>
    <w:basedOn w:val="AODocTxt"/>
    <w:rsid w:val="00F21440"/>
    <w:pPr>
      <w:numPr>
        <w:ilvl w:val="7"/>
      </w:numPr>
    </w:pPr>
  </w:style>
  <w:style w:type="paragraph" w:customStyle="1" w:styleId="AODocTxtL8">
    <w:name w:val="AODocTxtL8"/>
    <w:basedOn w:val="AODocTxt"/>
    <w:rsid w:val="00F21440"/>
    <w:pPr>
      <w:numPr>
        <w:ilvl w:val="8"/>
      </w:numPr>
    </w:pPr>
  </w:style>
  <w:style w:type="paragraph" w:customStyle="1" w:styleId="Chlo5">
    <w:name w:val="Chloé5"/>
    <w:basedOn w:val="Normal"/>
    <w:link w:val="Chlo5Car"/>
    <w:qFormat/>
    <w:rsid w:val="00F21440"/>
    <w:pPr>
      <w:spacing w:before="0" w:beforeAutospacing="0" w:after="0" w:afterAutospacing="0"/>
      <w:jc w:val="left"/>
    </w:pPr>
    <w:rPr>
      <w:i/>
      <w:color w:val="23128A"/>
      <w:sz w:val="24"/>
      <w:szCs w:val="24"/>
      <w:lang w:eastAsia="fr-FR"/>
    </w:rPr>
  </w:style>
  <w:style w:type="character" w:customStyle="1" w:styleId="Chlo5Car">
    <w:name w:val="Chloé5 Car"/>
    <w:basedOn w:val="Titre5Car"/>
    <w:link w:val="Chlo5"/>
    <w:rsid w:val="00F21440"/>
    <w:rPr>
      <w:b w:val="0"/>
      <w:bCs w:val="0"/>
      <w:i/>
      <w:color w:val="23128A"/>
      <w:sz w:val="24"/>
      <w:szCs w:val="24"/>
      <w:lang w:eastAsia="fr-FR"/>
    </w:rPr>
  </w:style>
  <w:style w:type="paragraph" w:customStyle="1" w:styleId="N">
    <w:name w:val="N"/>
    <w:basedOn w:val="Normal"/>
    <w:rsid w:val="00F21440"/>
    <w:pPr>
      <w:spacing w:before="0" w:beforeAutospacing="0" w:after="0" w:afterAutospacing="0" w:line="290" w:lineRule="atLeast"/>
    </w:pPr>
    <w:rPr>
      <w:sz w:val="24"/>
    </w:rPr>
  </w:style>
  <w:style w:type="paragraph" w:customStyle="1" w:styleId="zcompanyname">
    <w:name w:val="zcompany name"/>
    <w:basedOn w:val="Normal"/>
    <w:semiHidden/>
    <w:rsid w:val="00DB3679"/>
    <w:pPr>
      <w:spacing w:before="0" w:beforeAutospacing="0" w:after="400" w:afterAutospacing="0" w:line="440" w:lineRule="exact"/>
      <w:jc w:val="center"/>
    </w:pPr>
    <w:rPr>
      <w:b/>
      <w:noProof/>
      <w:sz w:val="26"/>
    </w:rPr>
  </w:style>
  <w:style w:type="paragraph" w:customStyle="1" w:styleId="zreportaddinfo">
    <w:name w:val="zreport addinfo"/>
    <w:basedOn w:val="Normal"/>
    <w:semiHidden/>
    <w:rsid w:val="00DB3679"/>
    <w:pPr>
      <w:framePr w:wrap="around" w:hAnchor="margin" w:xAlign="center" w:yAlign="bottom"/>
      <w:spacing w:before="0" w:beforeAutospacing="0" w:after="0" w:afterAutospacing="0" w:line="240" w:lineRule="exact"/>
      <w:jc w:val="center"/>
    </w:pPr>
    <w:rPr>
      <w:noProof/>
      <w:sz w:val="20"/>
    </w:rPr>
  </w:style>
  <w:style w:type="paragraph" w:customStyle="1" w:styleId="zreportname">
    <w:name w:val="zreport name"/>
    <w:basedOn w:val="Normal"/>
    <w:semiHidden/>
    <w:rsid w:val="00DB3679"/>
    <w:pPr>
      <w:keepLines/>
      <w:spacing w:before="0" w:beforeAutospacing="0" w:after="0" w:afterAutospacing="0" w:line="440" w:lineRule="exact"/>
      <w:jc w:val="center"/>
    </w:pPr>
    <w:rPr>
      <w:sz w:val="36"/>
    </w:rPr>
  </w:style>
  <w:style w:type="paragraph" w:customStyle="1" w:styleId="zreportsubtitle">
    <w:name w:val="zreport subtitle"/>
    <w:basedOn w:val="zreportname"/>
    <w:semiHidden/>
    <w:rsid w:val="00DB3679"/>
    <w:rPr>
      <w:sz w:val="32"/>
    </w:rPr>
  </w:style>
  <w:style w:type="paragraph" w:customStyle="1" w:styleId="BodySingle">
    <w:name w:val="Body Single"/>
    <w:basedOn w:val="Corpsdetexte"/>
    <w:rsid w:val="006A706F"/>
    <w:pPr>
      <w:autoSpaceDE/>
      <w:autoSpaceDN/>
      <w:spacing w:before="0" w:beforeAutospacing="0" w:after="0" w:afterAutospacing="0" w:line="290" w:lineRule="atLeast"/>
      <w:jc w:val="left"/>
    </w:pPr>
    <w:rPr>
      <w:sz w:val="24"/>
    </w:rPr>
  </w:style>
  <w:style w:type="paragraph" w:customStyle="1" w:styleId="Subject">
    <w:name w:val="Subject"/>
    <w:basedOn w:val="Normal"/>
    <w:rsid w:val="006A706F"/>
    <w:pPr>
      <w:keepNext/>
      <w:keepLines/>
      <w:spacing w:before="0" w:beforeAutospacing="0" w:after="0" w:afterAutospacing="0" w:line="290" w:lineRule="atLeast"/>
      <w:jc w:val="left"/>
    </w:pPr>
    <w:rPr>
      <w:b/>
      <w:sz w:val="24"/>
    </w:rPr>
  </w:style>
  <w:style w:type="paragraph" w:customStyle="1" w:styleId="rg">
    <w:name w:val="rg"/>
    <w:basedOn w:val="Normal"/>
    <w:rsid w:val="00CE4BD4"/>
    <w:pPr>
      <w:jc w:val="left"/>
    </w:pPr>
    <w:rPr>
      <w:sz w:val="24"/>
      <w:szCs w:val="24"/>
      <w:lang w:eastAsia="fr-FR"/>
    </w:rPr>
  </w:style>
  <w:style w:type="character" w:customStyle="1" w:styleId="rgtexte-modificateur">
    <w:name w:val="rg_texte-modificateur"/>
    <w:basedOn w:val="Policepardfaut"/>
    <w:rsid w:val="00CE4BD4"/>
  </w:style>
  <w:style w:type="paragraph" w:styleId="Textebrut">
    <w:name w:val="Plain Text"/>
    <w:basedOn w:val="Normal"/>
    <w:link w:val="TextebrutCar"/>
    <w:uiPriority w:val="99"/>
    <w:unhideWhenUsed/>
    <w:rsid w:val="00BB2548"/>
    <w:pPr>
      <w:spacing w:before="0" w:beforeAutospacing="0" w:after="0" w:afterAutospacing="0"/>
      <w:jc w:val="left"/>
    </w:pPr>
    <w:rPr>
      <w:rFonts w:ascii="Calibri" w:eastAsiaTheme="minorHAnsi" w:hAnsi="Calibri"/>
      <w:szCs w:val="22"/>
    </w:rPr>
  </w:style>
  <w:style w:type="character" w:customStyle="1" w:styleId="TextebrutCar">
    <w:name w:val="Texte brut Car"/>
    <w:basedOn w:val="Policepardfaut"/>
    <w:link w:val="Textebrut"/>
    <w:uiPriority w:val="99"/>
    <w:rsid w:val="00BB2548"/>
    <w:rPr>
      <w:rFonts w:ascii="Calibri" w:eastAsiaTheme="minorHAnsi" w:hAnsi="Calibri"/>
      <w:sz w:val="22"/>
      <w:szCs w:val="22"/>
    </w:rPr>
  </w:style>
  <w:style w:type="character" w:customStyle="1" w:styleId="rgem">
    <w:name w:val="rg_em"/>
    <w:basedOn w:val="Policepardfaut"/>
    <w:rsid w:val="00A058F3"/>
  </w:style>
  <w:style w:type="paragraph" w:customStyle="1" w:styleId="rgmodif">
    <w:name w:val="rg_modif"/>
    <w:basedOn w:val="Normal"/>
    <w:rsid w:val="00A058F3"/>
    <w:pPr>
      <w:jc w:val="left"/>
    </w:pPr>
    <w:rPr>
      <w:sz w:val="24"/>
      <w:szCs w:val="24"/>
      <w:lang w:eastAsia="fr-FR"/>
    </w:rPr>
  </w:style>
  <w:style w:type="paragraph" w:customStyle="1" w:styleId="CM1">
    <w:name w:val="CM1"/>
    <w:basedOn w:val="Normal"/>
    <w:next w:val="Normal"/>
    <w:uiPriority w:val="99"/>
    <w:rsid w:val="00DA3C5D"/>
    <w:pPr>
      <w:autoSpaceDE w:val="0"/>
      <w:autoSpaceDN w:val="0"/>
      <w:adjustRightInd w:val="0"/>
      <w:spacing w:before="0" w:beforeAutospacing="0" w:after="0" w:afterAutospacing="0"/>
      <w:jc w:val="left"/>
    </w:pPr>
    <w:rPr>
      <w:sz w:val="24"/>
      <w:szCs w:val="24"/>
    </w:rPr>
  </w:style>
  <w:style w:type="paragraph" w:customStyle="1" w:styleId="CM3">
    <w:name w:val="CM3"/>
    <w:basedOn w:val="Normal"/>
    <w:next w:val="Normal"/>
    <w:uiPriority w:val="99"/>
    <w:rsid w:val="00DA3C5D"/>
    <w:pPr>
      <w:autoSpaceDE w:val="0"/>
      <w:autoSpaceDN w:val="0"/>
      <w:adjustRightInd w:val="0"/>
      <w:spacing w:before="0" w:beforeAutospacing="0" w:after="0" w:afterAutospacing="0"/>
      <w:jc w:val="left"/>
    </w:pPr>
    <w:rPr>
      <w:sz w:val="24"/>
      <w:szCs w:val="24"/>
    </w:rPr>
  </w:style>
  <w:style w:type="paragraph" w:customStyle="1" w:styleId="Al">
    <w:name w:val="Al"/>
    <w:basedOn w:val="Normal"/>
    <w:uiPriority w:val="99"/>
    <w:rsid w:val="0085737B"/>
    <w:pPr>
      <w:autoSpaceDE w:val="0"/>
      <w:autoSpaceDN w:val="0"/>
      <w:spacing w:before="0" w:beforeAutospacing="0" w:after="0" w:afterAutospacing="0"/>
    </w:pPr>
    <w:rPr>
      <w:rFonts w:ascii="Verdana" w:eastAsiaTheme="minorHAnsi" w:hAnsi="Verdana"/>
      <w:sz w:val="18"/>
      <w:szCs w:val="18"/>
      <w:lang w:eastAsia="fr-FR"/>
    </w:rPr>
  </w:style>
  <w:style w:type="paragraph" w:customStyle="1" w:styleId="AlPCRet">
    <w:name w:val="AlPCRet"/>
    <w:basedOn w:val="Normal"/>
    <w:uiPriority w:val="99"/>
    <w:rsid w:val="0085737B"/>
    <w:pPr>
      <w:autoSpaceDE w:val="0"/>
      <w:autoSpaceDN w:val="0"/>
      <w:spacing w:before="0" w:beforeAutospacing="0" w:after="0" w:afterAutospacing="0"/>
      <w:ind w:left="480"/>
    </w:pPr>
    <w:rPr>
      <w:rFonts w:ascii="Verdana" w:eastAsiaTheme="minorHAnsi" w:hAnsi="Verdana"/>
      <w:sz w:val="15"/>
      <w:szCs w:val="15"/>
      <w:lang w:eastAsia="fr-FR"/>
    </w:rPr>
  </w:style>
  <w:style w:type="paragraph" w:customStyle="1" w:styleId="ti-doc-dur">
    <w:name w:val="ti-doc-dur"/>
    <w:basedOn w:val="Normal"/>
    <w:uiPriority w:val="99"/>
    <w:rsid w:val="002B6DE9"/>
    <w:pPr>
      <w:spacing w:before="180" w:beforeAutospacing="0" w:after="120" w:afterAutospacing="0"/>
    </w:pPr>
    <w:rPr>
      <w:rFonts w:eastAsiaTheme="minorHAnsi"/>
      <w:b/>
      <w:bCs/>
      <w:sz w:val="20"/>
      <w:lang w:eastAsia="fr-FR"/>
    </w:rPr>
  </w:style>
  <w:style w:type="character" w:customStyle="1" w:styleId="super">
    <w:name w:val="super"/>
    <w:basedOn w:val="Policepardfaut"/>
    <w:rsid w:val="002B6DE9"/>
  </w:style>
  <w:style w:type="paragraph" w:customStyle="1" w:styleId="paragraphenumerote">
    <w:name w:val="paragraphenumerote"/>
    <w:basedOn w:val="Normal"/>
    <w:rsid w:val="00243331"/>
    <w:pPr>
      <w:spacing w:before="120" w:beforeAutospacing="0" w:after="240" w:afterAutospacing="0" w:line="288" w:lineRule="atLeast"/>
      <w:ind w:firstLine="960"/>
    </w:pPr>
    <w:rPr>
      <w:sz w:val="24"/>
      <w:szCs w:val="24"/>
      <w:lang w:eastAsia="fr-FR"/>
    </w:rPr>
  </w:style>
  <w:style w:type="character" w:customStyle="1" w:styleId="Titre7Car">
    <w:name w:val="Titre 7 Car"/>
    <w:basedOn w:val="Policepardfaut"/>
    <w:link w:val="Titre7"/>
    <w:uiPriority w:val="9"/>
    <w:rsid w:val="00334386"/>
    <w:rPr>
      <w:i/>
      <w:iCs/>
      <w:lang w:eastAsia="fr-FR"/>
    </w:rPr>
  </w:style>
  <w:style w:type="numbering" w:customStyle="1" w:styleId="Aucuneliste1">
    <w:name w:val="Aucune liste1"/>
    <w:next w:val="Aucuneliste"/>
    <w:uiPriority w:val="99"/>
    <w:semiHidden/>
    <w:unhideWhenUsed/>
    <w:rsid w:val="00334386"/>
  </w:style>
  <w:style w:type="character" w:customStyle="1" w:styleId="TextedebullesCar">
    <w:name w:val="Texte de bulles Car"/>
    <w:basedOn w:val="Policepardfaut"/>
    <w:link w:val="Textedebulles"/>
    <w:uiPriority w:val="99"/>
    <w:semiHidden/>
    <w:rsid w:val="00334386"/>
    <w:rPr>
      <w:rFonts w:ascii="Tahoma" w:hAnsi="Tahoma" w:cs="Tahoma"/>
      <w:sz w:val="16"/>
      <w:szCs w:val="16"/>
    </w:rPr>
  </w:style>
  <w:style w:type="paragraph" w:styleId="Titre">
    <w:name w:val="Title"/>
    <w:basedOn w:val="Normal"/>
    <w:next w:val="Normal"/>
    <w:link w:val="TitreCar"/>
    <w:uiPriority w:val="10"/>
    <w:qFormat/>
    <w:rsid w:val="00334386"/>
    <w:pPr>
      <w:pBdr>
        <w:bottom w:val="single" w:sz="12" w:space="1" w:color="002060"/>
      </w:pBdr>
      <w:jc w:val="center"/>
    </w:pPr>
    <w:rPr>
      <w:rFonts w:eastAsiaTheme="minorHAnsi"/>
      <w:b/>
      <w:color w:val="003192"/>
      <w:szCs w:val="22"/>
    </w:rPr>
  </w:style>
  <w:style w:type="character" w:customStyle="1" w:styleId="TitreCar">
    <w:name w:val="Titre Car"/>
    <w:basedOn w:val="Policepardfaut"/>
    <w:link w:val="Titre"/>
    <w:uiPriority w:val="10"/>
    <w:rsid w:val="00334386"/>
    <w:rPr>
      <w:rFonts w:eastAsiaTheme="minorHAnsi"/>
      <w:b/>
      <w:color w:val="003192"/>
      <w:sz w:val="22"/>
      <w:szCs w:val="22"/>
    </w:rPr>
  </w:style>
  <w:style w:type="character" w:customStyle="1" w:styleId="CorpsdetexteCar">
    <w:name w:val="Corps de texte Car"/>
    <w:basedOn w:val="Policepardfaut"/>
    <w:link w:val="Corpsdetexte"/>
    <w:uiPriority w:val="99"/>
    <w:rsid w:val="00334386"/>
    <w:rPr>
      <w:sz w:val="22"/>
    </w:rPr>
  </w:style>
  <w:style w:type="paragraph" w:customStyle="1" w:styleId="titrejuris">
    <w:name w:val="titrejuris"/>
    <w:basedOn w:val="Normal"/>
    <w:rsid w:val="00334386"/>
    <w:pPr>
      <w:jc w:val="left"/>
    </w:pPr>
    <w:rPr>
      <w:sz w:val="24"/>
      <w:szCs w:val="24"/>
      <w:lang w:eastAsia="fr-FR"/>
    </w:rPr>
  </w:style>
  <w:style w:type="character" w:customStyle="1" w:styleId="Corpsdetexte2Car">
    <w:name w:val="Corps de texte 2 Car"/>
    <w:basedOn w:val="Policepardfaut"/>
    <w:link w:val="Corpsdetexte2"/>
    <w:uiPriority w:val="99"/>
    <w:rsid w:val="00334386"/>
    <w:rPr>
      <w:sz w:val="16"/>
      <w:szCs w:val="16"/>
    </w:rPr>
  </w:style>
  <w:style w:type="character" w:customStyle="1" w:styleId="ObjetducommentaireCar">
    <w:name w:val="Objet du commentaire Car"/>
    <w:basedOn w:val="CommentaireCar"/>
    <w:link w:val="Objetducommentaire"/>
    <w:uiPriority w:val="99"/>
    <w:rsid w:val="00334386"/>
    <w:rPr>
      <w:b/>
      <w:bCs/>
      <w:lang w:val="fr-FR" w:eastAsia="fr-FR" w:bidi="ar-SA"/>
    </w:rPr>
  </w:style>
  <w:style w:type="paragraph" w:customStyle="1" w:styleId="Default">
    <w:name w:val="Default"/>
    <w:rsid w:val="00334386"/>
    <w:pPr>
      <w:autoSpaceDE w:val="0"/>
      <w:autoSpaceDN w:val="0"/>
      <w:adjustRightInd w:val="0"/>
    </w:pPr>
    <w:rPr>
      <w:rFonts w:ascii="Georgia" w:eastAsiaTheme="minorHAnsi" w:hAnsi="Georgia" w:cs="Georgia"/>
      <w:color w:val="000000"/>
      <w:sz w:val="24"/>
      <w:szCs w:val="24"/>
    </w:rPr>
  </w:style>
  <w:style w:type="paragraph" w:customStyle="1" w:styleId="StyleJustifi">
    <w:name w:val="Style Justifié"/>
    <w:basedOn w:val="Normal"/>
    <w:link w:val="StyleJustifiCar"/>
    <w:rsid w:val="007F157B"/>
    <w:pPr>
      <w:spacing w:before="0" w:beforeAutospacing="0" w:after="120" w:afterAutospacing="0"/>
    </w:pPr>
    <w:rPr>
      <w:sz w:val="24"/>
      <w:lang w:eastAsia="fr-FR"/>
    </w:rPr>
  </w:style>
  <w:style w:type="character" w:customStyle="1" w:styleId="StyleJustifiCar">
    <w:name w:val="Style Justifié Car"/>
    <w:link w:val="StyleJustifi"/>
    <w:locked/>
    <w:rsid w:val="007F157B"/>
    <w:rPr>
      <w:sz w:val="24"/>
      <w:lang w:eastAsia="fr-FR"/>
    </w:rPr>
  </w:style>
  <w:style w:type="paragraph" w:customStyle="1" w:styleId="StyleTitre3AprsAutomatique">
    <w:name w:val="Style Titre 3 + Après : Automatique"/>
    <w:basedOn w:val="Titre3"/>
    <w:rsid w:val="008A397C"/>
    <w:pPr>
      <w:spacing w:after="0"/>
    </w:pPr>
    <w:rPr>
      <w:rFonts w:cs="Times New Roman"/>
      <w:bCs w:val="0"/>
      <w:szCs w:val="20"/>
    </w:rPr>
  </w:style>
  <w:style w:type="paragraph" w:customStyle="1" w:styleId="Pa7">
    <w:name w:val="Pa7"/>
    <w:basedOn w:val="Default"/>
    <w:next w:val="Default"/>
    <w:uiPriority w:val="99"/>
    <w:rsid w:val="00227FF9"/>
    <w:pPr>
      <w:spacing w:line="181" w:lineRule="atLeast"/>
    </w:pPr>
    <w:rPr>
      <w:rFonts w:ascii="Frutiger 45 Light" w:eastAsia="Times New Roman" w:hAnsi="Frutiger 45 Light" w:cs="Times New Roman"/>
      <w:color w:val="auto"/>
    </w:rPr>
  </w:style>
  <w:style w:type="paragraph" w:customStyle="1" w:styleId="Pa9">
    <w:name w:val="Pa9"/>
    <w:basedOn w:val="Default"/>
    <w:next w:val="Default"/>
    <w:uiPriority w:val="99"/>
    <w:rsid w:val="00227FF9"/>
    <w:pPr>
      <w:spacing w:line="181" w:lineRule="atLeast"/>
    </w:pPr>
    <w:rPr>
      <w:rFonts w:ascii="Frutiger 45 Light" w:eastAsia="Times New Roman" w:hAnsi="Frutiger 45 Light" w:cs="Times New Roman"/>
      <w:color w:val="auto"/>
    </w:rPr>
  </w:style>
  <w:style w:type="paragraph" w:customStyle="1" w:styleId="Retrait1">
    <w:name w:val="Retrait 1"/>
    <w:basedOn w:val="Normal"/>
    <w:rsid w:val="00AE3830"/>
    <w:pPr>
      <w:numPr>
        <w:numId w:val="12"/>
      </w:numPr>
      <w:overflowPunct w:val="0"/>
      <w:autoSpaceDE w:val="0"/>
      <w:autoSpaceDN w:val="0"/>
      <w:adjustRightInd w:val="0"/>
      <w:spacing w:before="130" w:beforeAutospacing="0" w:after="0" w:afterAutospacing="0" w:line="260" w:lineRule="exact"/>
      <w:textAlignment w:val="baseline"/>
    </w:pPr>
    <w:rPr>
      <w:szCs w:val="22"/>
      <w:lang w:eastAsia="fr-FR"/>
    </w:rPr>
  </w:style>
  <w:style w:type="paragraph" w:styleId="Notedefin">
    <w:name w:val="endnote text"/>
    <w:basedOn w:val="Normal"/>
    <w:link w:val="NotedefinCar"/>
    <w:rsid w:val="000C60EC"/>
    <w:pPr>
      <w:spacing w:before="0" w:after="0"/>
    </w:pPr>
    <w:rPr>
      <w:sz w:val="20"/>
    </w:rPr>
  </w:style>
  <w:style w:type="character" w:customStyle="1" w:styleId="NotedefinCar">
    <w:name w:val="Note de fin Car"/>
    <w:basedOn w:val="Policepardfaut"/>
    <w:link w:val="Notedefin"/>
    <w:rsid w:val="000C60EC"/>
  </w:style>
  <w:style w:type="character" w:styleId="Appeldenotedefin">
    <w:name w:val="endnote reference"/>
    <w:basedOn w:val="Policepardfaut"/>
    <w:rsid w:val="000C60EC"/>
    <w:rPr>
      <w:vertAlign w:val="superscript"/>
    </w:rPr>
  </w:style>
  <w:style w:type="character" w:customStyle="1" w:styleId="BulletChar">
    <w:name w:val="Bullet Char"/>
    <w:basedOn w:val="Policepardfaut"/>
    <w:link w:val="Bullet"/>
    <w:rsid w:val="003212F2"/>
    <w:rPr>
      <w:rFonts w:ascii="EYInterstate Light" w:hAnsi="EYInterstate Light"/>
      <w:iCs/>
      <w:kern w:val="12"/>
      <w:szCs w:val="18"/>
    </w:rPr>
  </w:style>
  <w:style w:type="paragraph" w:customStyle="1" w:styleId="ListStyle1">
    <w:name w:val="ListStyle 1"/>
    <w:basedOn w:val="Normal"/>
    <w:uiPriority w:val="99"/>
    <w:rsid w:val="003212F2"/>
    <w:pPr>
      <w:suppressAutoHyphens/>
      <w:autoSpaceDN w:val="0"/>
      <w:spacing w:before="120" w:beforeAutospacing="0" w:after="0" w:afterAutospacing="0" w:line="280" w:lineRule="exact"/>
      <w:textAlignment w:val="baseline"/>
    </w:pPr>
    <w:rPr>
      <w:rFonts w:eastAsia="SimSun"/>
      <w:kern w:val="3"/>
      <w:sz w:val="24"/>
      <w:szCs w:val="24"/>
      <w:lang w:eastAsia="zh-CN" w:bidi="he-IL"/>
    </w:rPr>
  </w:style>
  <w:style w:type="character" w:customStyle="1" w:styleId="ParagraphedelisteCar">
    <w:name w:val="Paragraphe de liste Car"/>
    <w:basedOn w:val="Policepardfaut"/>
    <w:link w:val="Paragraphedeliste"/>
    <w:uiPriority w:val="34"/>
    <w:rsid w:val="00414061"/>
    <w:rPr>
      <w:sz w:val="22"/>
    </w:rPr>
  </w:style>
  <w:style w:type="paragraph" w:customStyle="1" w:styleId="TitreI">
    <w:name w:val="Titre I"/>
    <w:basedOn w:val="Normal"/>
    <w:rsid w:val="00974A64"/>
    <w:pPr>
      <w:keepNext/>
      <w:keepLines/>
      <w:overflowPunct w:val="0"/>
      <w:autoSpaceDE w:val="0"/>
      <w:autoSpaceDN w:val="0"/>
      <w:adjustRightInd w:val="0"/>
      <w:spacing w:before="480" w:beforeAutospacing="0" w:after="240" w:afterAutospacing="0" w:line="240" w:lineRule="exact"/>
      <w:ind w:left="567" w:hanging="567"/>
      <w:jc w:val="left"/>
      <w:textAlignment w:val="baseline"/>
    </w:pPr>
    <w:rPr>
      <w:rFonts w:ascii="EYInterstate" w:hAnsi="EYInterstate"/>
      <w:b/>
      <w:sz w:val="20"/>
      <w:szCs w:val="18"/>
    </w:rPr>
  </w:style>
  <w:style w:type="paragraph" w:styleId="Sansinterligne">
    <w:name w:val="No Spacing"/>
    <w:uiPriority w:val="1"/>
    <w:qFormat/>
    <w:rsid w:val="00662AB4"/>
    <w:rPr>
      <w:rFonts w:asciiTheme="minorHAnsi" w:eastAsiaTheme="minorHAnsi" w:hAnsiTheme="minorHAnsi" w:cstheme="minorBidi"/>
      <w:sz w:val="22"/>
      <w:szCs w:val="22"/>
    </w:rPr>
  </w:style>
  <w:style w:type="paragraph" w:customStyle="1" w:styleId="StyleCorpsdetexteUnivers45LightAprs0pt">
    <w:name w:val="Style Corps de texte + Univers 45 Light Après : 0 pt"/>
    <w:basedOn w:val="Corpsdetexte"/>
    <w:semiHidden/>
    <w:unhideWhenUsed/>
    <w:rsid w:val="0079439F"/>
    <w:pPr>
      <w:autoSpaceDE/>
      <w:autoSpaceDN/>
      <w:spacing w:before="130" w:beforeAutospacing="0" w:after="0" w:afterAutospacing="0" w:line="260" w:lineRule="atLeast"/>
      <w:jc w:val="left"/>
    </w:pPr>
    <w:rPr>
      <w:rFonts w:ascii="Arial" w:hAnsi="Arial"/>
    </w:rPr>
  </w:style>
  <w:style w:type="paragraph" w:customStyle="1" w:styleId="TexteGrasItalic">
    <w:name w:val="Texte Gras Italic"/>
    <w:basedOn w:val="Texte"/>
    <w:next w:val="Texte"/>
    <w:rsid w:val="00320F64"/>
    <w:pPr>
      <w:keepNext/>
    </w:pPr>
    <w:rPr>
      <w:b/>
      <w:i/>
      <w:i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9">
      <w:bodyDiv w:val="1"/>
      <w:marLeft w:val="0"/>
      <w:marRight w:val="0"/>
      <w:marTop w:val="0"/>
      <w:marBottom w:val="0"/>
      <w:divBdr>
        <w:top w:val="none" w:sz="0" w:space="0" w:color="auto"/>
        <w:left w:val="none" w:sz="0" w:space="0" w:color="auto"/>
        <w:bottom w:val="none" w:sz="0" w:space="0" w:color="auto"/>
        <w:right w:val="none" w:sz="0" w:space="0" w:color="auto"/>
      </w:divBdr>
    </w:div>
    <w:div w:id="17464602">
      <w:bodyDiv w:val="1"/>
      <w:marLeft w:val="0"/>
      <w:marRight w:val="0"/>
      <w:marTop w:val="0"/>
      <w:marBottom w:val="0"/>
      <w:divBdr>
        <w:top w:val="none" w:sz="0" w:space="0" w:color="auto"/>
        <w:left w:val="none" w:sz="0" w:space="0" w:color="auto"/>
        <w:bottom w:val="none" w:sz="0" w:space="0" w:color="auto"/>
        <w:right w:val="none" w:sz="0" w:space="0" w:color="auto"/>
      </w:divBdr>
      <w:divsChild>
        <w:div w:id="330254708">
          <w:marLeft w:val="0"/>
          <w:marRight w:val="0"/>
          <w:marTop w:val="0"/>
          <w:marBottom w:val="0"/>
          <w:divBdr>
            <w:top w:val="none" w:sz="0" w:space="0" w:color="auto"/>
            <w:left w:val="none" w:sz="0" w:space="0" w:color="auto"/>
            <w:bottom w:val="none" w:sz="0" w:space="0" w:color="auto"/>
            <w:right w:val="none" w:sz="0" w:space="0" w:color="auto"/>
          </w:divBdr>
          <w:divsChild>
            <w:div w:id="1831826527">
              <w:marLeft w:val="0"/>
              <w:marRight w:val="0"/>
              <w:marTop w:val="0"/>
              <w:marBottom w:val="0"/>
              <w:divBdr>
                <w:top w:val="none" w:sz="0" w:space="0" w:color="auto"/>
                <w:left w:val="none" w:sz="0" w:space="0" w:color="auto"/>
                <w:bottom w:val="none" w:sz="0" w:space="0" w:color="auto"/>
                <w:right w:val="none" w:sz="0" w:space="0" w:color="auto"/>
              </w:divBdr>
              <w:divsChild>
                <w:div w:id="792019305">
                  <w:marLeft w:val="0"/>
                  <w:marRight w:val="0"/>
                  <w:marTop w:val="0"/>
                  <w:marBottom w:val="0"/>
                  <w:divBdr>
                    <w:top w:val="none" w:sz="0" w:space="0" w:color="auto"/>
                    <w:left w:val="none" w:sz="0" w:space="0" w:color="auto"/>
                    <w:bottom w:val="none" w:sz="0" w:space="0" w:color="auto"/>
                    <w:right w:val="none" w:sz="0" w:space="0" w:color="auto"/>
                  </w:divBdr>
                  <w:divsChild>
                    <w:div w:id="1799489885">
                      <w:marLeft w:val="0"/>
                      <w:marRight w:val="0"/>
                      <w:marTop w:val="0"/>
                      <w:marBottom w:val="0"/>
                      <w:divBdr>
                        <w:top w:val="none" w:sz="0" w:space="0" w:color="auto"/>
                        <w:left w:val="none" w:sz="0" w:space="0" w:color="auto"/>
                        <w:bottom w:val="none" w:sz="0" w:space="0" w:color="auto"/>
                        <w:right w:val="none" w:sz="0" w:space="0" w:color="auto"/>
                      </w:divBdr>
                      <w:divsChild>
                        <w:div w:id="36124468">
                          <w:marLeft w:val="0"/>
                          <w:marRight w:val="0"/>
                          <w:marTop w:val="0"/>
                          <w:marBottom w:val="0"/>
                          <w:divBdr>
                            <w:top w:val="none" w:sz="0" w:space="0" w:color="auto"/>
                            <w:left w:val="none" w:sz="0" w:space="0" w:color="auto"/>
                            <w:bottom w:val="none" w:sz="0" w:space="0" w:color="auto"/>
                            <w:right w:val="none" w:sz="0" w:space="0" w:color="auto"/>
                          </w:divBdr>
                          <w:divsChild>
                            <w:div w:id="1255553844">
                              <w:marLeft w:val="0"/>
                              <w:marRight w:val="0"/>
                              <w:marTop w:val="0"/>
                              <w:marBottom w:val="0"/>
                              <w:divBdr>
                                <w:top w:val="none" w:sz="0" w:space="0" w:color="auto"/>
                                <w:left w:val="none" w:sz="0" w:space="0" w:color="auto"/>
                                <w:bottom w:val="none" w:sz="0" w:space="0" w:color="auto"/>
                                <w:right w:val="none" w:sz="0" w:space="0" w:color="auto"/>
                              </w:divBdr>
                            </w:div>
                            <w:div w:id="1521891697">
                              <w:marLeft w:val="0"/>
                              <w:marRight w:val="0"/>
                              <w:marTop w:val="0"/>
                              <w:marBottom w:val="0"/>
                              <w:divBdr>
                                <w:top w:val="none" w:sz="0" w:space="0" w:color="auto"/>
                                <w:left w:val="none" w:sz="0" w:space="0" w:color="auto"/>
                                <w:bottom w:val="none" w:sz="0" w:space="0" w:color="auto"/>
                                <w:right w:val="none" w:sz="0" w:space="0" w:color="auto"/>
                              </w:divBdr>
                            </w:div>
                            <w:div w:id="15697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0908">
      <w:bodyDiv w:val="1"/>
      <w:marLeft w:val="0"/>
      <w:marRight w:val="0"/>
      <w:marTop w:val="0"/>
      <w:marBottom w:val="0"/>
      <w:divBdr>
        <w:top w:val="none" w:sz="0" w:space="0" w:color="auto"/>
        <w:left w:val="none" w:sz="0" w:space="0" w:color="auto"/>
        <w:bottom w:val="none" w:sz="0" w:space="0" w:color="auto"/>
        <w:right w:val="none" w:sz="0" w:space="0" w:color="auto"/>
      </w:divBdr>
      <w:divsChild>
        <w:div w:id="1534658013">
          <w:marLeft w:val="0"/>
          <w:marRight w:val="0"/>
          <w:marTop w:val="0"/>
          <w:marBottom w:val="0"/>
          <w:divBdr>
            <w:top w:val="none" w:sz="0" w:space="0" w:color="auto"/>
            <w:left w:val="none" w:sz="0" w:space="0" w:color="auto"/>
            <w:bottom w:val="none" w:sz="0" w:space="0" w:color="auto"/>
            <w:right w:val="none" w:sz="0" w:space="0" w:color="auto"/>
          </w:divBdr>
          <w:divsChild>
            <w:div w:id="1893884073">
              <w:marLeft w:val="0"/>
              <w:marRight w:val="0"/>
              <w:marTop w:val="0"/>
              <w:marBottom w:val="0"/>
              <w:divBdr>
                <w:top w:val="none" w:sz="0" w:space="0" w:color="auto"/>
                <w:left w:val="none" w:sz="0" w:space="0" w:color="auto"/>
                <w:bottom w:val="none" w:sz="0" w:space="0" w:color="auto"/>
                <w:right w:val="none" w:sz="0" w:space="0" w:color="auto"/>
              </w:divBdr>
              <w:divsChild>
                <w:div w:id="877742201">
                  <w:marLeft w:val="0"/>
                  <w:marRight w:val="0"/>
                  <w:marTop w:val="0"/>
                  <w:marBottom w:val="0"/>
                  <w:divBdr>
                    <w:top w:val="none" w:sz="0" w:space="0" w:color="auto"/>
                    <w:left w:val="none" w:sz="0" w:space="0" w:color="auto"/>
                    <w:bottom w:val="none" w:sz="0" w:space="0" w:color="auto"/>
                    <w:right w:val="none" w:sz="0" w:space="0" w:color="auto"/>
                  </w:divBdr>
                  <w:divsChild>
                    <w:div w:id="1383943235">
                      <w:marLeft w:val="0"/>
                      <w:marRight w:val="0"/>
                      <w:marTop w:val="0"/>
                      <w:marBottom w:val="0"/>
                      <w:divBdr>
                        <w:top w:val="none" w:sz="0" w:space="0" w:color="auto"/>
                        <w:left w:val="none" w:sz="0" w:space="0" w:color="auto"/>
                        <w:bottom w:val="none" w:sz="0" w:space="0" w:color="auto"/>
                        <w:right w:val="none" w:sz="0" w:space="0" w:color="auto"/>
                      </w:divBdr>
                      <w:divsChild>
                        <w:div w:id="1772159899">
                          <w:marLeft w:val="0"/>
                          <w:marRight w:val="0"/>
                          <w:marTop w:val="0"/>
                          <w:marBottom w:val="0"/>
                          <w:divBdr>
                            <w:top w:val="none" w:sz="0" w:space="0" w:color="auto"/>
                            <w:left w:val="none" w:sz="0" w:space="0" w:color="auto"/>
                            <w:bottom w:val="none" w:sz="0" w:space="0" w:color="auto"/>
                            <w:right w:val="none" w:sz="0" w:space="0" w:color="auto"/>
                          </w:divBdr>
                          <w:divsChild>
                            <w:div w:id="1263221290">
                              <w:marLeft w:val="0"/>
                              <w:marRight w:val="0"/>
                              <w:marTop w:val="0"/>
                              <w:marBottom w:val="0"/>
                              <w:divBdr>
                                <w:top w:val="none" w:sz="0" w:space="0" w:color="auto"/>
                                <w:left w:val="none" w:sz="0" w:space="0" w:color="auto"/>
                                <w:bottom w:val="none" w:sz="0" w:space="0" w:color="auto"/>
                                <w:right w:val="none" w:sz="0" w:space="0" w:color="auto"/>
                              </w:divBdr>
                            </w:div>
                            <w:div w:id="1336348124">
                              <w:marLeft w:val="0"/>
                              <w:marRight w:val="0"/>
                              <w:marTop w:val="0"/>
                              <w:marBottom w:val="0"/>
                              <w:divBdr>
                                <w:top w:val="none" w:sz="0" w:space="0" w:color="auto"/>
                                <w:left w:val="none" w:sz="0" w:space="0" w:color="auto"/>
                                <w:bottom w:val="none" w:sz="0" w:space="0" w:color="auto"/>
                                <w:right w:val="none" w:sz="0" w:space="0" w:color="auto"/>
                              </w:divBdr>
                            </w:div>
                            <w:div w:id="19646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89722">
      <w:bodyDiv w:val="1"/>
      <w:marLeft w:val="0"/>
      <w:marRight w:val="0"/>
      <w:marTop w:val="0"/>
      <w:marBottom w:val="0"/>
      <w:divBdr>
        <w:top w:val="none" w:sz="0" w:space="0" w:color="auto"/>
        <w:left w:val="none" w:sz="0" w:space="0" w:color="auto"/>
        <w:bottom w:val="none" w:sz="0" w:space="0" w:color="auto"/>
        <w:right w:val="none" w:sz="0" w:space="0" w:color="auto"/>
      </w:divBdr>
      <w:divsChild>
        <w:div w:id="1357924274">
          <w:marLeft w:val="0"/>
          <w:marRight w:val="0"/>
          <w:marTop w:val="0"/>
          <w:marBottom w:val="0"/>
          <w:divBdr>
            <w:top w:val="none" w:sz="0" w:space="0" w:color="auto"/>
            <w:left w:val="none" w:sz="0" w:space="0" w:color="auto"/>
            <w:bottom w:val="none" w:sz="0" w:space="0" w:color="auto"/>
            <w:right w:val="none" w:sz="0" w:space="0" w:color="auto"/>
          </w:divBdr>
          <w:divsChild>
            <w:div w:id="2052025724">
              <w:marLeft w:val="0"/>
              <w:marRight w:val="0"/>
              <w:marTop w:val="0"/>
              <w:marBottom w:val="0"/>
              <w:divBdr>
                <w:top w:val="none" w:sz="0" w:space="0" w:color="auto"/>
                <w:left w:val="none" w:sz="0" w:space="0" w:color="auto"/>
                <w:bottom w:val="none" w:sz="0" w:space="0" w:color="auto"/>
                <w:right w:val="none" w:sz="0" w:space="0" w:color="auto"/>
              </w:divBdr>
              <w:divsChild>
                <w:div w:id="1049502132">
                  <w:marLeft w:val="0"/>
                  <w:marRight w:val="0"/>
                  <w:marTop w:val="0"/>
                  <w:marBottom w:val="0"/>
                  <w:divBdr>
                    <w:top w:val="none" w:sz="0" w:space="0" w:color="auto"/>
                    <w:left w:val="none" w:sz="0" w:space="0" w:color="auto"/>
                    <w:bottom w:val="none" w:sz="0" w:space="0" w:color="auto"/>
                    <w:right w:val="none" w:sz="0" w:space="0" w:color="auto"/>
                  </w:divBdr>
                  <w:divsChild>
                    <w:div w:id="753164266">
                      <w:marLeft w:val="0"/>
                      <w:marRight w:val="0"/>
                      <w:marTop w:val="0"/>
                      <w:marBottom w:val="0"/>
                      <w:divBdr>
                        <w:top w:val="none" w:sz="0" w:space="0" w:color="auto"/>
                        <w:left w:val="none" w:sz="0" w:space="0" w:color="auto"/>
                        <w:bottom w:val="none" w:sz="0" w:space="0" w:color="auto"/>
                        <w:right w:val="none" w:sz="0" w:space="0" w:color="auto"/>
                      </w:divBdr>
                      <w:divsChild>
                        <w:div w:id="613829171">
                          <w:marLeft w:val="0"/>
                          <w:marRight w:val="0"/>
                          <w:marTop w:val="0"/>
                          <w:marBottom w:val="0"/>
                          <w:divBdr>
                            <w:top w:val="none" w:sz="0" w:space="0" w:color="auto"/>
                            <w:left w:val="none" w:sz="0" w:space="0" w:color="auto"/>
                            <w:bottom w:val="none" w:sz="0" w:space="0" w:color="auto"/>
                            <w:right w:val="none" w:sz="0" w:space="0" w:color="auto"/>
                          </w:divBdr>
                          <w:divsChild>
                            <w:div w:id="5906335">
                              <w:marLeft w:val="0"/>
                              <w:marRight w:val="0"/>
                              <w:marTop w:val="0"/>
                              <w:marBottom w:val="0"/>
                              <w:divBdr>
                                <w:top w:val="none" w:sz="0" w:space="0" w:color="auto"/>
                                <w:left w:val="none" w:sz="0" w:space="0" w:color="auto"/>
                                <w:bottom w:val="none" w:sz="0" w:space="0" w:color="auto"/>
                                <w:right w:val="none" w:sz="0" w:space="0" w:color="auto"/>
                              </w:divBdr>
                            </w:div>
                            <w:div w:id="12012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6200">
      <w:bodyDiv w:val="1"/>
      <w:marLeft w:val="0"/>
      <w:marRight w:val="0"/>
      <w:marTop w:val="0"/>
      <w:marBottom w:val="0"/>
      <w:divBdr>
        <w:top w:val="none" w:sz="0" w:space="0" w:color="auto"/>
        <w:left w:val="none" w:sz="0" w:space="0" w:color="auto"/>
        <w:bottom w:val="none" w:sz="0" w:space="0" w:color="auto"/>
        <w:right w:val="none" w:sz="0" w:space="0" w:color="auto"/>
      </w:divBdr>
    </w:div>
    <w:div w:id="133572995">
      <w:bodyDiv w:val="1"/>
      <w:marLeft w:val="0"/>
      <w:marRight w:val="0"/>
      <w:marTop w:val="0"/>
      <w:marBottom w:val="0"/>
      <w:divBdr>
        <w:top w:val="none" w:sz="0" w:space="0" w:color="auto"/>
        <w:left w:val="none" w:sz="0" w:space="0" w:color="auto"/>
        <w:bottom w:val="none" w:sz="0" w:space="0" w:color="auto"/>
        <w:right w:val="none" w:sz="0" w:space="0" w:color="auto"/>
      </w:divBdr>
      <w:divsChild>
        <w:div w:id="1847594108">
          <w:marLeft w:val="0"/>
          <w:marRight w:val="0"/>
          <w:marTop w:val="0"/>
          <w:marBottom w:val="0"/>
          <w:divBdr>
            <w:top w:val="none" w:sz="0" w:space="0" w:color="auto"/>
            <w:left w:val="none" w:sz="0" w:space="0" w:color="auto"/>
            <w:bottom w:val="none" w:sz="0" w:space="0" w:color="auto"/>
            <w:right w:val="none" w:sz="0" w:space="0" w:color="auto"/>
          </w:divBdr>
          <w:divsChild>
            <w:div w:id="45613252">
              <w:marLeft w:val="0"/>
              <w:marRight w:val="0"/>
              <w:marTop w:val="0"/>
              <w:marBottom w:val="0"/>
              <w:divBdr>
                <w:top w:val="none" w:sz="0" w:space="0" w:color="auto"/>
                <w:left w:val="none" w:sz="0" w:space="0" w:color="auto"/>
                <w:bottom w:val="none" w:sz="0" w:space="0" w:color="auto"/>
                <w:right w:val="none" w:sz="0" w:space="0" w:color="auto"/>
              </w:divBdr>
              <w:divsChild>
                <w:div w:id="349533092">
                  <w:marLeft w:val="0"/>
                  <w:marRight w:val="0"/>
                  <w:marTop w:val="0"/>
                  <w:marBottom w:val="0"/>
                  <w:divBdr>
                    <w:top w:val="none" w:sz="0" w:space="0" w:color="auto"/>
                    <w:left w:val="none" w:sz="0" w:space="0" w:color="auto"/>
                    <w:bottom w:val="none" w:sz="0" w:space="0" w:color="auto"/>
                    <w:right w:val="none" w:sz="0" w:space="0" w:color="auto"/>
                  </w:divBdr>
                  <w:divsChild>
                    <w:div w:id="1478834421">
                      <w:marLeft w:val="0"/>
                      <w:marRight w:val="0"/>
                      <w:marTop w:val="0"/>
                      <w:marBottom w:val="0"/>
                      <w:divBdr>
                        <w:top w:val="none" w:sz="0" w:space="0" w:color="auto"/>
                        <w:left w:val="none" w:sz="0" w:space="0" w:color="auto"/>
                        <w:bottom w:val="none" w:sz="0" w:space="0" w:color="auto"/>
                        <w:right w:val="none" w:sz="0" w:space="0" w:color="auto"/>
                      </w:divBdr>
                      <w:divsChild>
                        <w:div w:id="1529874341">
                          <w:marLeft w:val="0"/>
                          <w:marRight w:val="0"/>
                          <w:marTop w:val="0"/>
                          <w:marBottom w:val="0"/>
                          <w:divBdr>
                            <w:top w:val="none" w:sz="0" w:space="0" w:color="auto"/>
                            <w:left w:val="none" w:sz="0" w:space="0" w:color="auto"/>
                            <w:bottom w:val="none" w:sz="0" w:space="0" w:color="auto"/>
                            <w:right w:val="none" w:sz="0" w:space="0" w:color="auto"/>
                          </w:divBdr>
                          <w:divsChild>
                            <w:div w:id="1558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78799">
      <w:bodyDiv w:val="1"/>
      <w:marLeft w:val="0"/>
      <w:marRight w:val="0"/>
      <w:marTop w:val="0"/>
      <w:marBottom w:val="0"/>
      <w:divBdr>
        <w:top w:val="none" w:sz="0" w:space="0" w:color="auto"/>
        <w:left w:val="none" w:sz="0" w:space="0" w:color="auto"/>
        <w:bottom w:val="none" w:sz="0" w:space="0" w:color="auto"/>
        <w:right w:val="none" w:sz="0" w:space="0" w:color="auto"/>
      </w:divBdr>
      <w:divsChild>
        <w:div w:id="2085643118">
          <w:marLeft w:val="0"/>
          <w:marRight w:val="0"/>
          <w:marTop w:val="0"/>
          <w:marBottom w:val="0"/>
          <w:divBdr>
            <w:top w:val="none" w:sz="0" w:space="0" w:color="auto"/>
            <w:left w:val="none" w:sz="0" w:space="0" w:color="auto"/>
            <w:bottom w:val="none" w:sz="0" w:space="0" w:color="auto"/>
            <w:right w:val="none" w:sz="0" w:space="0" w:color="auto"/>
          </w:divBdr>
          <w:divsChild>
            <w:div w:id="336150873">
              <w:marLeft w:val="0"/>
              <w:marRight w:val="0"/>
              <w:marTop w:val="0"/>
              <w:marBottom w:val="0"/>
              <w:divBdr>
                <w:top w:val="none" w:sz="0" w:space="0" w:color="auto"/>
                <w:left w:val="none" w:sz="0" w:space="0" w:color="auto"/>
                <w:bottom w:val="none" w:sz="0" w:space="0" w:color="auto"/>
                <w:right w:val="none" w:sz="0" w:space="0" w:color="auto"/>
              </w:divBdr>
              <w:divsChild>
                <w:div w:id="1039546242">
                  <w:marLeft w:val="0"/>
                  <w:marRight w:val="0"/>
                  <w:marTop w:val="0"/>
                  <w:marBottom w:val="0"/>
                  <w:divBdr>
                    <w:top w:val="none" w:sz="0" w:space="0" w:color="auto"/>
                    <w:left w:val="none" w:sz="0" w:space="0" w:color="auto"/>
                    <w:bottom w:val="none" w:sz="0" w:space="0" w:color="auto"/>
                    <w:right w:val="none" w:sz="0" w:space="0" w:color="auto"/>
                  </w:divBdr>
                  <w:divsChild>
                    <w:div w:id="52507807">
                      <w:marLeft w:val="0"/>
                      <w:marRight w:val="0"/>
                      <w:marTop w:val="0"/>
                      <w:marBottom w:val="0"/>
                      <w:divBdr>
                        <w:top w:val="none" w:sz="0" w:space="0" w:color="auto"/>
                        <w:left w:val="none" w:sz="0" w:space="0" w:color="auto"/>
                        <w:bottom w:val="none" w:sz="0" w:space="0" w:color="auto"/>
                        <w:right w:val="none" w:sz="0" w:space="0" w:color="auto"/>
                      </w:divBdr>
                      <w:divsChild>
                        <w:div w:id="172038493">
                          <w:marLeft w:val="0"/>
                          <w:marRight w:val="0"/>
                          <w:marTop w:val="0"/>
                          <w:marBottom w:val="0"/>
                          <w:divBdr>
                            <w:top w:val="none" w:sz="0" w:space="0" w:color="auto"/>
                            <w:left w:val="none" w:sz="0" w:space="0" w:color="auto"/>
                            <w:bottom w:val="none" w:sz="0" w:space="0" w:color="auto"/>
                            <w:right w:val="none" w:sz="0" w:space="0" w:color="auto"/>
                          </w:divBdr>
                          <w:divsChild>
                            <w:div w:id="1258560711">
                              <w:marLeft w:val="0"/>
                              <w:marRight w:val="0"/>
                              <w:marTop w:val="0"/>
                              <w:marBottom w:val="0"/>
                              <w:divBdr>
                                <w:top w:val="none" w:sz="0" w:space="0" w:color="auto"/>
                                <w:left w:val="none" w:sz="0" w:space="0" w:color="auto"/>
                                <w:bottom w:val="none" w:sz="0" w:space="0" w:color="auto"/>
                                <w:right w:val="none" w:sz="0" w:space="0" w:color="auto"/>
                              </w:divBdr>
                              <w:divsChild>
                                <w:div w:id="2138717130">
                                  <w:marLeft w:val="0"/>
                                  <w:marRight w:val="0"/>
                                  <w:marTop w:val="0"/>
                                  <w:marBottom w:val="0"/>
                                  <w:divBdr>
                                    <w:top w:val="none" w:sz="0" w:space="0" w:color="auto"/>
                                    <w:left w:val="none" w:sz="0" w:space="0" w:color="auto"/>
                                    <w:bottom w:val="none" w:sz="0" w:space="0" w:color="auto"/>
                                    <w:right w:val="none" w:sz="0" w:space="0" w:color="auto"/>
                                  </w:divBdr>
                                  <w:divsChild>
                                    <w:div w:id="1961065134">
                                      <w:marLeft w:val="0"/>
                                      <w:marRight w:val="0"/>
                                      <w:marTop w:val="0"/>
                                      <w:marBottom w:val="0"/>
                                      <w:divBdr>
                                        <w:top w:val="none" w:sz="0" w:space="0" w:color="auto"/>
                                        <w:left w:val="none" w:sz="0" w:space="0" w:color="auto"/>
                                        <w:bottom w:val="none" w:sz="0" w:space="0" w:color="auto"/>
                                        <w:right w:val="none" w:sz="0" w:space="0" w:color="auto"/>
                                      </w:divBdr>
                                      <w:divsChild>
                                        <w:div w:id="641539544">
                                          <w:marLeft w:val="0"/>
                                          <w:marRight w:val="0"/>
                                          <w:marTop w:val="0"/>
                                          <w:marBottom w:val="0"/>
                                          <w:divBdr>
                                            <w:top w:val="none" w:sz="0" w:space="0" w:color="auto"/>
                                            <w:left w:val="none" w:sz="0" w:space="0" w:color="auto"/>
                                            <w:bottom w:val="none" w:sz="0" w:space="0" w:color="auto"/>
                                            <w:right w:val="none" w:sz="0" w:space="0" w:color="auto"/>
                                          </w:divBdr>
                                          <w:divsChild>
                                            <w:div w:id="17200911">
                                              <w:marLeft w:val="0"/>
                                              <w:marRight w:val="0"/>
                                              <w:marTop w:val="0"/>
                                              <w:marBottom w:val="0"/>
                                              <w:divBdr>
                                                <w:top w:val="none" w:sz="0" w:space="0" w:color="auto"/>
                                                <w:left w:val="none" w:sz="0" w:space="0" w:color="auto"/>
                                                <w:bottom w:val="none" w:sz="0" w:space="0" w:color="auto"/>
                                                <w:right w:val="none" w:sz="0" w:space="0" w:color="auto"/>
                                              </w:divBdr>
                                              <w:divsChild>
                                                <w:div w:id="2099934766">
                                                  <w:marLeft w:val="0"/>
                                                  <w:marRight w:val="0"/>
                                                  <w:marTop w:val="0"/>
                                                  <w:marBottom w:val="0"/>
                                                  <w:divBdr>
                                                    <w:top w:val="none" w:sz="0" w:space="0" w:color="auto"/>
                                                    <w:left w:val="none" w:sz="0" w:space="0" w:color="auto"/>
                                                    <w:bottom w:val="none" w:sz="0" w:space="0" w:color="auto"/>
                                                    <w:right w:val="none" w:sz="0" w:space="0" w:color="auto"/>
                                                  </w:divBdr>
                                                  <w:divsChild>
                                                    <w:div w:id="2133356051">
                                                      <w:marLeft w:val="0"/>
                                                      <w:marRight w:val="0"/>
                                                      <w:marTop w:val="0"/>
                                                      <w:marBottom w:val="0"/>
                                                      <w:divBdr>
                                                        <w:top w:val="none" w:sz="0" w:space="0" w:color="auto"/>
                                                        <w:left w:val="none" w:sz="0" w:space="0" w:color="auto"/>
                                                        <w:bottom w:val="none" w:sz="0" w:space="0" w:color="auto"/>
                                                        <w:right w:val="none" w:sz="0" w:space="0" w:color="auto"/>
                                                      </w:divBdr>
                                                      <w:divsChild>
                                                        <w:div w:id="180359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345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31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05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8451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3963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292461">
      <w:bodyDiv w:val="1"/>
      <w:marLeft w:val="0"/>
      <w:marRight w:val="0"/>
      <w:marTop w:val="0"/>
      <w:marBottom w:val="0"/>
      <w:divBdr>
        <w:top w:val="none" w:sz="0" w:space="0" w:color="auto"/>
        <w:left w:val="none" w:sz="0" w:space="0" w:color="auto"/>
        <w:bottom w:val="none" w:sz="0" w:space="0" w:color="auto"/>
        <w:right w:val="none" w:sz="0" w:space="0" w:color="auto"/>
      </w:divBdr>
    </w:div>
    <w:div w:id="194195997">
      <w:bodyDiv w:val="1"/>
      <w:marLeft w:val="0"/>
      <w:marRight w:val="0"/>
      <w:marTop w:val="0"/>
      <w:marBottom w:val="0"/>
      <w:divBdr>
        <w:top w:val="none" w:sz="0" w:space="0" w:color="auto"/>
        <w:left w:val="none" w:sz="0" w:space="0" w:color="auto"/>
        <w:bottom w:val="none" w:sz="0" w:space="0" w:color="auto"/>
        <w:right w:val="none" w:sz="0" w:space="0" w:color="auto"/>
      </w:divBdr>
    </w:div>
    <w:div w:id="206188940">
      <w:bodyDiv w:val="1"/>
      <w:marLeft w:val="0"/>
      <w:marRight w:val="0"/>
      <w:marTop w:val="0"/>
      <w:marBottom w:val="0"/>
      <w:divBdr>
        <w:top w:val="none" w:sz="0" w:space="0" w:color="auto"/>
        <w:left w:val="none" w:sz="0" w:space="0" w:color="auto"/>
        <w:bottom w:val="none" w:sz="0" w:space="0" w:color="auto"/>
        <w:right w:val="none" w:sz="0" w:space="0" w:color="auto"/>
      </w:divBdr>
      <w:divsChild>
        <w:div w:id="1960986606">
          <w:marLeft w:val="0"/>
          <w:marRight w:val="0"/>
          <w:marTop w:val="0"/>
          <w:marBottom w:val="0"/>
          <w:divBdr>
            <w:top w:val="none" w:sz="0" w:space="0" w:color="auto"/>
            <w:left w:val="none" w:sz="0" w:space="0" w:color="auto"/>
            <w:bottom w:val="none" w:sz="0" w:space="0" w:color="auto"/>
            <w:right w:val="none" w:sz="0" w:space="0" w:color="auto"/>
          </w:divBdr>
          <w:divsChild>
            <w:div w:id="1521505989">
              <w:marLeft w:val="0"/>
              <w:marRight w:val="0"/>
              <w:marTop w:val="0"/>
              <w:marBottom w:val="0"/>
              <w:divBdr>
                <w:top w:val="none" w:sz="0" w:space="0" w:color="auto"/>
                <w:left w:val="none" w:sz="0" w:space="0" w:color="auto"/>
                <w:bottom w:val="none" w:sz="0" w:space="0" w:color="auto"/>
                <w:right w:val="none" w:sz="0" w:space="0" w:color="auto"/>
              </w:divBdr>
              <w:divsChild>
                <w:div w:id="330379016">
                  <w:marLeft w:val="0"/>
                  <w:marRight w:val="0"/>
                  <w:marTop w:val="0"/>
                  <w:marBottom w:val="0"/>
                  <w:divBdr>
                    <w:top w:val="none" w:sz="0" w:space="0" w:color="auto"/>
                    <w:left w:val="none" w:sz="0" w:space="0" w:color="auto"/>
                    <w:bottom w:val="none" w:sz="0" w:space="0" w:color="auto"/>
                    <w:right w:val="none" w:sz="0" w:space="0" w:color="auto"/>
                  </w:divBdr>
                  <w:divsChild>
                    <w:div w:id="1243443639">
                      <w:marLeft w:val="0"/>
                      <w:marRight w:val="0"/>
                      <w:marTop w:val="0"/>
                      <w:marBottom w:val="0"/>
                      <w:divBdr>
                        <w:top w:val="none" w:sz="0" w:space="0" w:color="auto"/>
                        <w:left w:val="none" w:sz="0" w:space="0" w:color="auto"/>
                        <w:bottom w:val="none" w:sz="0" w:space="0" w:color="auto"/>
                        <w:right w:val="none" w:sz="0" w:space="0" w:color="auto"/>
                      </w:divBdr>
                      <w:divsChild>
                        <w:div w:id="859391516">
                          <w:marLeft w:val="0"/>
                          <w:marRight w:val="0"/>
                          <w:marTop w:val="0"/>
                          <w:marBottom w:val="0"/>
                          <w:divBdr>
                            <w:top w:val="none" w:sz="0" w:space="0" w:color="auto"/>
                            <w:left w:val="none" w:sz="0" w:space="0" w:color="auto"/>
                            <w:bottom w:val="none" w:sz="0" w:space="0" w:color="auto"/>
                            <w:right w:val="none" w:sz="0" w:space="0" w:color="auto"/>
                          </w:divBdr>
                          <w:divsChild>
                            <w:div w:id="12818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66991">
      <w:bodyDiv w:val="1"/>
      <w:marLeft w:val="0"/>
      <w:marRight w:val="0"/>
      <w:marTop w:val="0"/>
      <w:marBottom w:val="0"/>
      <w:divBdr>
        <w:top w:val="none" w:sz="0" w:space="0" w:color="auto"/>
        <w:left w:val="none" w:sz="0" w:space="0" w:color="auto"/>
        <w:bottom w:val="none" w:sz="0" w:space="0" w:color="auto"/>
        <w:right w:val="none" w:sz="0" w:space="0" w:color="auto"/>
      </w:divBdr>
      <w:divsChild>
        <w:div w:id="646328160">
          <w:marLeft w:val="0"/>
          <w:marRight w:val="0"/>
          <w:marTop w:val="0"/>
          <w:marBottom w:val="0"/>
          <w:divBdr>
            <w:top w:val="none" w:sz="0" w:space="0" w:color="auto"/>
            <w:left w:val="none" w:sz="0" w:space="0" w:color="auto"/>
            <w:bottom w:val="none" w:sz="0" w:space="0" w:color="auto"/>
            <w:right w:val="none" w:sz="0" w:space="0" w:color="auto"/>
          </w:divBdr>
          <w:divsChild>
            <w:div w:id="978992323">
              <w:marLeft w:val="0"/>
              <w:marRight w:val="0"/>
              <w:marTop w:val="0"/>
              <w:marBottom w:val="0"/>
              <w:divBdr>
                <w:top w:val="none" w:sz="0" w:space="0" w:color="auto"/>
                <w:left w:val="none" w:sz="0" w:space="0" w:color="auto"/>
                <w:bottom w:val="none" w:sz="0" w:space="0" w:color="auto"/>
                <w:right w:val="none" w:sz="0" w:space="0" w:color="auto"/>
              </w:divBdr>
              <w:divsChild>
                <w:div w:id="1923299213">
                  <w:marLeft w:val="0"/>
                  <w:marRight w:val="0"/>
                  <w:marTop w:val="0"/>
                  <w:marBottom w:val="0"/>
                  <w:divBdr>
                    <w:top w:val="none" w:sz="0" w:space="0" w:color="auto"/>
                    <w:left w:val="none" w:sz="0" w:space="0" w:color="auto"/>
                    <w:bottom w:val="none" w:sz="0" w:space="0" w:color="auto"/>
                    <w:right w:val="none" w:sz="0" w:space="0" w:color="auto"/>
                  </w:divBdr>
                  <w:divsChild>
                    <w:div w:id="1594124051">
                      <w:marLeft w:val="0"/>
                      <w:marRight w:val="0"/>
                      <w:marTop w:val="0"/>
                      <w:marBottom w:val="0"/>
                      <w:divBdr>
                        <w:top w:val="none" w:sz="0" w:space="0" w:color="auto"/>
                        <w:left w:val="none" w:sz="0" w:space="0" w:color="auto"/>
                        <w:bottom w:val="none" w:sz="0" w:space="0" w:color="auto"/>
                        <w:right w:val="none" w:sz="0" w:space="0" w:color="auto"/>
                      </w:divBdr>
                      <w:divsChild>
                        <w:div w:id="670837779">
                          <w:marLeft w:val="0"/>
                          <w:marRight w:val="0"/>
                          <w:marTop w:val="0"/>
                          <w:marBottom w:val="0"/>
                          <w:divBdr>
                            <w:top w:val="none" w:sz="0" w:space="0" w:color="auto"/>
                            <w:left w:val="none" w:sz="0" w:space="0" w:color="auto"/>
                            <w:bottom w:val="none" w:sz="0" w:space="0" w:color="auto"/>
                            <w:right w:val="none" w:sz="0" w:space="0" w:color="auto"/>
                          </w:divBdr>
                          <w:divsChild>
                            <w:div w:id="89618758">
                              <w:marLeft w:val="0"/>
                              <w:marRight w:val="0"/>
                              <w:marTop w:val="0"/>
                              <w:marBottom w:val="0"/>
                              <w:divBdr>
                                <w:top w:val="none" w:sz="0" w:space="0" w:color="auto"/>
                                <w:left w:val="none" w:sz="0" w:space="0" w:color="auto"/>
                                <w:bottom w:val="none" w:sz="0" w:space="0" w:color="auto"/>
                                <w:right w:val="none" w:sz="0" w:space="0" w:color="auto"/>
                              </w:divBdr>
                              <w:divsChild>
                                <w:div w:id="106000368">
                                  <w:marLeft w:val="0"/>
                                  <w:marRight w:val="0"/>
                                  <w:marTop w:val="0"/>
                                  <w:marBottom w:val="0"/>
                                  <w:divBdr>
                                    <w:top w:val="none" w:sz="0" w:space="0" w:color="auto"/>
                                    <w:left w:val="none" w:sz="0" w:space="0" w:color="auto"/>
                                    <w:bottom w:val="none" w:sz="0" w:space="0" w:color="auto"/>
                                    <w:right w:val="none" w:sz="0" w:space="0" w:color="auto"/>
                                  </w:divBdr>
                                </w:div>
                                <w:div w:id="125202176">
                                  <w:marLeft w:val="0"/>
                                  <w:marRight w:val="0"/>
                                  <w:marTop w:val="0"/>
                                  <w:marBottom w:val="0"/>
                                  <w:divBdr>
                                    <w:top w:val="none" w:sz="0" w:space="0" w:color="auto"/>
                                    <w:left w:val="none" w:sz="0" w:space="0" w:color="auto"/>
                                    <w:bottom w:val="none" w:sz="0" w:space="0" w:color="auto"/>
                                    <w:right w:val="none" w:sz="0" w:space="0" w:color="auto"/>
                                  </w:divBdr>
                                </w:div>
                                <w:div w:id="16671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84062">
      <w:bodyDiv w:val="1"/>
      <w:marLeft w:val="0"/>
      <w:marRight w:val="0"/>
      <w:marTop w:val="0"/>
      <w:marBottom w:val="0"/>
      <w:divBdr>
        <w:top w:val="none" w:sz="0" w:space="0" w:color="auto"/>
        <w:left w:val="none" w:sz="0" w:space="0" w:color="auto"/>
        <w:bottom w:val="none" w:sz="0" w:space="0" w:color="auto"/>
        <w:right w:val="none" w:sz="0" w:space="0" w:color="auto"/>
      </w:divBdr>
      <w:divsChild>
        <w:div w:id="2103720257">
          <w:marLeft w:val="0"/>
          <w:marRight w:val="0"/>
          <w:marTop w:val="0"/>
          <w:marBottom w:val="0"/>
          <w:divBdr>
            <w:top w:val="none" w:sz="0" w:space="0" w:color="auto"/>
            <w:left w:val="none" w:sz="0" w:space="0" w:color="auto"/>
            <w:bottom w:val="none" w:sz="0" w:space="0" w:color="auto"/>
            <w:right w:val="none" w:sz="0" w:space="0" w:color="auto"/>
          </w:divBdr>
          <w:divsChild>
            <w:div w:id="65153009">
              <w:marLeft w:val="0"/>
              <w:marRight w:val="0"/>
              <w:marTop w:val="0"/>
              <w:marBottom w:val="0"/>
              <w:divBdr>
                <w:top w:val="none" w:sz="0" w:space="0" w:color="auto"/>
                <w:left w:val="none" w:sz="0" w:space="0" w:color="auto"/>
                <w:bottom w:val="none" w:sz="0" w:space="0" w:color="auto"/>
                <w:right w:val="none" w:sz="0" w:space="0" w:color="auto"/>
              </w:divBdr>
            </w:div>
            <w:div w:id="779762499">
              <w:marLeft w:val="0"/>
              <w:marRight w:val="0"/>
              <w:marTop w:val="0"/>
              <w:marBottom w:val="0"/>
              <w:divBdr>
                <w:top w:val="none" w:sz="0" w:space="0" w:color="auto"/>
                <w:left w:val="none" w:sz="0" w:space="0" w:color="auto"/>
                <w:bottom w:val="none" w:sz="0" w:space="0" w:color="auto"/>
                <w:right w:val="none" w:sz="0" w:space="0" w:color="auto"/>
              </w:divBdr>
            </w:div>
            <w:div w:id="1026322224">
              <w:marLeft w:val="0"/>
              <w:marRight w:val="0"/>
              <w:marTop w:val="0"/>
              <w:marBottom w:val="0"/>
              <w:divBdr>
                <w:top w:val="none" w:sz="0" w:space="0" w:color="auto"/>
                <w:left w:val="none" w:sz="0" w:space="0" w:color="auto"/>
                <w:bottom w:val="none" w:sz="0" w:space="0" w:color="auto"/>
                <w:right w:val="none" w:sz="0" w:space="0" w:color="auto"/>
              </w:divBdr>
            </w:div>
            <w:div w:id="18149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6485">
      <w:bodyDiv w:val="1"/>
      <w:marLeft w:val="0"/>
      <w:marRight w:val="0"/>
      <w:marTop w:val="0"/>
      <w:marBottom w:val="0"/>
      <w:divBdr>
        <w:top w:val="none" w:sz="0" w:space="0" w:color="auto"/>
        <w:left w:val="none" w:sz="0" w:space="0" w:color="auto"/>
        <w:bottom w:val="none" w:sz="0" w:space="0" w:color="auto"/>
        <w:right w:val="none" w:sz="0" w:space="0" w:color="auto"/>
      </w:divBdr>
      <w:divsChild>
        <w:div w:id="1952277498">
          <w:marLeft w:val="0"/>
          <w:marRight w:val="0"/>
          <w:marTop w:val="0"/>
          <w:marBottom w:val="0"/>
          <w:divBdr>
            <w:top w:val="none" w:sz="0" w:space="0" w:color="auto"/>
            <w:left w:val="none" w:sz="0" w:space="0" w:color="auto"/>
            <w:bottom w:val="none" w:sz="0" w:space="0" w:color="auto"/>
            <w:right w:val="none" w:sz="0" w:space="0" w:color="auto"/>
          </w:divBdr>
          <w:divsChild>
            <w:div w:id="624237406">
              <w:marLeft w:val="0"/>
              <w:marRight w:val="0"/>
              <w:marTop w:val="0"/>
              <w:marBottom w:val="0"/>
              <w:divBdr>
                <w:top w:val="none" w:sz="0" w:space="0" w:color="auto"/>
                <w:left w:val="none" w:sz="0" w:space="0" w:color="auto"/>
                <w:bottom w:val="none" w:sz="0" w:space="0" w:color="auto"/>
                <w:right w:val="none" w:sz="0" w:space="0" w:color="auto"/>
              </w:divBdr>
              <w:divsChild>
                <w:div w:id="676886274">
                  <w:marLeft w:val="0"/>
                  <w:marRight w:val="0"/>
                  <w:marTop w:val="0"/>
                  <w:marBottom w:val="0"/>
                  <w:divBdr>
                    <w:top w:val="none" w:sz="0" w:space="0" w:color="auto"/>
                    <w:left w:val="none" w:sz="0" w:space="0" w:color="auto"/>
                    <w:bottom w:val="none" w:sz="0" w:space="0" w:color="auto"/>
                    <w:right w:val="none" w:sz="0" w:space="0" w:color="auto"/>
                  </w:divBdr>
                  <w:divsChild>
                    <w:div w:id="1585720918">
                      <w:marLeft w:val="0"/>
                      <w:marRight w:val="0"/>
                      <w:marTop w:val="0"/>
                      <w:marBottom w:val="0"/>
                      <w:divBdr>
                        <w:top w:val="none" w:sz="0" w:space="0" w:color="auto"/>
                        <w:left w:val="none" w:sz="0" w:space="0" w:color="auto"/>
                        <w:bottom w:val="none" w:sz="0" w:space="0" w:color="auto"/>
                        <w:right w:val="none" w:sz="0" w:space="0" w:color="auto"/>
                      </w:divBdr>
                      <w:divsChild>
                        <w:div w:id="451287102">
                          <w:marLeft w:val="0"/>
                          <w:marRight w:val="0"/>
                          <w:marTop w:val="0"/>
                          <w:marBottom w:val="0"/>
                          <w:divBdr>
                            <w:top w:val="none" w:sz="0" w:space="0" w:color="auto"/>
                            <w:left w:val="none" w:sz="0" w:space="0" w:color="auto"/>
                            <w:bottom w:val="none" w:sz="0" w:space="0" w:color="auto"/>
                            <w:right w:val="none" w:sz="0" w:space="0" w:color="auto"/>
                          </w:divBdr>
                          <w:divsChild>
                            <w:div w:id="1047413395">
                              <w:marLeft w:val="0"/>
                              <w:marRight w:val="0"/>
                              <w:marTop w:val="0"/>
                              <w:marBottom w:val="0"/>
                              <w:divBdr>
                                <w:top w:val="none" w:sz="0" w:space="0" w:color="auto"/>
                                <w:left w:val="none" w:sz="0" w:space="0" w:color="auto"/>
                                <w:bottom w:val="none" w:sz="0" w:space="0" w:color="auto"/>
                                <w:right w:val="none" w:sz="0" w:space="0" w:color="auto"/>
                              </w:divBdr>
                            </w:div>
                            <w:div w:id="1176266164">
                              <w:marLeft w:val="0"/>
                              <w:marRight w:val="0"/>
                              <w:marTop w:val="0"/>
                              <w:marBottom w:val="0"/>
                              <w:divBdr>
                                <w:top w:val="none" w:sz="0" w:space="0" w:color="auto"/>
                                <w:left w:val="none" w:sz="0" w:space="0" w:color="auto"/>
                                <w:bottom w:val="none" w:sz="0" w:space="0" w:color="auto"/>
                                <w:right w:val="none" w:sz="0" w:space="0" w:color="auto"/>
                              </w:divBdr>
                            </w:div>
                            <w:div w:id="1442921868">
                              <w:marLeft w:val="0"/>
                              <w:marRight w:val="0"/>
                              <w:marTop w:val="0"/>
                              <w:marBottom w:val="0"/>
                              <w:divBdr>
                                <w:top w:val="none" w:sz="0" w:space="0" w:color="auto"/>
                                <w:left w:val="none" w:sz="0" w:space="0" w:color="auto"/>
                                <w:bottom w:val="none" w:sz="0" w:space="0" w:color="auto"/>
                                <w:right w:val="none" w:sz="0" w:space="0" w:color="auto"/>
                              </w:divBdr>
                            </w:div>
                          </w:divsChild>
                        </w:div>
                        <w:div w:id="702753033">
                          <w:marLeft w:val="0"/>
                          <w:marRight w:val="0"/>
                          <w:marTop w:val="0"/>
                          <w:marBottom w:val="0"/>
                          <w:divBdr>
                            <w:top w:val="none" w:sz="0" w:space="0" w:color="auto"/>
                            <w:left w:val="none" w:sz="0" w:space="0" w:color="auto"/>
                            <w:bottom w:val="none" w:sz="0" w:space="0" w:color="auto"/>
                            <w:right w:val="none" w:sz="0" w:space="0" w:color="auto"/>
                          </w:divBdr>
                          <w:divsChild>
                            <w:div w:id="709190237">
                              <w:marLeft w:val="0"/>
                              <w:marRight w:val="0"/>
                              <w:marTop w:val="0"/>
                              <w:marBottom w:val="0"/>
                              <w:divBdr>
                                <w:top w:val="none" w:sz="0" w:space="0" w:color="auto"/>
                                <w:left w:val="none" w:sz="0" w:space="0" w:color="auto"/>
                                <w:bottom w:val="none" w:sz="0" w:space="0" w:color="auto"/>
                                <w:right w:val="none" w:sz="0" w:space="0" w:color="auto"/>
                              </w:divBdr>
                            </w:div>
                            <w:div w:id="775490055">
                              <w:marLeft w:val="0"/>
                              <w:marRight w:val="0"/>
                              <w:marTop w:val="0"/>
                              <w:marBottom w:val="0"/>
                              <w:divBdr>
                                <w:top w:val="none" w:sz="0" w:space="0" w:color="auto"/>
                                <w:left w:val="none" w:sz="0" w:space="0" w:color="auto"/>
                                <w:bottom w:val="none" w:sz="0" w:space="0" w:color="auto"/>
                                <w:right w:val="none" w:sz="0" w:space="0" w:color="auto"/>
                              </w:divBdr>
                            </w:div>
                            <w:div w:id="980425804">
                              <w:marLeft w:val="0"/>
                              <w:marRight w:val="0"/>
                              <w:marTop w:val="0"/>
                              <w:marBottom w:val="0"/>
                              <w:divBdr>
                                <w:top w:val="none" w:sz="0" w:space="0" w:color="auto"/>
                                <w:left w:val="none" w:sz="0" w:space="0" w:color="auto"/>
                                <w:bottom w:val="none" w:sz="0" w:space="0" w:color="auto"/>
                                <w:right w:val="none" w:sz="0" w:space="0" w:color="auto"/>
                              </w:divBdr>
                            </w:div>
                            <w:div w:id="1838883964">
                              <w:marLeft w:val="0"/>
                              <w:marRight w:val="0"/>
                              <w:marTop w:val="0"/>
                              <w:marBottom w:val="0"/>
                              <w:divBdr>
                                <w:top w:val="none" w:sz="0" w:space="0" w:color="auto"/>
                                <w:left w:val="none" w:sz="0" w:space="0" w:color="auto"/>
                                <w:bottom w:val="none" w:sz="0" w:space="0" w:color="auto"/>
                                <w:right w:val="none" w:sz="0" w:space="0" w:color="auto"/>
                              </w:divBdr>
                            </w:div>
                          </w:divsChild>
                        </w:div>
                        <w:div w:id="808940605">
                          <w:marLeft w:val="0"/>
                          <w:marRight w:val="0"/>
                          <w:marTop w:val="0"/>
                          <w:marBottom w:val="0"/>
                          <w:divBdr>
                            <w:top w:val="none" w:sz="0" w:space="0" w:color="auto"/>
                            <w:left w:val="none" w:sz="0" w:space="0" w:color="auto"/>
                            <w:bottom w:val="none" w:sz="0" w:space="0" w:color="auto"/>
                            <w:right w:val="none" w:sz="0" w:space="0" w:color="auto"/>
                          </w:divBdr>
                          <w:divsChild>
                            <w:div w:id="46035996">
                              <w:marLeft w:val="0"/>
                              <w:marRight w:val="0"/>
                              <w:marTop w:val="0"/>
                              <w:marBottom w:val="0"/>
                              <w:divBdr>
                                <w:top w:val="none" w:sz="0" w:space="0" w:color="auto"/>
                                <w:left w:val="none" w:sz="0" w:space="0" w:color="auto"/>
                                <w:bottom w:val="none" w:sz="0" w:space="0" w:color="auto"/>
                                <w:right w:val="none" w:sz="0" w:space="0" w:color="auto"/>
                              </w:divBdr>
                            </w:div>
                            <w:div w:id="1650479611">
                              <w:marLeft w:val="0"/>
                              <w:marRight w:val="0"/>
                              <w:marTop w:val="0"/>
                              <w:marBottom w:val="0"/>
                              <w:divBdr>
                                <w:top w:val="none" w:sz="0" w:space="0" w:color="auto"/>
                                <w:left w:val="none" w:sz="0" w:space="0" w:color="auto"/>
                                <w:bottom w:val="none" w:sz="0" w:space="0" w:color="auto"/>
                                <w:right w:val="none" w:sz="0" w:space="0" w:color="auto"/>
                              </w:divBdr>
                            </w:div>
                            <w:div w:id="1988590426">
                              <w:marLeft w:val="0"/>
                              <w:marRight w:val="0"/>
                              <w:marTop w:val="0"/>
                              <w:marBottom w:val="0"/>
                              <w:divBdr>
                                <w:top w:val="none" w:sz="0" w:space="0" w:color="auto"/>
                                <w:left w:val="none" w:sz="0" w:space="0" w:color="auto"/>
                                <w:bottom w:val="none" w:sz="0" w:space="0" w:color="auto"/>
                                <w:right w:val="none" w:sz="0" w:space="0" w:color="auto"/>
                              </w:divBdr>
                            </w:div>
                          </w:divsChild>
                        </w:div>
                        <w:div w:id="875654097">
                          <w:marLeft w:val="0"/>
                          <w:marRight w:val="0"/>
                          <w:marTop w:val="0"/>
                          <w:marBottom w:val="0"/>
                          <w:divBdr>
                            <w:top w:val="none" w:sz="0" w:space="0" w:color="auto"/>
                            <w:left w:val="none" w:sz="0" w:space="0" w:color="auto"/>
                            <w:bottom w:val="none" w:sz="0" w:space="0" w:color="auto"/>
                            <w:right w:val="none" w:sz="0" w:space="0" w:color="auto"/>
                          </w:divBdr>
                          <w:divsChild>
                            <w:div w:id="125319573">
                              <w:marLeft w:val="0"/>
                              <w:marRight w:val="0"/>
                              <w:marTop w:val="0"/>
                              <w:marBottom w:val="0"/>
                              <w:divBdr>
                                <w:top w:val="none" w:sz="0" w:space="0" w:color="auto"/>
                                <w:left w:val="none" w:sz="0" w:space="0" w:color="auto"/>
                                <w:bottom w:val="none" w:sz="0" w:space="0" w:color="auto"/>
                                <w:right w:val="none" w:sz="0" w:space="0" w:color="auto"/>
                              </w:divBdr>
                            </w:div>
                            <w:div w:id="749889629">
                              <w:marLeft w:val="0"/>
                              <w:marRight w:val="0"/>
                              <w:marTop w:val="0"/>
                              <w:marBottom w:val="0"/>
                              <w:divBdr>
                                <w:top w:val="none" w:sz="0" w:space="0" w:color="auto"/>
                                <w:left w:val="none" w:sz="0" w:space="0" w:color="auto"/>
                                <w:bottom w:val="none" w:sz="0" w:space="0" w:color="auto"/>
                                <w:right w:val="none" w:sz="0" w:space="0" w:color="auto"/>
                              </w:divBdr>
                            </w:div>
                            <w:div w:id="1418139744">
                              <w:marLeft w:val="0"/>
                              <w:marRight w:val="0"/>
                              <w:marTop w:val="0"/>
                              <w:marBottom w:val="0"/>
                              <w:divBdr>
                                <w:top w:val="none" w:sz="0" w:space="0" w:color="auto"/>
                                <w:left w:val="none" w:sz="0" w:space="0" w:color="auto"/>
                                <w:bottom w:val="none" w:sz="0" w:space="0" w:color="auto"/>
                                <w:right w:val="none" w:sz="0" w:space="0" w:color="auto"/>
                              </w:divBdr>
                            </w:div>
                          </w:divsChild>
                        </w:div>
                        <w:div w:id="1122649302">
                          <w:marLeft w:val="0"/>
                          <w:marRight w:val="0"/>
                          <w:marTop w:val="0"/>
                          <w:marBottom w:val="0"/>
                          <w:divBdr>
                            <w:top w:val="none" w:sz="0" w:space="0" w:color="auto"/>
                            <w:left w:val="none" w:sz="0" w:space="0" w:color="auto"/>
                            <w:bottom w:val="none" w:sz="0" w:space="0" w:color="auto"/>
                            <w:right w:val="none" w:sz="0" w:space="0" w:color="auto"/>
                          </w:divBdr>
                          <w:divsChild>
                            <w:div w:id="456216299">
                              <w:marLeft w:val="0"/>
                              <w:marRight w:val="0"/>
                              <w:marTop w:val="0"/>
                              <w:marBottom w:val="0"/>
                              <w:divBdr>
                                <w:top w:val="none" w:sz="0" w:space="0" w:color="auto"/>
                                <w:left w:val="none" w:sz="0" w:space="0" w:color="auto"/>
                                <w:bottom w:val="none" w:sz="0" w:space="0" w:color="auto"/>
                                <w:right w:val="none" w:sz="0" w:space="0" w:color="auto"/>
                              </w:divBdr>
                            </w:div>
                            <w:div w:id="954754071">
                              <w:marLeft w:val="0"/>
                              <w:marRight w:val="0"/>
                              <w:marTop w:val="0"/>
                              <w:marBottom w:val="0"/>
                              <w:divBdr>
                                <w:top w:val="none" w:sz="0" w:space="0" w:color="auto"/>
                                <w:left w:val="none" w:sz="0" w:space="0" w:color="auto"/>
                                <w:bottom w:val="none" w:sz="0" w:space="0" w:color="auto"/>
                                <w:right w:val="none" w:sz="0" w:space="0" w:color="auto"/>
                              </w:divBdr>
                            </w:div>
                            <w:div w:id="1810436656">
                              <w:marLeft w:val="0"/>
                              <w:marRight w:val="0"/>
                              <w:marTop w:val="0"/>
                              <w:marBottom w:val="0"/>
                              <w:divBdr>
                                <w:top w:val="none" w:sz="0" w:space="0" w:color="auto"/>
                                <w:left w:val="none" w:sz="0" w:space="0" w:color="auto"/>
                                <w:bottom w:val="none" w:sz="0" w:space="0" w:color="auto"/>
                                <w:right w:val="none" w:sz="0" w:space="0" w:color="auto"/>
                              </w:divBdr>
                            </w:div>
                          </w:divsChild>
                        </w:div>
                        <w:div w:id="1350718717">
                          <w:marLeft w:val="0"/>
                          <w:marRight w:val="0"/>
                          <w:marTop w:val="0"/>
                          <w:marBottom w:val="0"/>
                          <w:divBdr>
                            <w:top w:val="none" w:sz="0" w:space="0" w:color="auto"/>
                            <w:left w:val="none" w:sz="0" w:space="0" w:color="auto"/>
                            <w:bottom w:val="none" w:sz="0" w:space="0" w:color="auto"/>
                            <w:right w:val="none" w:sz="0" w:space="0" w:color="auto"/>
                          </w:divBdr>
                          <w:divsChild>
                            <w:div w:id="421144003">
                              <w:marLeft w:val="0"/>
                              <w:marRight w:val="0"/>
                              <w:marTop w:val="0"/>
                              <w:marBottom w:val="0"/>
                              <w:divBdr>
                                <w:top w:val="none" w:sz="0" w:space="0" w:color="auto"/>
                                <w:left w:val="none" w:sz="0" w:space="0" w:color="auto"/>
                                <w:bottom w:val="none" w:sz="0" w:space="0" w:color="auto"/>
                                <w:right w:val="none" w:sz="0" w:space="0" w:color="auto"/>
                              </w:divBdr>
                            </w:div>
                            <w:div w:id="886143213">
                              <w:marLeft w:val="0"/>
                              <w:marRight w:val="0"/>
                              <w:marTop w:val="0"/>
                              <w:marBottom w:val="0"/>
                              <w:divBdr>
                                <w:top w:val="none" w:sz="0" w:space="0" w:color="auto"/>
                                <w:left w:val="none" w:sz="0" w:space="0" w:color="auto"/>
                                <w:bottom w:val="none" w:sz="0" w:space="0" w:color="auto"/>
                                <w:right w:val="none" w:sz="0" w:space="0" w:color="auto"/>
                              </w:divBdr>
                            </w:div>
                            <w:div w:id="1388528282">
                              <w:marLeft w:val="0"/>
                              <w:marRight w:val="0"/>
                              <w:marTop w:val="0"/>
                              <w:marBottom w:val="0"/>
                              <w:divBdr>
                                <w:top w:val="none" w:sz="0" w:space="0" w:color="auto"/>
                                <w:left w:val="none" w:sz="0" w:space="0" w:color="auto"/>
                                <w:bottom w:val="none" w:sz="0" w:space="0" w:color="auto"/>
                                <w:right w:val="none" w:sz="0" w:space="0" w:color="auto"/>
                              </w:divBdr>
                            </w:div>
                          </w:divsChild>
                        </w:div>
                        <w:div w:id="1652519219">
                          <w:marLeft w:val="0"/>
                          <w:marRight w:val="0"/>
                          <w:marTop w:val="0"/>
                          <w:marBottom w:val="0"/>
                          <w:divBdr>
                            <w:top w:val="none" w:sz="0" w:space="0" w:color="auto"/>
                            <w:left w:val="none" w:sz="0" w:space="0" w:color="auto"/>
                            <w:bottom w:val="none" w:sz="0" w:space="0" w:color="auto"/>
                            <w:right w:val="none" w:sz="0" w:space="0" w:color="auto"/>
                          </w:divBdr>
                          <w:divsChild>
                            <w:div w:id="2124927">
                              <w:marLeft w:val="0"/>
                              <w:marRight w:val="0"/>
                              <w:marTop w:val="0"/>
                              <w:marBottom w:val="0"/>
                              <w:divBdr>
                                <w:top w:val="none" w:sz="0" w:space="0" w:color="auto"/>
                                <w:left w:val="none" w:sz="0" w:space="0" w:color="auto"/>
                                <w:bottom w:val="none" w:sz="0" w:space="0" w:color="auto"/>
                                <w:right w:val="none" w:sz="0" w:space="0" w:color="auto"/>
                              </w:divBdr>
                            </w:div>
                            <w:div w:id="1503550597">
                              <w:marLeft w:val="0"/>
                              <w:marRight w:val="0"/>
                              <w:marTop w:val="0"/>
                              <w:marBottom w:val="0"/>
                              <w:divBdr>
                                <w:top w:val="none" w:sz="0" w:space="0" w:color="auto"/>
                                <w:left w:val="none" w:sz="0" w:space="0" w:color="auto"/>
                                <w:bottom w:val="none" w:sz="0" w:space="0" w:color="auto"/>
                                <w:right w:val="none" w:sz="0" w:space="0" w:color="auto"/>
                              </w:divBdr>
                            </w:div>
                            <w:div w:id="2033146433">
                              <w:marLeft w:val="0"/>
                              <w:marRight w:val="0"/>
                              <w:marTop w:val="0"/>
                              <w:marBottom w:val="0"/>
                              <w:divBdr>
                                <w:top w:val="none" w:sz="0" w:space="0" w:color="auto"/>
                                <w:left w:val="none" w:sz="0" w:space="0" w:color="auto"/>
                                <w:bottom w:val="none" w:sz="0" w:space="0" w:color="auto"/>
                                <w:right w:val="none" w:sz="0" w:space="0" w:color="auto"/>
                              </w:divBdr>
                            </w:div>
                          </w:divsChild>
                        </w:div>
                        <w:div w:id="1694185727">
                          <w:marLeft w:val="0"/>
                          <w:marRight w:val="0"/>
                          <w:marTop w:val="0"/>
                          <w:marBottom w:val="0"/>
                          <w:divBdr>
                            <w:top w:val="none" w:sz="0" w:space="0" w:color="auto"/>
                            <w:left w:val="none" w:sz="0" w:space="0" w:color="auto"/>
                            <w:bottom w:val="none" w:sz="0" w:space="0" w:color="auto"/>
                            <w:right w:val="none" w:sz="0" w:space="0" w:color="auto"/>
                          </w:divBdr>
                          <w:divsChild>
                            <w:div w:id="40904153">
                              <w:marLeft w:val="0"/>
                              <w:marRight w:val="0"/>
                              <w:marTop w:val="0"/>
                              <w:marBottom w:val="0"/>
                              <w:divBdr>
                                <w:top w:val="none" w:sz="0" w:space="0" w:color="auto"/>
                                <w:left w:val="none" w:sz="0" w:space="0" w:color="auto"/>
                                <w:bottom w:val="none" w:sz="0" w:space="0" w:color="auto"/>
                                <w:right w:val="none" w:sz="0" w:space="0" w:color="auto"/>
                              </w:divBdr>
                            </w:div>
                            <w:div w:id="472410525">
                              <w:marLeft w:val="0"/>
                              <w:marRight w:val="0"/>
                              <w:marTop w:val="0"/>
                              <w:marBottom w:val="0"/>
                              <w:divBdr>
                                <w:top w:val="none" w:sz="0" w:space="0" w:color="auto"/>
                                <w:left w:val="none" w:sz="0" w:space="0" w:color="auto"/>
                                <w:bottom w:val="none" w:sz="0" w:space="0" w:color="auto"/>
                                <w:right w:val="none" w:sz="0" w:space="0" w:color="auto"/>
                              </w:divBdr>
                            </w:div>
                            <w:div w:id="1504129794">
                              <w:marLeft w:val="0"/>
                              <w:marRight w:val="0"/>
                              <w:marTop w:val="0"/>
                              <w:marBottom w:val="0"/>
                              <w:divBdr>
                                <w:top w:val="none" w:sz="0" w:space="0" w:color="auto"/>
                                <w:left w:val="none" w:sz="0" w:space="0" w:color="auto"/>
                                <w:bottom w:val="none" w:sz="0" w:space="0" w:color="auto"/>
                                <w:right w:val="none" w:sz="0" w:space="0" w:color="auto"/>
                              </w:divBdr>
                            </w:div>
                          </w:divsChild>
                        </w:div>
                        <w:div w:id="1985888354">
                          <w:marLeft w:val="0"/>
                          <w:marRight w:val="0"/>
                          <w:marTop w:val="0"/>
                          <w:marBottom w:val="0"/>
                          <w:divBdr>
                            <w:top w:val="none" w:sz="0" w:space="0" w:color="auto"/>
                            <w:left w:val="none" w:sz="0" w:space="0" w:color="auto"/>
                            <w:bottom w:val="none" w:sz="0" w:space="0" w:color="auto"/>
                            <w:right w:val="none" w:sz="0" w:space="0" w:color="auto"/>
                          </w:divBdr>
                          <w:divsChild>
                            <w:div w:id="285426549">
                              <w:marLeft w:val="0"/>
                              <w:marRight w:val="0"/>
                              <w:marTop w:val="0"/>
                              <w:marBottom w:val="0"/>
                              <w:divBdr>
                                <w:top w:val="none" w:sz="0" w:space="0" w:color="auto"/>
                                <w:left w:val="none" w:sz="0" w:space="0" w:color="auto"/>
                                <w:bottom w:val="none" w:sz="0" w:space="0" w:color="auto"/>
                                <w:right w:val="none" w:sz="0" w:space="0" w:color="auto"/>
                              </w:divBdr>
                            </w:div>
                            <w:div w:id="471099801">
                              <w:marLeft w:val="0"/>
                              <w:marRight w:val="0"/>
                              <w:marTop w:val="0"/>
                              <w:marBottom w:val="0"/>
                              <w:divBdr>
                                <w:top w:val="none" w:sz="0" w:space="0" w:color="auto"/>
                                <w:left w:val="none" w:sz="0" w:space="0" w:color="auto"/>
                                <w:bottom w:val="none" w:sz="0" w:space="0" w:color="auto"/>
                                <w:right w:val="none" w:sz="0" w:space="0" w:color="auto"/>
                              </w:divBdr>
                            </w:div>
                            <w:div w:id="10185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04559">
      <w:bodyDiv w:val="1"/>
      <w:marLeft w:val="0"/>
      <w:marRight w:val="0"/>
      <w:marTop w:val="0"/>
      <w:marBottom w:val="0"/>
      <w:divBdr>
        <w:top w:val="none" w:sz="0" w:space="0" w:color="auto"/>
        <w:left w:val="none" w:sz="0" w:space="0" w:color="auto"/>
        <w:bottom w:val="none" w:sz="0" w:space="0" w:color="auto"/>
        <w:right w:val="none" w:sz="0" w:space="0" w:color="auto"/>
      </w:divBdr>
      <w:divsChild>
        <w:div w:id="284779077">
          <w:marLeft w:val="0"/>
          <w:marRight w:val="0"/>
          <w:marTop w:val="0"/>
          <w:marBottom w:val="0"/>
          <w:divBdr>
            <w:top w:val="none" w:sz="0" w:space="0" w:color="auto"/>
            <w:left w:val="none" w:sz="0" w:space="0" w:color="auto"/>
            <w:bottom w:val="none" w:sz="0" w:space="0" w:color="auto"/>
            <w:right w:val="none" w:sz="0" w:space="0" w:color="auto"/>
          </w:divBdr>
          <w:divsChild>
            <w:div w:id="1543907211">
              <w:marLeft w:val="0"/>
              <w:marRight w:val="0"/>
              <w:marTop w:val="0"/>
              <w:marBottom w:val="0"/>
              <w:divBdr>
                <w:top w:val="none" w:sz="0" w:space="0" w:color="auto"/>
                <w:left w:val="none" w:sz="0" w:space="0" w:color="auto"/>
                <w:bottom w:val="none" w:sz="0" w:space="0" w:color="auto"/>
                <w:right w:val="none" w:sz="0" w:space="0" w:color="auto"/>
              </w:divBdr>
              <w:divsChild>
                <w:div w:id="1889414913">
                  <w:marLeft w:val="0"/>
                  <w:marRight w:val="0"/>
                  <w:marTop w:val="0"/>
                  <w:marBottom w:val="0"/>
                  <w:divBdr>
                    <w:top w:val="none" w:sz="0" w:space="0" w:color="auto"/>
                    <w:left w:val="none" w:sz="0" w:space="0" w:color="auto"/>
                    <w:bottom w:val="none" w:sz="0" w:space="0" w:color="auto"/>
                    <w:right w:val="none" w:sz="0" w:space="0" w:color="auto"/>
                  </w:divBdr>
                  <w:divsChild>
                    <w:div w:id="1422680631">
                      <w:marLeft w:val="0"/>
                      <w:marRight w:val="0"/>
                      <w:marTop w:val="0"/>
                      <w:marBottom w:val="0"/>
                      <w:divBdr>
                        <w:top w:val="none" w:sz="0" w:space="0" w:color="auto"/>
                        <w:left w:val="none" w:sz="0" w:space="0" w:color="auto"/>
                        <w:bottom w:val="none" w:sz="0" w:space="0" w:color="auto"/>
                        <w:right w:val="none" w:sz="0" w:space="0" w:color="auto"/>
                      </w:divBdr>
                      <w:divsChild>
                        <w:div w:id="1219635005">
                          <w:marLeft w:val="0"/>
                          <w:marRight w:val="0"/>
                          <w:marTop w:val="0"/>
                          <w:marBottom w:val="0"/>
                          <w:divBdr>
                            <w:top w:val="none" w:sz="0" w:space="0" w:color="auto"/>
                            <w:left w:val="none" w:sz="0" w:space="0" w:color="auto"/>
                            <w:bottom w:val="none" w:sz="0" w:space="0" w:color="auto"/>
                            <w:right w:val="none" w:sz="0" w:space="0" w:color="auto"/>
                          </w:divBdr>
                          <w:divsChild>
                            <w:div w:id="110131627">
                              <w:marLeft w:val="0"/>
                              <w:marRight w:val="0"/>
                              <w:marTop w:val="0"/>
                              <w:marBottom w:val="0"/>
                              <w:divBdr>
                                <w:top w:val="none" w:sz="0" w:space="0" w:color="auto"/>
                                <w:left w:val="none" w:sz="0" w:space="0" w:color="auto"/>
                                <w:bottom w:val="none" w:sz="0" w:space="0" w:color="auto"/>
                                <w:right w:val="none" w:sz="0" w:space="0" w:color="auto"/>
                              </w:divBdr>
                            </w:div>
                            <w:div w:id="840504266">
                              <w:marLeft w:val="0"/>
                              <w:marRight w:val="0"/>
                              <w:marTop w:val="0"/>
                              <w:marBottom w:val="0"/>
                              <w:divBdr>
                                <w:top w:val="none" w:sz="0" w:space="0" w:color="auto"/>
                                <w:left w:val="none" w:sz="0" w:space="0" w:color="auto"/>
                                <w:bottom w:val="none" w:sz="0" w:space="0" w:color="auto"/>
                                <w:right w:val="none" w:sz="0" w:space="0" w:color="auto"/>
                              </w:divBdr>
                            </w:div>
                            <w:div w:id="1127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291784">
      <w:bodyDiv w:val="1"/>
      <w:marLeft w:val="0"/>
      <w:marRight w:val="0"/>
      <w:marTop w:val="0"/>
      <w:marBottom w:val="0"/>
      <w:divBdr>
        <w:top w:val="none" w:sz="0" w:space="0" w:color="auto"/>
        <w:left w:val="none" w:sz="0" w:space="0" w:color="auto"/>
        <w:bottom w:val="none" w:sz="0" w:space="0" w:color="auto"/>
        <w:right w:val="none" w:sz="0" w:space="0" w:color="auto"/>
      </w:divBdr>
      <w:divsChild>
        <w:div w:id="536165360">
          <w:marLeft w:val="0"/>
          <w:marRight w:val="0"/>
          <w:marTop w:val="0"/>
          <w:marBottom w:val="0"/>
          <w:divBdr>
            <w:top w:val="none" w:sz="0" w:space="0" w:color="auto"/>
            <w:left w:val="none" w:sz="0" w:space="0" w:color="auto"/>
            <w:bottom w:val="none" w:sz="0" w:space="0" w:color="auto"/>
            <w:right w:val="none" w:sz="0" w:space="0" w:color="auto"/>
          </w:divBdr>
          <w:divsChild>
            <w:div w:id="1096244221">
              <w:marLeft w:val="0"/>
              <w:marRight w:val="0"/>
              <w:marTop w:val="0"/>
              <w:marBottom w:val="0"/>
              <w:divBdr>
                <w:top w:val="none" w:sz="0" w:space="0" w:color="auto"/>
                <w:left w:val="none" w:sz="0" w:space="0" w:color="auto"/>
                <w:bottom w:val="none" w:sz="0" w:space="0" w:color="auto"/>
                <w:right w:val="none" w:sz="0" w:space="0" w:color="auto"/>
              </w:divBdr>
              <w:divsChild>
                <w:div w:id="613681578">
                  <w:marLeft w:val="0"/>
                  <w:marRight w:val="0"/>
                  <w:marTop w:val="0"/>
                  <w:marBottom w:val="0"/>
                  <w:divBdr>
                    <w:top w:val="none" w:sz="0" w:space="0" w:color="auto"/>
                    <w:left w:val="none" w:sz="0" w:space="0" w:color="auto"/>
                    <w:bottom w:val="none" w:sz="0" w:space="0" w:color="auto"/>
                    <w:right w:val="none" w:sz="0" w:space="0" w:color="auto"/>
                  </w:divBdr>
                  <w:divsChild>
                    <w:div w:id="987980668">
                      <w:marLeft w:val="0"/>
                      <w:marRight w:val="0"/>
                      <w:marTop w:val="0"/>
                      <w:marBottom w:val="0"/>
                      <w:divBdr>
                        <w:top w:val="none" w:sz="0" w:space="0" w:color="auto"/>
                        <w:left w:val="none" w:sz="0" w:space="0" w:color="auto"/>
                        <w:bottom w:val="none" w:sz="0" w:space="0" w:color="auto"/>
                        <w:right w:val="none" w:sz="0" w:space="0" w:color="auto"/>
                      </w:divBdr>
                      <w:divsChild>
                        <w:div w:id="2000425810">
                          <w:marLeft w:val="0"/>
                          <w:marRight w:val="0"/>
                          <w:marTop w:val="0"/>
                          <w:marBottom w:val="0"/>
                          <w:divBdr>
                            <w:top w:val="none" w:sz="0" w:space="0" w:color="auto"/>
                            <w:left w:val="none" w:sz="0" w:space="0" w:color="auto"/>
                            <w:bottom w:val="none" w:sz="0" w:space="0" w:color="auto"/>
                            <w:right w:val="none" w:sz="0" w:space="0" w:color="auto"/>
                          </w:divBdr>
                          <w:divsChild>
                            <w:div w:id="871576189">
                              <w:marLeft w:val="0"/>
                              <w:marRight w:val="0"/>
                              <w:marTop w:val="0"/>
                              <w:marBottom w:val="0"/>
                              <w:divBdr>
                                <w:top w:val="none" w:sz="0" w:space="0" w:color="auto"/>
                                <w:left w:val="none" w:sz="0" w:space="0" w:color="auto"/>
                                <w:bottom w:val="none" w:sz="0" w:space="0" w:color="auto"/>
                                <w:right w:val="none" w:sz="0" w:space="0" w:color="auto"/>
                              </w:divBdr>
                              <w:divsChild>
                                <w:div w:id="1657880032">
                                  <w:marLeft w:val="0"/>
                                  <w:marRight w:val="0"/>
                                  <w:marTop w:val="0"/>
                                  <w:marBottom w:val="0"/>
                                  <w:divBdr>
                                    <w:top w:val="none" w:sz="0" w:space="0" w:color="auto"/>
                                    <w:left w:val="none" w:sz="0" w:space="0" w:color="auto"/>
                                    <w:bottom w:val="none" w:sz="0" w:space="0" w:color="auto"/>
                                    <w:right w:val="none" w:sz="0" w:space="0" w:color="auto"/>
                                  </w:divBdr>
                                </w:div>
                                <w:div w:id="13100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07133">
      <w:bodyDiv w:val="1"/>
      <w:marLeft w:val="0"/>
      <w:marRight w:val="0"/>
      <w:marTop w:val="0"/>
      <w:marBottom w:val="0"/>
      <w:divBdr>
        <w:top w:val="none" w:sz="0" w:space="0" w:color="auto"/>
        <w:left w:val="none" w:sz="0" w:space="0" w:color="auto"/>
        <w:bottom w:val="none" w:sz="0" w:space="0" w:color="auto"/>
        <w:right w:val="none" w:sz="0" w:space="0" w:color="auto"/>
      </w:divBdr>
    </w:div>
    <w:div w:id="248082920">
      <w:bodyDiv w:val="1"/>
      <w:marLeft w:val="0"/>
      <w:marRight w:val="0"/>
      <w:marTop w:val="0"/>
      <w:marBottom w:val="0"/>
      <w:divBdr>
        <w:top w:val="none" w:sz="0" w:space="0" w:color="auto"/>
        <w:left w:val="none" w:sz="0" w:space="0" w:color="auto"/>
        <w:bottom w:val="none" w:sz="0" w:space="0" w:color="auto"/>
        <w:right w:val="none" w:sz="0" w:space="0" w:color="auto"/>
      </w:divBdr>
      <w:divsChild>
        <w:div w:id="1384721211">
          <w:marLeft w:val="0"/>
          <w:marRight w:val="0"/>
          <w:marTop w:val="0"/>
          <w:marBottom w:val="0"/>
          <w:divBdr>
            <w:top w:val="none" w:sz="0" w:space="0" w:color="auto"/>
            <w:left w:val="none" w:sz="0" w:space="0" w:color="auto"/>
            <w:bottom w:val="none" w:sz="0" w:space="0" w:color="auto"/>
            <w:right w:val="none" w:sz="0" w:space="0" w:color="auto"/>
          </w:divBdr>
          <w:divsChild>
            <w:div w:id="1196774908">
              <w:marLeft w:val="0"/>
              <w:marRight w:val="0"/>
              <w:marTop w:val="0"/>
              <w:marBottom w:val="0"/>
              <w:divBdr>
                <w:top w:val="none" w:sz="0" w:space="0" w:color="auto"/>
                <w:left w:val="none" w:sz="0" w:space="0" w:color="auto"/>
                <w:bottom w:val="none" w:sz="0" w:space="0" w:color="auto"/>
                <w:right w:val="none" w:sz="0" w:space="0" w:color="auto"/>
              </w:divBdr>
              <w:divsChild>
                <w:div w:id="2042512427">
                  <w:marLeft w:val="0"/>
                  <w:marRight w:val="0"/>
                  <w:marTop w:val="0"/>
                  <w:marBottom w:val="0"/>
                  <w:divBdr>
                    <w:top w:val="none" w:sz="0" w:space="0" w:color="auto"/>
                    <w:left w:val="none" w:sz="0" w:space="0" w:color="auto"/>
                    <w:bottom w:val="none" w:sz="0" w:space="0" w:color="auto"/>
                    <w:right w:val="none" w:sz="0" w:space="0" w:color="auto"/>
                  </w:divBdr>
                  <w:divsChild>
                    <w:div w:id="1102187801">
                      <w:marLeft w:val="0"/>
                      <w:marRight w:val="0"/>
                      <w:marTop w:val="0"/>
                      <w:marBottom w:val="0"/>
                      <w:divBdr>
                        <w:top w:val="none" w:sz="0" w:space="0" w:color="auto"/>
                        <w:left w:val="none" w:sz="0" w:space="0" w:color="auto"/>
                        <w:bottom w:val="none" w:sz="0" w:space="0" w:color="auto"/>
                        <w:right w:val="none" w:sz="0" w:space="0" w:color="auto"/>
                      </w:divBdr>
                      <w:divsChild>
                        <w:div w:id="481701616">
                          <w:marLeft w:val="0"/>
                          <w:marRight w:val="0"/>
                          <w:marTop w:val="0"/>
                          <w:marBottom w:val="0"/>
                          <w:divBdr>
                            <w:top w:val="none" w:sz="0" w:space="0" w:color="auto"/>
                            <w:left w:val="none" w:sz="0" w:space="0" w:color="auto"/>
                            <w:bottom w:val="none" w:sz="0" w:space="0" w:color="auto"/>
                            <w:right w:val="none" w:sz="0" w:space="0" w:color="auto"/>
                          </w:divBdr>
                          <w:divsChild>
                            <w:div w:id="95559960">
                              <w:marLeft w:val="0"/>
                              <w:marRight w:val="0"/>
                              <w:marTop w:val="0"/>
                              <w:marBottom w:val="0"/>
                              <w:divBdr>
                                <w:top w:val="none" w:sz="0" w:space="0" w:color="auto"/>
                                <w:left w:val="none" w:sz="0" w:space="0" w:color="auto"/>
                                <w:bottom w:val="none" w:sz="0" w:space="0" w:color="auto"/>
                                <w:right w:val="none" w:sz="0" w:space="0" w:color="auto"/>
                              </w:divBdr>
                              <w:divsChild>
                                <w:div w:id="1810778157">
                                  <w:marLeft w:val="0"/>
                                  <w:marRight w:val="0"/>
                                  <w:marTop w:val="0"/>
                                  <w:marBottom w:val="0"/>
                                  <w:divBdr>
                                    <w:top w:val="none" w:sz="0" w:space="0" w:color="auto"/>
                                    <w:left w:val="none" w:sz="0" w:space="0" w:color="auto"/>
                                    <w:bottom w:val="none" w:sz="0" w:space="0" w:color="auto"/>
                                    <w:right w:val="none" w:sz="0" w:space="0" w:color="auto"/>
                                  </w:divBdr>
                                </w:div>
                                <w:div w:id="20790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357733">
      <w:bodyDiv w:val="1"/>
      <w:marLeft w:val="0"/>
      <w:marRight w:val="0"/>
      <w:marTop w:val="0"/>
      <w:marBottom w:val="0"/>
      <w:divBdr>
        <w:top w:val="none" w:sz="0" w:space="0" w:color="auto"/>
        <w:left w:val="none" w:sz="0" w:space="0" w:color="auto"/>
        <w:bottom w:val="none" w:sz="0" w:space="0" w:color="auto"/>
        <w:right w:val="none" w:sz="0" w:space="0" w:color="auto"/>
      </w:divBdr>
      <w:divsChild>
        <w:div w:id="616764574">
          <w:marLeft w:val="0"/>
          <w:marRight w:val="0"/>
          <w:marTop w:val="0"/>
          <w:marBottom w:val="0"/>
          <w:divBdr>
            <w:top w:val="none" w:sz="0" w:space="0" w:color="auto"/>
            <w:left w:val="none" w:sz="0" w:space="0" w:color="auto"/>
            <w:bottom w:val="none" w:sz="0" w:space="0" w:color="auto"/>
            <w:right w:val="none" w:sz="0" w:space="0" w:color="auto"/>
          </w:divBdr>
          <w:divsChild>
            <w:div w:id="1483350823">
              <w:marLeft w:val="0"/>
              <w:marRight w:val="0"/>
              <w:marTop w:val="0"/>
              <w:marBottom w:val="0"/>
              <w:divBdr>
                <w:top w:val="none" w:sz="0" w:space="0" w:color="auto"/>
                <w:left w:val="none" w:sz="0" w:space="0" w:color="auto"/>
                <w:bottom w:val="none" w:sz="0" w:space="0" w:color="auto"/>
                <w:right w:val="none" w:sz="0" w:space="0" w:color="auto"/>
              </w:divBdr>
              <w:divsChild>
                <w:div w:id="527571729">
                  <w:marLeft w:val="0"/>
                  <w:marRight w:val="0"/>
                  <w:marTop w:val="0"/>
                  <w:marBottom w:val="0"/>
                  <w:divBdr>
                    <w:top w:val="none" w:sz="0" w:space="0" w:color="auto"/>
                    <w:left w:val="none" w:sz="0" w:space="0" w:color="auto"/>
                    <w:bottom w:val="none" w:sz="0" w:space="0" w:color="auto"/>
                    <w:right w:val="none" w:sz="0" w:space="0" w:color="auto"/>
                  </w:divBdr>
                  <w:divsChild>
                    <w:div w:id="597562123">
                      <w:marLeft w:val="0"/>
                      <w:marRight w:val="0"/>
                      <w:marTop w:val="0"/>
                      <w:marBottom w:val="0"/>
                      <w:divBdr>
                        <w:top w:val="none" w:sz="0" w:space="0" w:color="auto"/>
                        <w:left w:val="none" w:sz="0" w:space="0" w:color="auto"/>
                        <w:bottom w:val="none" w:sz="0" w:space="0" w:color="auto"/>
                        <w:right w:val="none" w:sz="0" w:space="0" w:color="auto"/>
                      </w:divBdr>
                      <w:divsChild>
                        <w:div w:id="1869490793">
                          <w:marLeft w:val="0"/>
                          <w:marRight w:val="0"/>
                          <w:marTop w:val="0"/>
                          <w:marBottom w:val="0"/>
                          <w:divBdr>
                            <w:top w:val="none" w:sz="0" w:space="0" w:color="auto"/>
                            <w:left w:val="none" w:sz="0" w:space="0" w:color="auto"/>
                            <w:bottom w:val="none" w:sz="0" w:space="0" w:color="auto"/>
                            <w:right w:val="none" w:sz="0" w:space="0" w:color="auto"/>
                          </w:divBdr>
                          <w:divsChild>
                            <w:div w:id="19935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691237">
      <w:bodyDiv w:val="1"/>
      <w:marLeft w:val="0"/>
      <w:marRight w:val="0"/>
      <w:marTop w:val="0"/>
      <w:marBottom w:val="0"/>
      <w:divBdr>
        <w:top w:val="none" w:sz="0" w:space="0" w:color="auto"/>
        <w:left w:val="none" w:sz="0" w:space="0" w:color="auto"/>
        <w:bottom w:val="none" w:sz="0" w:space="0" w:color="auto"/>
        <w:right w:val="none" w:sz="0" w:space="0" w:color="auto"/>
      </w:divBdr>
      <w:divsChild>
        <w:div w:id="1061946469">
          <w:marLeft w:val="0"/>
          <w:marRight w:val="0"/>
          <w:marTop w:val="0"/>
          <w:marBottom w:val="0"/>
          <w:divBdr>
            <w:top w:val="none" w:sz="0" w:space="0" w:color="auto"/>
            <w:left w:val="none" w:sz="0" w:space="0" w:color="auto"/>
            <w:bottom w:val="none" w:sz="0" w:space="0" w:color="auto"/>
            <w:right w:val="none" w:sz="0" w:space="0" w:color="auto"/>
          </w:divBdr>
          <w:divsChild>
            <w:div w:id="138813000">
              <w:marLeft w:val="0"/>
              <w:marRight w:val="0"/>
              <w:marTop w:val="0"/>
              <w:marBottom w:val="0"/>
              <w:divBdr>
                <w:top w:val="none" w:sz="0" w:space="0" w:color="auto"/>
                <w:left w:val="none" w:sz="0" w:space="0" w:color="auto"/>
                <w:bottom w:val="none" w:sz="0" w:space="0" w:color="auto"/>
                <w:right w:val="none" w:sz="0" w:space="0" w:color="auto"/>
              </w:divBdr>
              <w:divsChild>
                <w:div w:id="1516114188">
                  <w:marLeft w:val="0"/>
                  <w:marRight w:val="0"/>
                  <w:marTop w:val="0"/>
                  <w:marBottom w:val="0"/>
                  <w:divBdr>
                    <w:top w:val="none" w:sz="0" w:space="0" w:color="auto"/>
                    <w:left w:val="none" w:sz="0" w:space="0" w:color="auto"/>
                    <w:bottom w:val="none" w:sz="0" w:space="0" w:color="auto"/>
                    <w:right w:val="none" w:sz="0" w:space="0" w:color="auto"/>
                  </w:divBdr>
                  <w:divsChild>
                    <w:div w:id="232742881">
                      <w:marLeft w:val="0"/>
                      <w:marRight w:val="0"/>
                      <w:marTop w:val="0"/>
                      <w:marBottom w:val="0"/>
                      <w:divBdr>
                        <w:top w:val="none" w:sz="0" w:space="0" w:color="auto"/>
                        <w:left w:val="none" w:sz="0" w:space="0" w:color="auto"/>
                        <w:bottom w:val="none" w:sz="0" w:space="0" w:color="auto"/>
                        <w:right w:val="none" w:sz="0" w:space="0" w:color="auto"/>
                      </w:divBdr>
                      <w:divsChild>
                        <w:div w:id="1884829049">
                          <w:marLeft w:val="0"/>
                          <w:marRight w:val="0"/>
                          <w:marTop w:val="0"/>
                          <w:marBottom w:val="0"/>
                          <w:divBdr>
                            <w:top w:val="none" w:sz="0" w:space="0" w:color="auto"/>
                            <w:left w:val="none" w:sz="0" w:space="0" w:color="auto"/>
                            <w:bottom w:val="none" w:sz="0" w:space="0" w:color="auto"/>
                            <w:right w:val="none" w:sz="0" w:space="0" w:color="auto"/>
                          </w:divBdr>
                          <w:divsChild>
                            <w:div w:id="12613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465717">
      <w:bodyDiv w:val="1"/>
      <w:marLeft w:val="0"/>
      <w:marRight w:val="0"/>
      <w:marTop w:val="0"/>
      <w:marBottom w:val="0"/>
      <w:divBdr>
        <w:top w:val="none" w:sz="0" w:space="0" w:color="auto"/>
        <w:left w:val="none" w:sz="0" w:space="0" w:color="auto"/>
        <w:bottom w:val="none" w:sz="0" w:space="0" w:color="auto"/>
        <w:right w:val="none" w:sz="0" w:space="0" w:color="auto"/>
      </w:divBdr>
    </w:div>
    <w:div w:id="264970086">
      <w:bodyDiv w:val="1"/>
      <w:marLeft w:val="0"/>
      <w:marRight w:val="0"/>
      <w:marTop w:val="0"/>
      <w:marBottom w:val="0"/>
      <w:divBdr>
        <w:top w:val="none" w:sz="0" w:space="0" w:color="auto"/>
        <w:left w:val="none" w:sz="0" w:space="0" w:color="auto"/>
        <w:bottom w:val="none" w:sz="0" w:space="0" w:color="auto"/>
        <w:right w:val="none" w:sz="0" w:space="0" w:color="auto"/>
      </w:divBdr>
      <w:divsChild>
        <w:div w:id="820736238">
          <w:marLeft w:val="0"/>
          <w:marRight w:val="0"/>
          <w:marTop w:val="0"/>
          <w:marBottom w:val="0"/>
          <w:divBdr>
            <w:top w:val="none" w:sz="0" w:space="0" w:color="auto"/>
            <w:left w:val="none" w:sz="0" w:space="0" w:color="auto"/>
            <w:bottom w:val="none" w:sz="0" w:space="0" w:color="auto"/>
            <w:right w:val="none" w:sz="0" w:space="0" w:color="auto"/>
          </w:divBdr>
          <w:divsChild>
            <w:div w:id="814641678">
              <w:marLeft w:val="0"/>
              <w:marRight w:val="0"/>
              <w:marTop w:val="0"/>
              <w:marBottom w:val="0"/>
              <w:divBdr>
                <w:top w:val="none" w:sz="0" w:space="0" w:color="auto"/>
                <w:left w:val="none" w:sz="0" w:space="0" w:color="auto"/>
                <w:bottom w:val="none" w:sz="0" w:space="0" w:color="auto"/>
                <w:right w:val="none" w:sz="0" w:space="0" w:color="auto"/>
              </w:divBdr>
              <w:divsChild>
                <w:div w:id="597713024">
                  <w:marLeft w:val="0"/>
                  <w:marRight w:val="0"/>
                  <w:marTop w:val="0"/>
                  <w:marBottom w:val="0"/>
                  <w:divBdr>
                    <w:top w:val="none" w:sz="0" w:space="0" w:color="auto"/>
                    <w:left w:val="none" w:sz="0" w:space="0" w:color="auto"/>
                    <w:bottom w:val="none" w:sz="0" w:space="0" w:color="auto"/>
                    <w:right w:val="none" w:sz="0" w:space="0" w:color="auto"/>
                  </w:divBdr>
                  <w:divsChild>
                    <w:div w:id="52310544">
                      <w:marLeft w:val="0"/>
                      <w:marRight w:val="0"/>
                      <w:marTop w:val="0"/>
                      <w:marBottom w:val="0"/>
                      <w:divBdr>
                        <w:top w:val="none" w:sz="0" w:space="0" w:color="auto"/>
                        <w:left w:val="none" w:sz="0" w:space="0" w:color="auto"/>
                        <w:bottom w:val="none" w:sz="0" w:space="0" w:color="auto"/>
                        <w:right w:val="none" w:sz="0" w:space="0" w:color="auto"/>
                      </w:divBdr>
                      <w:divsChild>
                        <w:div w:id="79567620">
                          <w:marLeft w:val="0"/>
                          <w:marRight w:val="0"/>
                          <w:marTop w:val="0"/>
                          <w:marBottom w:val="0"/>
                          <w:divBdr>
                            <w:top w:val="none" w:sz="0" w:space="0" w:color="auto"/>
                            <w:left w:val="none" w:sz="0" w:space="0" w:color="auto"/>
                            <w:bottom w:val="none" w:sz="0" w:space="0" w:color="auto"/>
                            <w:right w:val="none" w:sz="0" w:space="0" w:color="auto"/>
                          </w:divBdr>
                          <w:divsChild>
                            <w:div w:id="1330018646">
                              <w:marLeft w:val="0"/>
                              <w:marRight w:val="0"/>
                              <w:marTop w:val="0"/>
                              <w:marBottom w:val="0"/>
                              <w:divBdr>
                                <w:top w:val="none" w:sz="0" w:space="0" w:color="auto"/>
                                <w:left w:val="none" w:sz="0" w:space="0" w:color="auto"/>
                                <w:bottom w:val="none" w:sz="0" w:space="0" w:color="auto"/>
                                <w:right w:val="none" w:sz="0" w:space="0" w:color="auto"/>
                              </w:divBdr>
                              <w:divsChild>
                                <w:div w:id="1796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516240">
      <w:bodyDiv w:val="1"/>
      <w:marLeft w:val="0"/>
      <w:marRight w:val="0"/>
      <w:marTop w:val="0"/>
      <w:marBottom w:val="0"/>
      <w:divBdr>
        <w:top w:val="none" w:sz="0" w:space="0" w:color="auto"/>
        <w:left w:val="none" w:sz="0" w:space="0" w:color="auto"/>
        <w:bottom w:val="none" w:sz="0" w:space="0" w:color="auto"/>
        <w:right w:val="none" w:sz="0" w:space="0" w:color="auto"/>
      </w:divBdr>
      <w:divsChild>
        <w:div w:id="2056997937">
          <w:marLeft w:val="0"/>
          <w:marRight w:val="0"/>
          <w:marTop w:val="0"/>
          <w:marBottom w:val="0"/>
          <w:divBdr>
            <w:top w:val="none" w:sz="0" w:space="0" w:color="auto"/>
            <w:left w:val="none" w:sz="0" w:space="0" w:color="auto"/>
            <w:bottom w:val="none" w:sz="0" w:space="0" w:color="auto"/>
            <w:right w:val="none" w:sz="0" w:space="0" w:color="auto"/>
          </w:divBdr>
          <w:divsChild>
            <w:div w:id="1644382563">
              <w:marLeft w:val="0"/>
              <w:marRight w:val="0"/>
              <w:marTop w:val="0"/>
              <w:marBottom w:val="0"/>
              <w:divBdr>
                <w:top w:val="none" w:sz="0" w:space="0" w:color="auto"/>
                <w:left w:val="none" w:sz="0" w:space="0" w:color="auto"/>
                <w:bottom w:val="none" w:sz="0" w:space="0" w:color="auto"/>
                <w:right w:val="none" w:sz="0" w:space="0" w:color="auto"/>
              </w:divBdr>
              <w:divsChild>
                <w:div w:id="924609956">
                  <w:marLeft w:val="0"/>
                  <w:marRight w:val="0"/>
                  <w:marTop w:val="0"/>
                  <w:marBottom w:val="0"/>
                  <w:divBdr>
                    <w:top w:val="none" w:sz="0" w:space="0" w:color="auto"/>
                    <w:left w:val="none" w:sz="0" w:space="0" w:color="auto"/>
                    <w:bottom w:val="none" w:sz="0" w:space="0" w:color="auto"/>
                    <w:right w:val="none" w:sz="0" w:space="0" w:color="auto"/>
                  </w:divBdr>
                  <w:divsChild>
                    <w:div w:id="1750616347">
                      <w:marLeft w:val="0"/>
                      <w:marRight w:val="0"/>
                      <w:marTop w:val="0"/>
                      <w:marBottom w:val="0"/>
                      <w:divBdr>
                        <w:top w:val="none" w:sz="0" w:space="0" w:color="auto"/>
                        <w:left w:val="none" w:sz="0" w:space="0" w:color="auto"/>
                        <w:bottom w:val="none" w:sz="0" w:space="0" w:color="auto"/>
                        <w:right w:val="none" w:sz="0" w:space="0" w:color="auto"/>
                      </w:divBdr>
                      <w:divsChild>
                        <w:div w:id="2039770389">
                          <w:marLeft w:val="0"/>
                          <w:marRight w:val="0"/>
                          <w:marTop w:val="0"/>
                          <w:marBottom w:val="0"/>
                          <w:divBdr>
                            <w:top w:val="none" w:sz="0" w:space="0" w:color="auto"/>
                            <w:left w:val="none" w:sz="0" w:space="0" w:color="auto"/>
                            <w:bottom w:val="none" w:sz="0" w:space="0" w:color="auto"/>
                            <w:right w:val="none" w:sz="0" w:space="0" w:color="auto"/>
                          </w:divBdr>
                          <w:divsChild>
                            <w:div w:id="1792046315">
                              <w:marLeft w:val="0"/>
                              <w:marRight w:val="0"/>
                              <w:marTop w:val="0"/>
                              <w:marBottom w:val="0"/>
                              <w:divBdr>
                                <w:top w:val="none" w:sz="0" w:space="0" w:color="auto"/>
                                <w:left w:val="none" w:sz="0" w:space="0" w:color="auto"/>
                                <w:bottom w:val="none" w:sz="0" w:space="0" w:color="auto"/>
                                <w:right w:val="none" w:sz="0" w:space="0" w:color="auto"/>
                              </w:divBdr>
                              <w:divsChild>
                                <w:div w:id="6935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919463">
      <w:bodyDiv w:val="1"/>
      <w:marLeft w:val="0"/>
      <w:marRight w:val="0"/>
      <w:marTop w:val="0"/>
      <w:marBottom w:val="0"/>
      <w:divBdr>
        <w:top w:val="none" w:sz="0" w:space="0" w:color="auto"/>
        <w:left w:val="none" w:sz="0" w:space="0" w:color="auto"/>
        <w:bottom w:val="none" w:sz="0" w:space="0" w:color="auto"/>
        <w:right w:val="none" w:sz="0" w:space="0" w:color="auto"/>
      </w:divBdr>
    </w:div>
    <w:div w:id="284190916">
      <w:bodyDiv w:val="1"/>
      <w:marLeft w:val="0"/>
      <w:marRight w:val="0"/>
      <w:marTop w:val="0"/>
      <w:marBottom w:val="0"/>
      <w:divBdr>
        <w:top w:val="none" w:sz="0" w:space="0" w:color="auto"/>
        <w:left w:val="none" w:sz="0" w:space="0" w:color="auto"/>
        <w:bottom w:val="none" w:sz="0" w:space="0" w:color="auto"/>
        <w:right w:val="none" w:sz="0" w:space="0" w:color="auto"/>
      </w:divBdr>
      <w:divsChild>
        <w:div w:id="1985042712">
          <w:marLeft w:val="0"/>
          <w:marRight w:val="0"/>
          <w:marTop w:val="0"/>
          <w:marBottom w:val="0"/>
          <w:divBdr>
            <w:top w:val="none" w:sz="0" w:space="0" w:color="auto"/>
            <w:left w:val="none" w:sz="0" w:space="0" w:color="auto"/>
            <w:bottom w:val="none" w:sz="0" w:space="0" w:color="auto"/>
            <w:right w:val="none" w:sz="0" w:space="0" w:color="auto"/>
          </w:divBdr>
          <w:divsChild>
            <w:div w:id="1948778859">
              <w:marLeft w:val="0"/>
              <w:marRight w:val="0"/>
              <w:marTop w:val="0"/>
              <w:marBottom w:val="0"/>
              <w:divBdr>
                <w:top w:val="none" w:sz="0" w:space="0" w:color="auto"/>
                <w:left w:val="none" w:sz="0" w:space="0" w:color="auto"/>
                <w:bottom w:val="none" w:sz="0" w:space="0" w:color="auto"/>
                <w:right w:val="none" w:sz="0" w:space="0" w:color="auto"/>
              </w:divBdr>
              <w:divsChild>
                <w:div w:id="72554067">
                  <w:marLeft w:val="0"/>
                  <w:marRight w:val="0"/>
                  <w:marTop w:val="0"/>
                  <w:marBottom w:val="0"/>
                  <w:divBdr>
                    <w:top w:val="none" w:sz="0" w:space="0" w:color="auto"/>
                    <w:left w:val="none" w:sz="0" w:space="0" w:color="auto"/>
                    <w:bottom w:val="none" w:sz="0" w:space="0" w:color="auto"/>
                    <w:right w:val="none" w:sz="0" w:space="0" w:color="auto"/>
                  </w:divBdr>
                  <w:divsChild>
                    <w:div w:id="1488979922">
                      <w:marLeft w:val="0"/>
                      <w:marRight w:val="0"/>
                      <w:marTop w:val="0"/>
                      <w:marBottom w:val="0"/>
                      <w:divBdr>
                        <w:top w:val="none" w:sz="0" w:space="0" w:color="auto"/>
                        <w:left w:val="none" w:sz="0" w:space="0" w:color="auto"/>
                        <w:bottom w:val="none" w:sz="0" w:space="0" w:color="auto"/>
                        <w:right w:val="none" w:sz="0" w:space="0" w:color="auto"/>
                      </w:divBdr>
                      <w:divsChild>
                        <w:div w:id="1090197585">
                          <w:marLeft w:val="0"/>
                          <w:marRight w:val="0"/>
                          <w:marTop w:val="0"/>
                          <w:marBottom w:val="0"/>
                          <w:divBdr>
                            <w:top w:val="none" w:sz="0" w:space="0" w:color="auto"/>
                            <w:left w:val="none" w:sz="0" w:space="0" w:color="auto"/>
                            <w:bottom w:val="none" w:sz="0" w:space="0" w:color="auto"/>
                            <w:right w:val="none" w:sz="0" w:space="0" w:color="auto"/>
                          </w:divBdr>
                          <w:divsChild>
                            <w:div w:id="799884708">
                              <w:marLeft w:val="0"/>
                              <w:marRight w:val="0"/>
                              <w:marTop w:val="0"/>
                              <w:marBottom w:val="0"/>
                              <w:divBdr>
                                <w:top w:val="none" w:sz="0" w:space="0" w:color="auto"/>
                                <w:left w:val="none" w:sz="0" w:space="0" w:color="auto"/>
                                <w:bottom w:val="none" w:sz="0" w:space="0" w:color="auto"/>
                                <w:right w:val="none" w:sz="0" w:space="0" w:color="auto"/>
                              </w:divBdr>
                              <w:divsChild>
                                <w:div w:id="1915160942">
                                  <w:marLeft w:val="0"/>
                                  <w:marRight w:val="0"/>
                                  <w:marTop w:val="0"/>
                                  <w:marBottom w:val="0"/>
                                  <w:divBdr>
                                    <w:top w:val="none" w:sz="0" w:space="0" w:color="auto"/>
                                    <w:left w:val="none" w:sz="0" w:space="0" w:color="auto"/>
                                    <w:bottom w:val="none" w:sz="0" w:space="0" w:color="auto"/>
                                    <w:right w:val="none" w:sz="0" w:space="0" w:color="auto"/>
                                  </w:divBdr>
                                </w:div>
                                <w:div w:id="1093749139">
                                  <w:marLeft w:val="0"/>
                                  <w:marRight w:val="0"/>
                                  <w:marTop w:val="0"/>
                                  <w:marBottom w:val="0"/>
                                  <w:divBdr>
                                    <w:top w:val="none" w:sz="0" w:space="0" w:color="auto"/>
                                    <w:left w:val="none" w:sz="0" w:space="0" w:color="auto"/>
                                    <w:bottom w:val="none" w:sz="0" w:space="0" w:color="auto"/>
                                    <w:right w:val="none" w:sz="0" w:space="0" w:color="auto"/>
                                  </w:divBdr>
                                </w:div>
                                <w:div w:id="46867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127927">
      <w:bodyDiv w:val="1"/>
      <w:marLeft w:val="0"/>
      <w:marRight w:val="0"/>
      <w:marTop w:val="0"/>
      <w:marBottom w:val="0"/>
      <w:divBdr>
        <w:top w:val="none" w:sz="0" w:space="0" w:color="auto"/>
        <w:left w:val="none" w:sz="0" w:space="0" w:color="auto"/>
        <w:bottom w:val="none" w:sz="0" w:space="0" w:color="auto"/>
        <w:right w:val="none" w:sz="0" w:space="0" w:color="auto"/>
      </w:divBdr>
      <w:divsChild>
        <w:div w:id="659314724">
          <w:marLeft w:val="0"/>
          <w:marRight w:val="0"/>
          <w:marTop w:val="0"/>
          <w:marBottom w:val="0"/>
          <w:divBdr>
            <w:top w:val="none" w:sz="0" w:space="0" w:color="auto"/>
            <w:left w:val="none" w:sz="0" w:space="0" w:color="auto"/>
            <w:bottom w:val="none" w:sz="0" w:space="0" w:color="auto"/>
            <w:right w:val="none" w:sz="0" w:space="0" w:color="auto"/>
          </w:divBdr>
          <w:divsChild>
            <w:div w:id="771978693">
              <w:marLeft w:val="0"/>
              <w:marRight w:val="0"/>
              <w:marTop w:val="0"/>
              <w:marBottom w:val="0"/>
              <w:divBdr>
                <w:top w:val="none" w:sz="0" w:space="0" w:color="auto"/>
                <w:left w:val="none" w:sz="0" w:space="0" w:color="auto"/>
                <w:bottom w:val="none" w:sz="0" w:space="0" w:color="auto"/>
                <w:right w:val="none" w:sz="0" w:space="0" w:color="auto"/>
              </w:divBdr>
              <w:divsChild>
                <w:div w:id="2138642505">
                  <w:marLeft w:val="0"/>
                  <w:marRight w:val="0"/>
                  <w:marTop w:val="0"/>
                  <w:marBottom w:val="0"/>
                  <w:divBdr>
                    <w:top w:val="none" w:sz="0" w:space="0" w:color="auto"/>
                    <w:left w:val="none" w:sz="0" w:space="0" w:color="auto"/>
                    <w:bottom w:val="none" w:sz="0" w:space="0" w:color="auto"/>
                    <w:right w:val="none" w:sz="0" w:space="0" w:color="auto"/>
                  </w:divBdr>
                  <w:divsChild>
                    <w:div w:id="496308785">
                      <w:marLeft w:val="0"/>
                      <w:marRight w:val="0"/>
                      <w:marTop w:val="0"/>
                      <w:marBottom w:val="0"/>
                      <w:divBdr>
                        <w:top w:val="none" w:sz="0" w:space="0" w:color="auto"/>
                        <w:left w:val="none" w:sz="0" w:space="0" w:color="auto"/>
                        <w:bottom w:val="none" w:sz="0" w:space="0" w:color="auto"/>
                        <w:right w:val="none" w:sz="0" w:space="0" w:color="auto"/>
                      </w:divBdr>
                      <w:divsChild>
                        <w:div w:id="753669809">
                          <w:marLeft w:val="0"/>
                          <w:marRight w:val="0"/>
                          <w:marTop w:val="0"/>
                          <w:marBottom w:val="0"/>
                          <w:divBdr>
                            <w:top w:val="none" w:sz="0" w:space="0" w:color="auto"/>
                            <w:left w:val="none" w:sz="0" w:space="0" w:color="auto"/>
                            <w:bottom w:val="none" w:sz="0" w:space="0" w:color="auto"/>
                            <w:right w:val="none" w:sz="0" w:space="0" w:color="auto"/>
                          </w:divBdr>
                          <w:divsChild>
                            <w:div w:id="1389568427">
                              <w:marLeft w:val="0"/>
                              <w:marRight w:val="0"/>
                              <w:marTop w:val="0"/>
                              <w:marBottom w:val="0"/>
                              <w:divBdr>
                                <w:top w:val="none" w:sz="0" w:space="0" w:color="auto"/>
                                <w:left w:val="none" w:sz="0" w:space="0" w:color="auto"/>
                                <w:bottom w:val="none" w:sz="0" w:space="0" w:color="auto"/>
                                <w:right w:val="none" w:sz="0" w:space="0" w:color="auto"/>
                              </w:divBdr>
                              <w:divsChild>
                                <w:div w:id="785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672374">
      <w:bodyDiv w:val="1"/>
      <w:marLeft w:val="0"/>
      <w:marRight w:val="0"/>
      <w:marTop w:val="0"/>
      <w:marBottom w:val="0"/>
      <w:divBdr>
        <w:top w:val="none" w:sz="0" w:space="0" w:color="auto"/>
        <w:left w:val="none" w:sz="0" w:space="0" w:color="auto"/>
        <w:bottom w:val="none" w:sz="0" w:space="0" w:color="auto"/>
        <w:right w:val="none" w:sz="0" w:space="0" w:color="auto"/>
      </w:divBdr>
      <w:divsChild>
        <w:div w:id="529732903">
          <w:marLeft w:val="0"/>
          <w:marRight w:val="0"/>
          <w:marTop w:val="0"/>
          <w:marBottom w:val="0"/>
          <w:divBdr>
            <w:top w:val="none" w:sz="0" w:space="0" w:color="auto"/>
            <w:left w:val="none" w:sz="0" w:space="0" w:color="auto"/>
            <w:bottom w:val="none" w:sz="0" w:space="0" w:color="auto"/>
            <w:right w:val="none" w:sz="0" w:space="0" w:color="auto"/>
          </w:divBdr>
          <w:divsChild>
            <w:div w:id="334770764">
              <w:marLeft w:val="0"/>
              <w:marRight w:val="0"/>
              <w:marTop w:val="0"/>
              <w:marBottom w:val="0"/>
              <w:divBdr>
                <w:top w:val="none" w:sz="0" w:space="0" w:color="auto"/>
                <w:left w:val="none" w:sz="0" w:space="0" w:color="auto"/>
                <w:bottom w:val="none" w:sz="0" w:space="0" w:color="auto"/>
                <w:right w:val="none" w:sz="0" w:space="0" w:color="auto"/>
              </w:divBdr>
              <w:divsChild>
                <w:div w:id="140119435">
                  <w:marLeft w:val="0"/>
                  <w:marRight w:val="0"/>
                  <w:marTop w:val="0"/>
                  <w:marBottom w:val="0"/>
                  <w:divBdr>
                    <w:top w:val="none" w:sz="0" w:space="0" w:color="auto"/>
                    <w:left w:val="none" w:sz="0" w:space="0" w:color="auto"/>
                    <w:bottom w:val="none" w:sz="0" w:space="0" w:color="auto"/>
                    <w:right w:val="none" w:sz="0" w:space="0" w:color="auto"/>
                  </w:divBdr>
                  <w:divsChild>
                    <w:div w:id="1745955983">
                      <w:marLeft w:val="0"/>
                      <w:marRight w:val="0"/>
                      <w:marTop w:val="0"/>
                      <w:marBottom w:val="0"/>
                      <w:divBdr>
                        <w:top w:val="none" w:sz="0" w:space="0" w:color="auto"/>
                        <w:left w:val="none" w:sz="0" w:space="0" w:color="auto"/>
                        <w:bottom w:val="none" w:sz="0" w:space="0" w:color="auto"/>
                        <w:right w:val="none" w:sz="0" w:space="0" w:color="auto"/>
                      </w:divBdr>
                      <w:divsChild>
                        <w:div w:id="1919054358">
                          <w:marLeft w:val="0"/>
                          <w:marRight w:val="0"/>
                          <w:marTop w:val="0"/>
                          <w:marBottom w:val="0"/>
                          <w:divBdr>
                            <w:top w:val="none" w:sz="0" w:space="0" w:color="auto"/>
                            <w:left w:val="none" w:sz="0" w:space="0" w:color="auto"/>
                            <w:bottom w:val="none" w:sz="0" w:space="0" w:color="auto"/>
                            <w:right w:val="none" w:sz="0" w:space="0" w:color="auto"/>
                          </w:divBdr>
                          <w:divsChild>
                            <w:div w:id="13196881">
                              <w:marLeft w:val="0"/>
                              <w:marRight w:val="0"/>
                              <w:marTop w:val="0"/>
                              <w:marBottom w:val="0"/>
                              <w:divBdr>
                                <w:top w:val="none" w:sz="0" w:space="0" w:color="auto"/>
                                <w:left w:val="none" w:sz="0" w:space="0" w:color="auto"/>
                                <w:bottom w:val="none" w:sz="0" w:space="0" w:color="auto"/>
                                <w:right w:val="none" w:sz="0" w:space="0" w:color="auto"/>
                              </w:divBdr>
                              <w:divsChild>
                                <w:div w:id="1577976562">
                                  <w:marLeft w:val="0"/>
                                  <w:marRight w:val="0"/>
                                  <w:marTop w:val="0"/>
                                  <w:marBottom w:val="0"/>
                                  <w:divBdr>
                                    <w:top w:val="none" w:sz="0" w:space="0" w:color="auto"/>
                                    <w:left w:val="none" w:sz="0" w:space="0" w:color="auto"/>
                                    <w:bottom w:val="none" w:sz="0" w:space="0" w:color="auto"/>
                                    <w:right w:val="none" w:sz="0" w:space="0" w:color="auto"/>
                                  </w:divBdr>
                                </w:div>
                                <w:div w:id="20048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946523">
      <w:bodyDiv w:val="1"/>
      <w:marLeft w:val="0"/>
      <w:marRight w:val="0"/>
      <w:marTop w:val="0"/>
      <w:marBottom w:val="0"/>
      <w:divBdr>
        <w:top w:val="none" w:sz="0" w:space="0" w:color="auto"/>
        <w:left w:val="none" w:sz="0" w:space="0" w:color="auto"/>
        <w:bottom w:val="none" w:sz="0" w:space="0" w:color="auto"/>
        <w:right w:val="none" w:sz="0" w:space="0" w:color="auto"/>
      </w:divBdr>
    </w:div>
    <w:div w:id="350304454">
      <w:bodyDiv w:val="1"/>
      <w:marLeft w:val="0"/>
      <w:marRight w:val="0"/>
      <w:marTop w:val="0"/>
      <w:marBottom w:val="0"/>
      <w:divBdr>
        <w:top w:val="none" w:sz="0" w:space="0" w:color="auto"/>
        <w:left w:val="none" w:sz="0" w:space="0" w:color="auto"/>
        <w:bottom w:val="none" w:sz="0" w:space="0" w:color="auto"/>
        <w:right w:val="none" w:sz="0" w:space="0" w:color="auto"/>
      </w:divBdr>
      <w:divsChild>
        <w:div w:id="755899087">
          <w:marLeft w:val="0"/>
          <w:marRight w:val="0"/>
          <w:marTop w:val="0"/>
          <w:marBottom w:val="0"/>
          <w:divBdr>
            <w:top w:val="none" w:sz="0" w:space="0" w:color="auto"/>
            <w:left w:val="none" w:sz="0" w:space="0" w:color="auto"/>
            <w:bottom w:val="none" w:sz="0" w:space="0" w:color="auto"/>
            <w:right w:val="none" w:sz="0" w:space="0" w:color="auto"/>
          </w:divBdr>
          <w:divsChild>
            <w:div w:id="1493184166">
              <w:marLeft w:val="0"/>
              <w:marRight w:val="0"/>
              <w:marTop w:val="0"/>
              <w:marBottom w:val="0"/>
              <w:divBdr>
                <w:top w:val="none" w:sz="0" w:space="0" w:color="auto"/>
                <w:left w:val="none" w:sz="0" w:space="0" w:color="auto"/>
                <w:bottom w:val="none" w:sz="0" w:space="0" w:color="auto"/>
                <w:right w:val="none" w:sz="0" w:space="0" w:color="auto"/>
              </w:divBdr>
              <w:divsChild>
                <w:div w:id="358745985">
                  <w:marLeft w:val="0"/>
                  <w:marRight w:val="0"/>
                  <w:marTop w:val="0"/>
                  <w:marBottom w:val="0"/>
                  <w:divBdr>
                    <w:top w:val="none" w:sz="0" w:space="0" w:color="auto"/>
                    <w:left w:val="none" w:sz="0" w:space="0" w:color="auto"/>
                    <w:bottom w:val="none" w:sz="0" w:space="0" w:color="auto"/>
                    <w:right w:val="none" w:sz="0" w:space="0" w:color="auto"/>
                  </w:divBdr>
                  <w:divsChild>
                    <w:div w:id="203490128">
                      <w:marLeft w:val="0"/>
                      <w:marRight w:val="0"/>
                      <w:marTop w:val="0"/>
                      <w:marBottom w:val="0"/>
                      <w:divBdr>
                        <w:top w:val="none" w:sz="0" w:space="0" w:color="auto"/>
                        <w:left w:val="none" w:sz="0" w:space="0" w:color="auto"/>
                        <w:bottom w:val="none" w:sz="0" w:space="0" w:color="auto"/>
                        <w:right w:val="none" w:sz="0" w:space="0" w:color="auto"/>
                      </w:divBdr>
                      <w:divsChild>
                        <w:div w:id="48001309">
                          <w:marLeft w:val="0"/>
                          <w:marRight w:val="0"/>
                          <w:marTop w:val="0"/>
                          <w:marBottom w:val="0"/>
                          <w:divBdr>
                            <w:top w:val="none" w:sz="0" w:space="0" w:color="auto"/>
                            <w:left w:val="none" w:sz="0" w:space="0" w:color="auto"/>
                            <w:bottom w:val="none" w:sz="0" w:space="0" w:color="auto"/>
                            <w:right w:val="none" w:sz="0" w:space="0" w:color="auto"/>
                          </w:divBdr>
                          <w:divsChild>
                            <w:div w:id="57175781">
                              <w:marLeft w:val="0"/>
                              <w:marRight w:val="0"/>
                              <w:marTop w:val="0"/>
                              <w:marBottom w:val="0"/>
                              <w:divBdr>
                                <w:top w:val="none" w:sz="0" w:space="0" w:color="auto"/>
                                <w:left w:val="none" w:sz="0" w:space="0" w:color="auto"/>
                                <w:bottom w:val="none" w:sz="0" w:space="0" w:color="auto"/>
                                <w:right w:val="none" w:sz="0" w:space="0" w:color="auto"/>
                              </w:divBdr>
                              <w:divsChild>
                                <w:div w:id="1561133269">
                                  <w:marLeft w:val="0"/>
                                  <w:marRight w:val="0"/>
                                  <w:marTop w:val="0"/>
                                  <w:marBottom w:val="0"/>
                                  <w:divBdr>
                                    <w:top w:val="none" w:sz="0" w:space="0" w:color="auto"/>
                                    <w:left w:val="none" w:sz="0" w:space="0" w:color="auto"/>
                                    <w:bottom w:val="none" w:sz="0" w:space="0" w:color="auto"/>
                                    <w:right w:val="none" w:sz="0" w:space="0" w:color="auto"/>
                                  </w:divBdr>
                                </w:div>
                                <w:div w:id="1719087970">
                                  <w:marLeft w:val="0"/>
                                  <w:marRight w:val="0"/>
                                  <w:marTop w:val="0"/>
                                  <w:marBottom w:val="0"/>
                                  <w:divBdr>
                                    <w:top w:val="none" w:sz="0" w:space="0" w:color="auto"/>
                                    <w:left w:val="none" w:sz="0" w:space="0" w:color="auto"/>
                                    <w:bottom w:val="none" w:sz="0" w:space="0" w:color="auto"/>
                                    <w:right w:val="none" w:sz="0" w:space="0" w:color="auto"/>
                                  </w:divBdr>
                                </w:div>
                                <w:div w:id="15587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56223">
      <w:bodyDiv w:val="1"/>
      <w:marLeft w:val="0"/>
      <w:marRight w:val="0"/>
      <w:marTop w:val="0"/>
      <w:marBottom w:val="0"/>
      <w:divBdr>
        <w:top w:val="none" w:sz="0" w:space="0" w:color="auto"/>
        <w:left w:val="none" w:sz="0" w:space="0" w:color="auto"/>
        <w:bottom w:val="none" w:sz="0" w:space="0" w:color="auto"/>
        <w:right w:val="none" w:sz="0" w:space="0" w:color="auto"/>
      </w:divBdr>
      <w:divsChild>
        <w:div w:id="1953976019">
          <w:marLeft w:val="0"/>
          <w:marRight w:val="0"/>
          <w:marTop w:val="0"/>
          <w:marBottom w:val="0"/>
          <w:divBdr>
            <w:top w:val="none" w:sz="0" w:space="0" w:color="auto"/>
            <w:left w:val="none" w:sz="0" w:space="0" w:color="auto"/>
            <w:bottom w:val="none" w:sz="0" w:space="0" w:color="auto"/>
            <w:right w:val="none" w:sz="0" w:space="0" w:color="auto"/>
          </w:divBdr>
          <w:divsChild>
            <w:div w:id="154877489">
              <w:marLeft w:val="0"/>
              <w:marRight w:val="0"/>
              <w:marTop w:val="0"/>
              <w:marBottom w:val="0"/>
              <w:divBdr>
                <w:top w:val="none" w:sz="0" w:space="0" w:color="auto"/>
                <w:left w:val="none" w:sz="0" w:space="0" w:color="auto"/>
                <w:bottom w:val="none" w:sz="0" w:space="0" w:color="auto"/>
                <w:right w:val="none" w:sz="0" w:space="0" w:color="auto"/>
              </w:divBdr>
              <w:divsChild>
                <w:div w:id="156848177">
                  <w:marLeft w:val="0"/>
                  <w:marRight w:val="0"/>
                  <w:marTop w:val="0"/>
                  <w:marBottom w:val="0"/>
                  <w:divBdr>
                    <w:top w:val="none" w:sz="0" w:space="0" w:color="auto"/>
                    <w:left w:val="none" w:sz="0" w:space="0" w:color="auto"/>
                    <w:bottom w:val="none" w:sz="0" w:space="0" w:color="auto"/>
                    <w:right w:val="none" w:sz="0" w:space="0" w:color="auto"/>
                  </w:divBdr>
                  <w:divsChild>
                    <w:div w:id="613513131">
                      <w:marLeft w:val="0"/>
                      <w:marRight w:val="0"/>
                      <w:marTop w:val="0"/>
                      <w:marBottom w:val="0"/>
                      <w:divBdr>
                        <w:top w:val="none" w:sz="0" w:space="0" w:color="auto"/>
                        <w:left w:val="none" w:sz="0" w:space="0" w:color="auto"/>
                        <w:bottom w:val="none" w:sz="0" w:space="0" w:color="auto"/>
                        <w:right w:val="none" w:sz="0" w:space="0" w:color="auto"/>
                      </w:divBdr>
                      <w:divsChild>
                        <w:div w:id="171604197">
                          <w:marLeft w:val="0"/>
                          <w:marRight w:val="0"/>
                          <w:marTop w:val="0"/>
                          <w:marBottom w:val="0"/>
                          <w:divBdr>
                            <w:top w:val="none" w:sz="0" w:space="0" w:color="auto"/>
                            <w:left w:val="none" w:sz="0" w:space="0" w:color="auto"/>
                            <w:bottom w:val="none" w:sz="0" w:space="0" w:color="auto"/>
                            <w:right w:val="none" w:sz="0" w:space="0" w:color="auto"/>
                          </w:divBdr>
                          <w:divsChild>
                            <w:div w:id="6303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9305">
      <w:bodyDiv w:val="1"/>
      <w:marLeft w:val="0"/>
      <w:marRight w:val="0"/>
      <w:marTop w:val="0"/>
      <w:marBottom w:val="0"/>
      <w:divBdr>
        <w:top w:val="none" w:sz="0" w:space="0" w:color="auto"/>
        <w:left w:val="none" w:sz="0" w:space="0" w:color="auto"/>
        <w:bottom w:val="none" w:sz="0" w:space="0" w:color="auto"/>
        <w:right w:val="none" w:sz="0" w:space="0" w:color="auto"/>
      </w:divBdr>
    </w:div>
    <w:div w:id="385295993">
      <w:bodyDiv w:val="1"/>
      <w:marLeft w:val="0"/>
      <w:marRight w:val="0"/>
      <w:marTop w:val="0"/>
      <w:marBottom w:val="0"/>
      <w:divBdr>
        <w:top w:val="none" w:sz="0" w:space="0" w:color="auto"/>
        <w:left w:val="none" w:sz="0" w:space="0" w:color="auto"/>
        <w:bottom w:val="none" w:sz="0" w:space="0" w:color="auto"/>
        <w:right w:val="none" w:sz="0" w:space="0" w:color="auto"/>
      </w:divBdr>
      <w:divsChild>
        <w:div w:id="1501387843">
          <w:marLeft w:val="0"/>
          <w:marRight w:val="0"/>
          <w:marTop w:val="0"/>
          <w:marBottom w:val="0"/>
          <w:divBdr>
            <w:top w:val="none" w:sz="0" w:space="0" w:color="auto"/>
            <w:left w:val="none" w:sz="0" w:space="0" w:color="auto"/>
            <w:bottom w:val="none" w:sz="0" w:space="0" w:color="auto"/>
            <w:right w:val="none" w:sz="0" w:space="0" w:color="auto"/>
          </w:divBdr>
          <w:divsChild>
            <w:div w:id="251427627">
              <w:marLeft w:val="0"/>
              <w:marRight w:val="0"/>
              <w:marTop w:val="0"/>
              <w:marBottom w:val="0"/>
              <w:divBdr>
                <w:top w:val="none" w:sz="0" w:space="0" w:color="auto"/>
                <w:left w:val="none" w:sz="0" w:space="0" w:color="auto"/>
                <w:bottom w:val="none" w:sz="0" w:space="0" w:color="auto"/>
                <w:right w:val="none" w:sz="0" w:space="0" w:color="auto"/>
              </w:divBdr>
              <w:divsChild>
                <w:div w:id="2143376810">
                  <w:marLeft w:val="0"/>
                  <w:marRight w:val="0"/>
                  <w:marTop w:val="0"/>
                  <w:marBottom w:val="0"/>
                  <w:divBdr>
                    <w:top w:val="none" w:sz="0" w:space="0" w:color="auto"/>
                    <w:left w:val="none" w:sz="0" w:space="0" w:color="auto"/>
                    <w:bottom w:val="none" w:sz="0" w:space="0" w:color="auto"/>
                    <w:right w:val="none" w:sz="0" w:space="0" w:color="auto"/>
                  </w:divBdr>
                  <w:divsChild>
                    <w:div w:id="1245336305">
                      <w:marLeft w:val="0"/>
                      <w:marRight w:val="0"/>
                      <w:marTop w:val="0"/>
                      <w:marBottom w:val="0"/>
                      <w:divBdr>
                        <w:top w:val="none" w:sz="0" w:space="0" w:color="auto"/>
                        <w:left w:val="none" w:sz="0" w:space="0" w:color="auto"/>
                        <w:bottom w:val="none" w:sz="0" w:space="0" w:color="auto"/>
                        <w:right w:val="none" w:sz="0" w:space="0" w:color="auto"/>
                      </w:divBdr>
                      <w:divsChild>
                        <w:div w:id="730925442">
                          <w:marLeft w:val="0"/>
                          <w:marRight w:val="0"/>
                          <w:marTop w:val="0"/>
                          <w:marBottom w:val="0"/>
                          <w:divBdr>
                            <w:top w:val="none" w:sz="0" w:space="0" w:color="auto"/>
                            <w:left w:val="none" w:sz="0" w:space="0" w:color="auto"/>
                            <w:bottom w:val="none" w:sz="0" w:space="0" w:color="auto"/>
                            <w:right w:val="none" w:sz="0" w:space="0" w:color="auto"/>
                          </w:divBdr>
                          <w:divsChild>
                            <w:div w:id="6882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536154">
      <w:bodyDiv w:val="1"/>
      <w:marLeft w:val="0"/>
      <w:marRight w:val="0"/>
      <w:marTop w:val="0"/>
      <w:marBottom w:val="0"/>
      <w:divBdr>
        <w:top w:val="none" w:sz="0" w:space="0" w:color="auto"/>
        <w:left w:val="none" w:sz="0" w:space="0" w:color="auto"/>
        <w:bottom w:val="none" w:sz="0" w:space="0" w:color="auto"/>
        <w:right w:val="none" w:sz="0" w:space="0" w:color="auto"/>
      </w:divBdr>
      <w:divsChild>
        <w:div w:id="1519080781">
          <w:marLeft w:val="0"/>
          <w:marRight w:val="0"/>
          <w:marTop w:val="0"/>
          <w:marBottom w:val="0"/>
          <w:divBdr>
            <w:top w:val="none" w:sz="0" w:space="0" w:color="auto"/>
            <w:left w:val="none" w:sz="0" w:space="0" w:color="auto"/>
            <w:bottom w:val="none" w:sz="0" w:space="0" w:color="auto"/>
            <w:right w:val="none" w:sz="0" w:space="0" w:color="auto"/>
          </w:divBdr>
          <w:divsChild>
            <w:div w:id="1440179226">
              <w:marLeft w:val="0"/>
              <w:marRight w:val="0"/>
              <w:marTop w:val="0"/>
              <w:marBottom w:val="0"/>
              <w:divBdr>
                <w:top w:val="none" w:sz="0" w:space="0" w:color="auto"/>
                <w:left w:val="none" w:sz="0" w:space="0" w:color="auto"/>
                <w:bottom w:val="none" w:sz="0" w:space="0" w:color="auto"/>
                <w:right w:val="none" w:sz="0" w:space="0" w:color="auto"/>
              </w:divBdr>
              <w:divsChild>
                <w:div w:id="54743491">
                  <w:marLeft w:val="0"/>
                  <w:marRight w:val="0"/>
                  <w:marTop w:val="0"/>
                  <w:marBottom w:val="0"/>
                  <w:divBdr>
                    <w:top w:val="none" w:sz="0" w:space="0" w:color="auto"/>
                    <w:left w:val="none" w:sz="0" w:space="0" w:color="auto"/>
                    <w:bottom w:val="none" w:sz="0" w:space="0" w:color="auto"/>
                    <w:right w:val="none" w:sz="0" w:space="0" w:color="auto"/>
                  </w:divBdr>
                  <w:divsChild>
                    <w:div w:id="278992127">
                      <w:marLeft w:val="0"/>
                      <w:marRight w:val="0"/>
                      <w:marTop w:val="0"/>
                      <w:marBottom w:val="0"/>
                      <w:divBdr>
                        <w:top w:val="none" w:sz="0" w:space="0" w:color="auto"/>
                        <w:left w:val="none" w:sz="0" w:space="0" w:color="auto"/>
                        <w:bottom w:val="none" w:sz="0" w:space="0" w:color="auto"/>
                        <w:right w:val="none" w:sz="0" w:space="0" w:color="auto"/>
                      </w:divBdr>
                      <w:divsChild>
                        <w:div w:id="1267614281">
                          <w:marLeft w:val="0"/>
                          <w:marRight w:val="0"/>
                          <w:marTop w:val="0"/>
                          <w:marBottom w:val="0"/>
                          <w:divBdr>
                            <w:top w:val="none" w:sz="0" w:space="0" w:color="auto"/>
                            <w:left w:val="none" w:sz="0" w:space="0" w:color="auto"/>
                            <w:bottom w:val="none" w:sz="0" w:space="0" w:color="auto"/>
                            <w:right w:val="none" w:sz="0" w:space="0" w:color="auto"/>
                          </w:divBdr>
                          <w:divsChild>
                            <w:div w:id="7397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6289">
      <w:bodyDiv w:val="1"/>
      <w:marLeft w:val="0"/>
      <w:marRight w:val="0"/>
      <w:marTop w:val="0"/>
      <w:marBottom w:val="0"/>
      <w:divBdr>
        <w:top w:val="none" w:sz="0" w:space="0" w:color="auto"/>
        <w:left w:val="none" w:sz="0" w:space="0" w:color="auto"/>
        <w:bottom w:val="none" w:sz="0" w:space="0" w:color="auto"/>
        <w:right w:val="none" w:sz="0" w:space="0" w:color="auto"/>
      </w:divBdr>
      <w:divsChild>
        <w:div w:id="1475178084">
          <w:marLeft w:val="0"/>
          <w:marRight w:val="0"/>
          <w:marTop w:val="0"/>
          <w:marBottom w:val="0"/>
          <w:divBdr>
            <w:top w:val="none" w:sz="0" w:space="0" w:color="auto"/>
            <w:left w:val="none" w:sz="0" w:space="0" w:color="auto"/>
            <w:bottom w:val="none" w:sz="0" w:space="0" w:color="auto"/>
            <w:right w:val="none" w:sz="0" w:space="0" w:color="auto"/>
          </w:divBdr>
          <w:divsChild>
            <w:div w:id="1744646033">
              <w:marLeft w:val="0"/>
              <w:marRight w:val="0"/>
              <w:marTop w:val="0"/>
              <w:marBottom w:val="0"/>
              <w:divBdr>
                <w:top w:val="none" w:sz="0" w:space="0" w:color="auto"/>
                <w:left w:val="none" w:sz="0" w:space="0" w:color="auto"/>
                <w:bottom w:val="none" w:sz="0" w:space="0" w:color="auto"/>
                <w:right w:val="none" w:sz="0" w:space="0" w:color="auto"/>
              </w:divBdr>
              <w:divsChild>
                <w:div w:id="1929267184">
                  <w:marLeft w:val="0"/>
                  <w:marRight w:val="0"/>
                  <w:marTop w:val="0"/>
                  <w:marBottom w:val="0"/>
                  <w:divBdr>
                    <w:top w:val="none" w:sz="0" w:space="0" w:color="auto"/>
                    <w:left w:val="none" w:sz="0" w:space="0" w:color="auto"/>
                    <w:bottom w:val="none" w:sz="0" w:space="0" w:color="auto"/>
                    <w:right w:val="none" w:sz="0" w:space="0" w:color="auto"/>
                  </w:divBdr>
                  <w:divsChild>
                    <w:div w:id="1559390115">
                      <w:marLeft w:val="0"/>
                      <w:marRight w:val="0"/>
                      <w:marTop w:val="0"/>
                      <w:marBottom w:val="0"/>
                      <w:divBdr>
                        <w:top w:val="none" w:sz="0" w:space="0" w:color="auto"/>
                        <w:left w:val="none" w:sz="0" w:space="0" w:color="auto"/>
                        <w:bottom w:val="none" w:sz="0" w:space="0" w:color="auto"/>
                        <w:right w:val="none" w:sz="0" w:space="0" w:color="auto"/>
                      </w:divBdr>
                      <w:divsChild>
                        <w:div w:id="48505157">
                          <w:marLeft w:val="0"/>
                          <w:marRight w:val="0"/>
                          <w:marTop w:val="0"/>
                          <w:marBottom w:val="0"/>
                          <w:divBdr>
                            <w:top w:val="none" w:sz="0" w:space="0" w:color="auto"/>
                            <w:left w:val="none" w:sz="0" w:space="0" w:color="auto"/>
                            <w:bottom w:val="none" w:sz="0" w:space="0" w:color="auto"/>
                            <w:right w:val="none" w:sz="0" w:space="0" w:color="auto"/>
                          </w:divBdr>
                          <w:divsChild>
                            <w:div w:id="193422890">
                              <w:marLeft w:val="0"/>
                              <w:marRight w:val="0"/>
                              <w:marTop w:val="0"/>
                              <w:marBottom w:val="0"/>
                              <w:divBdr>
                                <w:top w:val="none" w:sz="0" w:space="0" w:color="auto"/>
                                <w:left w:val="none" w:sz="0" w:space="0" w:color="auto"/>
                                <w:bottom w:val="none" w:sz="0" w:space="0" w:color="auto"/>
                                <w:right w:val="none" w:sz="0" w:space="0" w:color="auto"/>
                              </w:divBdr>
                            </w:div>
                            <w:div w:id="1757169055">
                              <w:marLeft w:val="0"/>
                              <w:marRight w:val="0"/>
                              <w:marTop w:val="0"/>
                              <w:marBottom w:val="0"/>
                              <w:divBdr>
                                <w:top w:val="none" w:sz="0" w:space="0" w:color="auto"/>
                                <w:left w:val="none" w:sz="0" w:space="0" w:color="auto"/>
                                <w:bottom w:val="none" w:sz="0" w:space="0" w:color="auto"/>
                                <w:right w:val="none" w:sz="0" w:space="0" w:color="auto"/>
                              </w:divBdr>
                            </w:div>
                            <w:div w:id="1825976253">
                              <w:marLeft w:val="0"/>
                              <w:marRight w:val="0"/>
                              <w:marTop w:val="0"/>
                              <w:marBottom w:val="0"/>
                              <w:divBdr>
                                <w:top w:val="none" w:sz="0" w:space="0" w:color="auto"/>
                                <w:left w:val="none" w:sz="0" w:space="0" w:color="auto"/>
                                <w:bottom w:val="none" w:sz="0" w:space="0" w:color="auto"/>
                                <w:right w:val="none" w:sz="0" w:space="0" w:color="auto"/>
                              </w:divBdr>
                            </w:div>
                          </w:divsChild>
                        </w:div>
                        <w:div w:id="566650387">
                          <w:marLeft w:val="0"/>
                          <w:marRight w:val="0"/>
                          <w:marTop w:val="0"/>
                          <w:marBottom w:val="0"/>
                          <w:divBdr>
                            <w:top w:val="none" w:sz="0" w:space="0" w:color="auto"/>
                            <w:left w:val="none" w:sz="0" w:space="0" w:color="auto"/>
                            <w:bottom w:val="none" w:sz="0" w:space="0" w:color="auto"/>
                            <w:right w:val="none" w:sz="0" w:space="0" w:color="auto"/>
                          </w:divBdr>
                          <w:divsChild>
                            <w:div w:id="358043347">
                              <w:marLeft w:val="0"/>
                              <w:marRight w:val="0"/>
                              <w:marTop w:val="0"/>
                              <w:marBottom w:val="0"/>
                              <w:divBdr>
                                <w:top w:val="none" w:sz="0" w:space="0" w:color="auto"/>
                                <w:left w:val="none" w:sz="0" w:space="0" w:color="auto"/>
                                <w:bottom w:val="none" w:sz="0" w:space="0" w:color="auto"/>
                                <w:right w:val="none" w:sz="0" w:space="0" w:color="auto"/>
                              </w:divBdr>
                            </w:div>
                            <w:div w:id="10462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948617">
      <w:bodyDiv w:val="1"/>
      <w:marLeft w:val="0"/>
      <w:marRight w:val="0"/>
      <w:marTop w:val="0"/>
      <w:marBottom w:val="0"/>
      <w:divBdr>
        <w:top w:val="none" w:sz="0" w:space="0" w:color="auto"/>
        <w:left w:val="none" w:sz="0" w:space="0" w:color="auto"/>
        <w:bottom w:val="none" w:sz="0" w:space="0" w:color="auto"/>
        <w:right w:val="none" w:sz="0" w:space="0" w:color="auto"/>
      </w:divBdr>
    </w:div>
    <w:div w:id="404957698">
      <w:bodyDiv w:val="1"/>
      <w:marLeft w:val="0"/>
      <w:marRight w:val="0"/>
      <w:marTop w:val="0"/>
      <w:marBottom w:val="0"/>
      <w:divBdr>
        <w:top w:val="none" w:sz="0" w:space="0" w:color="auto"/>
        <w:left w:val="none" w:sz="0" w:space="0" w:color="auto"/>
        <w:bottom w:val="none" w:sz="0" w:space="0" w:color="auto"/>
        <w:right w:val="none" w:sz="0" w:space="0" w:color="auto"/>
      </w:divBdr>
      <w:divsChild>
        <w:div w:id="72707737">
          <w:marLeft w:val="0"/>
          <w:marRight w:val="0"/>
          <w:marTop w:val="0"/>
          <w:marBottom w:val="0"/>
          <w:divBdr>
            <w:top w:val="none" w:sz="0" w:space="0" w:color="auto"/>
            <w:left w:val="none" w:sz="0" w:space="0" w:color="auto"/>
            <w:bottom w:val="none" w:sz="0" w:space="0" w:color="auto"/>
            <w:right w:val="none" w:sz="0" w:space="0" w:color="auto"/>
          </w:divBdr>
          <w:divsChild>
            <w:div w:id="2035157363">
              <w:marLeft w:val="0"/>
              <w:marRight w:val="0"/>
              <w:marTop w:val="0"/>
              <w:marBottom w:val="0"/>
              <w:divBdr>
                <w:top w:val="none" w:sz="0" w:space="0" w:color="auto"/>
                <w:left w:val="none" w:sz="0" w:space="0" w:color="auto"/>
                <w:bottom w:val="none" w:sz="0" w:space="0" w:color="auto"/>
                <w:right w:val="none" w:sz="0" w:space="0" w:color="auto"/>
              </w:divBdr>
              <w:divsChild>
                <w:div w:id="448941254">
                  <w:marLeft w:val="0"/>
                  <w:marRight w:val="0"/>
                  <w:marTop w:val="0"/>
                  <w:marBottom w:val="0"/>
                  <w:divBdr>
                    <w:top w:val="none" w:sz="0" w:space="0" w:color="auto"/>
                    <w:left w:val="none" w:sz="0" w:space="0" w:color="auto"/>
                    <w:bottom w:val="none" w:sz="0" w:space="0" w:color="auto"/>
                    <w:right w:val="none" w:sz="0" w:space="0" w:color="auto"/>
                  </w:divBdr>
                  <w:divsChild>
                    <w:div w:id="746341345">
                      <w:marLeft w:val="0"/>
                      <w:marRight w:val="0"/>
                      <w:marTop w:val="0"/>
                      <w:marBottom w:val="0"/>
                      <w:divBdr>
                        <w:top w:val="none" w:sz="0" w:space="0" w:color="auto"/>
                        <w:left w:val="none" w:sz="0" w:space="0" w:color="auto"/>
                        <w:bottom w:val="none" w:sz="0" w:space="0" w:color="auto"/>
                        <w:right w:val="none" w:sz="0" w:space="0" w:color="auto"/>
                      </w:divBdr>
                      <w:divsChild>
                        <w:div w:id="71440547">
                          <w:marLeft w:val="0"/>
                          <w:marRight w:val="0"/>
                          <w:marTop w:val="0"/>
                          <w:marBottom w:val="0"/>
                          <w:divBdr>
                            <w:top w:val="none" w:sz="0" w:space="0" w:color="auto"/>
                            <w:left w:val="none" w:sz="0" w:space="0" w:color="auto"/>
                            <w:bottom w:val="none" w:sz="0" w:space="0" w:color="auto"/>
                            <w:right w:val="none" w:sz="0" w:space="0" w:color="auto"/>
                          </w:divBdr>
                          <w:divsChild>
                            <w:div w:id="129982634">
                              <w:marLeft w:val="0"/>
                              <w:marRight w:val="0"/>
                              <w:marTop w:val="0"/>
                              <w:marBottom w:val="0"/>
                              <w:divBdr>
                                <w:top w:val="none" w:sz="0" w:space="0" w:color="auto"/>
                                <w:left w:val="none" w:sz="0" w:space="0" w:color="auto"/>
                                <w:bottom w:val="none" w:sz="0" w:space="0" w:color="auto"/>
                                <w:right w:val="none" w:sz="0" w:space="0" w:color="auto"/>
                              </w:divBdr>
                              <w:divsChild>
                                <w:div w:id="541600519">
                                  <w:marLeft w:val="0"/>
                                  <w:marRight w:val="0"/>
                                  <w:marTop w:val="0"/>
                                  <w:marBottom w:val="0"/>
                                  <w:divBdr>
                                    <w:top w:val="none" w:sz="0" w:space="0" w:color="auto"/>
                                    <w:left w:val="none" w:sz="0" w:space="0" w:color="auto"/>
                                    <w:bottom w:val="none" w:sz="0" w:space="0" w:color="auto"/>
                                    <w:right w:val="none" w:sz="0" w:space="0" w:color="auto"/>
                                  </w:divBdr>
                                </w:div>
                                <w:div w:id="1031609203">
                                  <w:marLeft w:val="0"/>
                                  <w:marRight w:val="0"/>
                                  <w:marTop w:val="0"/>
                                  <w:marBottom w:val="0"/>
                                  <w:divBdr>
                                    <w:top w:val="none" w:sz="0" w:space="0" w:color="auto"/>
                                    <w:left w:val="none" w:sz="0" w:space="0" w:color="auto"/>
                                    <w:bottom w:val="none" w:sz="0" w:space="0" w:color="auto"/>
                                    <w:right w:val="none" w:sz="0" w:space="0" w:color="auto"/>
                                  </w:divBdr>
                                </w:div>
                                <w:div w:id="10709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028322">
      <w:bodyDiv w:val="1"/>
      <w:marLeft w:val="0"/>
      <w:marRight w:val="0"/>
      <w:marTop w:val="0"/>
      <w:marBottom w:val="0"/>
      <w:divBdr>
        <w:top w:val="none" w:sz="0" w:space="0" w:color="auto"/>
        <w:left w:val="none" w:sz="0" w:space="0" w:color="auto"/>
        <w:bottom w:val="none" w:sz="0" w:space="0" w:color="auto"/>
        <w:right w:val="none" w:sz="0" w:space="0" w:color="auto"/>
      </w:divBdr>
    </w:div>
    <w:div w:id="477957136">
      <w:bodyDiv w:val="1"/>
      <w:marLeft w:val="0"/>
      <w:marRight w:val="0"/>
      <w:marTop w:val="0"/>
      <w:marBottom w:val="0"/>
      <w:divBdr>
        <w:top w:val="none" w:sz="0" w:space="0" w:color="auto"/>
        <w:left w:val="none" w:sz="0" w:space="0" w:color="auto"/>
        <w:bottom w:val="none" w:sz="0" w:space="0" w:color="auto"/>
        <w:right w:val="none" w:sz="0" w:space="0" w:color="auto"/>
      </w:divBdr>
      <w:divsChild>
        <w:div w:id="145707558">
          <w:marLeft w:val="0"/>
          <w:marRight w:val="0"/>
          <w:marTop w:val="0"/>
          <w:marBottom w:val="0"/>
          <w:divBdr>
            <w:top w:val="none" w:sz="0" w:space="0" w:color="auto"/>
            <w:left w:val="none" w:sz="0" w:space="0" w:color="auto"/>
            <w:bottom w:val="none" w:sz="0" w:space="0" w:color="auto"/>
            <w:right w:val="none" w:sz="0" w:space="0" w:color="auto"/>
          </w:divBdr>
          <w:divsChild>
            <w:div w:id="1808812311">
              <w:marLeft w:val="0"/>
              <w:marRight w:val="0"/>
              <w:marTop w:val="0"/>
              <w:marBottom w:val="0"/>
              <w:divBdr>
                <w:top w:val="none" w:sz="0" w:space="0" w:color="auto"/>
                <w:left w:val="none" w:sz="0" w:space="0" w:color="auto"/>
                <w:bottom w:val="none" w:sz="0" w:space="0" w:color="auto"/>
                <w:right w:val="none" w:sz="0" w:space="0" w:color="auto"/>
              </w:divBdr>
              <w:divsChild>
                <w:div w:id="39205181">
                  <w:marLeft w:val="0"/>
                  <w:marRight w:val="0"/>
                  <w:marTop w:val="0"/>
                  <w:marBottom w:val="0"/>
                  <w:divBdr>
                    <w:top w:val="none" w:sz="0" w:space="0" w:color="auto"/>
                    <w:left w:val="none" w:sz="0" w:space="0" w:color="auto"/>
                    <w:bottom w:val="none" w:sz="0" w:space="0" w:color="auto"/>
                    <w:right w:val="none" w:sz="0" w:space="0" w:color="auto"/>
                  </w:divBdr>
                  <w:divsChild>
                    <w:div w:id="446898799">
                      <w:marLeft w:val="0"/>
                      <w:marRight w:val="0"/>
                      <w:marTop w:val="0"/>
                      <w:marBottom w:val="0"/>
                      <w:divBdr>
                        <w:top w:val="none" w:sz="0" w:space="0" w:color="auto"/>
                        <w:left w:val="none" w:sz="0" w:space="0" w:color="auto"/>
                        <w:bottom w:val="none" w:sz="0" w:space="0" w:color="auto"/>
                        <w:right w:val="none" w:sz="0" w:space="0" w:color="auto"/>
                      </w:divBdr>
                      <w:divsChild>
                        <w:div w:id="1711539638">
                          <w:marLeft w:val="0"/>
                          <w:marRight w:val="0"/>
                          <w:marTop w:val="0"/>
                          <w:marBottom w:val="0"/>
                          <w:divBdr>
                            <w:top w:val="none" w:sz="0" w:space="0" w:color="auto"/>
                            <w:left w:val="none" w:sz="0" w:space="0" w:color="auto"/>
                            <w:bottom w:val="none" w:sz="0" w:space="0" w:color="auto"/>
                            <w:right w:val="none" w:sz="0" w:space="0" w:color="auto"/>
                          </w:divBdr>
                          <w:divsChild>
                            <w:div w:id="248581480">
                              <w:marLeft w:val="0"/>
                              <w:marRight w:val="0"/>
                              <w:marTop w:val="0"/>
                              <w:marBottom w:val="0"/>
                              <w:divBdr>
                                <w:top w:val="none" w:sz="0" w:space="0" w:color="auto"/>
                                <w:left w:val="none" w:sz="0" w:space="0" w:color="auto"/>
                                <w:bottom w:val="none" w:sz="0" w:space="0" w:color="auto"/>
                                <w:right w:val="none" w:sz="0" w:space="0" w:color="auto"/>
                              </w:divBdr>
                            </w:div>
                            <w:div w:id="992411890">
                              <w:marLeft w:val="0"/>
                              <w:marRight w:val="0"/>
                              <w:marTop w:val="0"/>
                              <w:marBottom w:val="0"/>
                              <w:divBdr>
                                <w:top w:val="none" w:sz="0" w:space="0" w:color="auto"/>
                                <w:left w:val="none" w:sz="0" w:space="0" w:color="auto"/>
                                <w:bottom w:val="none" w:sz="0" w:space="0" w:color="auto"/>
                                <w:right w:val="none" w:sz="0" w:space="0" w:color="auto"/>
                              </w:divBdr>
                            </w:div>
                            <w:div w:id="10273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401763">
      <w:bodyDiv w:val="1"/>
      <w:marLeft w:val="0"/>
      <w:marRight w:val="0"/>
      <w:marTop w:val="0"/>
      <w:marBottom w:val="0"/>
      <w:divBdr>
        <w:top w:val="none" w:sz="0" w:space="0" w:color="auto"/>
        <w:left w:val="none" w:sz="0" w:space="0" w:color="auto"/>
        <w:bottom w:val="none" w:sz="0" w:space="0" w:color="auto"/>
        <w:right w:val="none" w:sz="0" w:space="0" w:color="auto"/>
      </w:divBdr>
    </w:div>
    <w:div w:id="502623819">
      <w:bodyDiv w:val="1"/>
      <w:marLeft w:val="0"/>
      <w:marRight w:val="0"/>
      <w:marTop w:val="0"/>
      <w:marBottom w:val="0"/>
      <w:divBdr>
        <w:top w:val="none" w:sz="0" w:space="0" w:color="auto"/>
        <w:left w:val="none" w:sz="0" w:space="0" w:color="auto"/>
        <w:bottom w:val="none" w:sz="0" w:space="0" w:color="auto"/>
        <w:right w:val="none" w:sz="0" w:space="0" w:color="auto"/>
      </w:divBdr>
      <w:divsChild>
        <w:div w:id="1779761930">
          <w:marLeft w:val="0"/>
          <w:marRight w:val="0"/>
          <w:marTop w:val="0"/>
          <w:marBottom w:val="0"/>
          <w:divBdr>
            <w:top w:val="none" w:sz="0" w:space="0" w:color="auto"/>
            <w:left w:val="none" w:sz="0" w:space="0" w:color="auto"/>
            <w:bottom w:val="none" w:sz="0" w:space="0" w:color="auto"/>
            <w:right w:val="none" w:sz="0" w:space="0" w:color="auto"/>
          </w:divBdr>
          <w:divsChild>
            <w:div w:id="557714182">
              <w:marLeft w:val="0"/>
              <w:marRight w:val="0"/>
              <w:marTop w:val="0"/>
              <w:marBottom w:val="0"/>
              <w:divBdr>
                <w:top w:val="none" w:sz="0" w:space="0" w:color="auto"/>
                <w:left w:val="none" w:sz="0" w:space="0" w:color="auto"/>
                <w:bottom w:val="none" w:sz="0" w:space="0" w:color="auto"/>
                <w:right w:val="none" w:sz="0" w:space="0" w:color="auto"/>
              </w:divBdr>
              <w:divsChild>
                <w:div w:id="1225408510">
                  <w:marLeft w:val="0"/>
                  <w:marRight w:val="0"/>
                  <w:marTop w:val="0"/>
                  <w:marBottom w:val="0"/>
                  <w:divBdr>
                    <w:top w:val="none" w:sz="0" w:space="0" w:color="auto"/>
                    <w:left w:val="none" w:sz="0" w:space="0" w:color="auto"/>
                    <w:bottom w:val="none" w:sz="0" w:space="0" w:color="auto"/>
                    <w:right w:val="none" w:sz="0" w:space="0" w:color="auto"/>
                  </w:divBdr>
                  <w:divsChild>
                    <w:div w:id="1417241415">
                      <w:marLeft w:val="0"/>
                      <w:marRight w:val="0"/>
                      <w:marTop w:val="0"/>
                      <w:marBottom w:val="0"/>
                      <w:divBdr>
                        <w:top w:val="none" w:sz="0" w:space="0" w:color="auto"/>
                        <w:left w:val="none" w:sz="0" w:space="0" w:color="auto"/>
                        <w:bottom w:val="none" w:sz="0" w:space="0" w:color="auto"/>
                        <w:right w:val="none" w:sz="0" w:space="0" w:color="auto"/>
                      </w:divBdr>
                      <w:divsChild>
                        <w:div w:id="166596688">
                          <w:marLeft w:val="0"/>
                          <w:marRight w:val="0"/>
                          <w:marTop w:val="0"/>
                          <w:marBottom w:val="0"/>
                          <w:divBdr>
                            <w:top w:val="none" w:sz="0" w:space="0" w:color="auto"/>
                            <w:left w:val="none" w:sz="0" w:space="0" w:color="auto"/>
                            <w:bottom w:val="none" w:sz="0" w:space="0" w:color="auto"/>
                            <w:right w:val="none" w:sz="0" w:space="0" w:color="auto"/>
                          </w:divBdr>
                          <w:divsChild>
                            <w:div w:id="1300189126">
                              <w:marLeft w:val="0"/>
                              <w:marRight w:val="0"/>
                              <w:marTop w:val="0"/>
                              <w:marBottom w:val="0"/>
                              <w:divBdr>
                                <w:top w:val="none" w:sz="0" w:space="0" w:color="auto"/>
                                <w:left w:val="none" w:sz="0" w:space="0" w:color="auto"/>
                                <w:bottom w:val="none" w:sz="0" w:space="0" w:color="auto"/>
                                <w:right w:val="none" w:sz="0" w:space="0" w:color="auto"/>
                              </w:divBdr>
                              <w:divsChild>
                                <w:div w:id="19990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771738">
      <w:bodyDiv w:val="1"/>
      <w:marLeft w:val="0"/>
      <w:marRight w:val="0"/>
      <w:marTop w:val="0"/>
      <w:marBottom w:val="0"/>
      <w:divBdr>
        <w:top w:val="none" w:sz="0" w:space="0" w:color="auto"/>
        <w:left w:val="none" w:sz="0" w:space="0" w:color="auto"/>
        <w:bottom w:val="none" w:sz="0" w:space="0" w:color="auto"/>
        <w:right w:val="none" w:sz="0" w:space="0" w:color="auto"/>
      </w:divBdr>
      <w:divsChild>
        <w:div w:id="330715880">
          <w:marLeft w:val="0"/>
          <w:marRight w:val="0"/>
          <w:marTop w:val="0"/>
          <w:marBottom w:val="0"/>
          <w:divBdr>
            <w:top w:val="none" w:sz="0" w:space="0" w:color="auto"/>
            <w:left w:val="none" w:sz="0" w:space="0" w:color="auto"/>
            <w:bottom w:val="none" w:sz="0" w:space="0" w:color="auto"/>
            <w:right w:val="none" w:sz="0" w:space="0" w:color="auto"/>
          </w:divBdr>
          <w:divsChild>
            <w:div w:id="1597981631">
              <w:marLeft w:val="0"/>
              <w:marRight w:val="0"/>
              <w:marTop w:val="0"/>
              <w:marBottom w:val="0"/>
              <w:divBdr>
                <w:top w:val="none" w:sz="0" w:space="0" w:color="auto"/>
                <w:left w:val="none" w:sz="0" w:space="0" w:color="auto"/>
                <w:bottom w:val="none" w:sz="0" w:space="0" w:color="auto"/>
                <w:right w:val="none" w:sz="0" w:space="0" w:color="auto"/>
              </w:divBdr>
              <w:divsChild>
                <w:div w:id="1688101090">
                  <w:marLeft w:val="0"/>
                  <w:marRight w:val="0"/>
                  <w:marTop w:val="0"/>
                  <w:marBottom w:val="0"/>
                  <w:divBdr>
                    <w:top w:val="none" w:sz="0" w:space="0" w:color="auto"/>
                    <w:left w:val="none" w:sz="0" w:space="0" w:color="auto"/>
                    <w:bottom w:val="none" w:sz="0" w:space="0" w:color="auto"/>
                    <w:right w:val="none" w:sz="0" w:space="0" w:color="auto"/>
                  </w:divBdr>
                  <w:divsChild>
                    <w:div w:id="269630394">
                      <w:marLeft w:val="0"/>
                      <w:marRight w:val="0"/>
                      <w:marTop w:val="0"/>
                      <w:marBottom w:val="0"/>
                      <w:divBdr>
                        <w:top w:val="none" w:sz="0" w:space="0" w:color="auto"/>
                        <w:left w:val="none" w:sz="0" w:space="0" w:color="auto"/>
                        <w:bottom w:val="none" w:sz="0" w:space="0" w:color="auto"/>
                        <w:right w:val="none" w:sz="0" w:space="0" w:color="auto"/>
                      </w:divBdr>
                      <w:divsChild>
                        <w:div w:id="466313743">
                          <w:marLeft w:val="0"/>
                          <w:marRight w:val="0"/>
                          <w:marTop w:val="0"/>
                          <w:marBottom w:val="0"/>
                          <w:divBdr>
                            <w:top w:val="none" w:sz="0" w:space="0" w:color="auto"/>
                            <w:left w:val="none" w:sz="0" w:space="0" w:color="auto"/>
                            <w:bottom w:val="none" w:sz="0" w:space="0" w:color="auto"/>
                            <w:right w:val="none" w:sz="0" w:space="0" w:color="auto"/>
                          </w:divBdr>
                          <w:divsChild>
                            <w:div w:id="565456383">
                              <w:marLeft w:val="0"/>
                              <w:marRight w:val="0"/>
                              <w:marTop w:val="0"/>
                              <w:marBottom w:val="0"/>
                              <w:divBdr>
                                <w:top w:val="none" w:sz="0" w:space="0" w:color="auto"/>
                                <w:left w:val="none" w:sz="0" w:space="0" w:color="auto"/>
                                <w:bottom w:val="none" w:sz="0" w:space="0" w:color="auto"/>
                                <w:right w:val="none" w:sz="0" w:space="0" w:color="auto"/>
                              </w:divBdr>
                              <w:divsChild>
                                <w:div w:id="592469669">
                                  <w:marLeft w:val="0"/>
                                  <w:marRight w:val="0"/>
                                  <w:marTop w:val="0"/>
                                  <w:marBottom w:val="0"/>
                                  <w:divBdr>
                                    <w:top w:val="none" w:sz="0" w:space="0" w:color="auto"/>
                                    <w:left w:val="none" w:sz="0" w:space="0" w:color="auto"/>
                                    <w:bottom w:val="none" w:sz="0" w:space="0" w:color="auto"/>
                                    <w:right w:val="none" w:sz="0" w:space="0" w:color="auto"/>
                                  </w:divBdr>
                                </w:div>
                                <w:div w:id="104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517433">
      <w:bodyDiv w:val="1"/>
      <w:marLeft w:val="0"/>
      <w:marRight w:val="0"/>
      <w:marTop w:val="0"/>
      <w:marBottom w:val="0"/>
      <w:divBdr>
        <w:top w:val="none" w:sz="0" w:space="0" w:color="auto"/>
        <w:left w:val="none" w:sz="0" w:space="0" w:color="auto"/>
        <w:bottom w:val="none" w:sz="0" w:space="0" w:color="auto"/>
        <w:right w:val="none" w:sz="0" w:space="0" w:color="auto"/>
      </w:divBdr>
      <w:divsChild>
        <w:div w:id="2068601713">
          <w:marLeft w:val="0"/>
          <w:marRight w:val="0"/>
          <w:marTop w:val="0"/>
          <w:marBottom w:val="0"/>
          <w:divBdr>
            <w:top w:val="none" w:sz="0" w:space="0" w:color="auto"/>
            <w:left w:val="none" w:sz="0" w:space="0" w:color="auto"/>
            <w:bottom w:val="none" w:sz="0" w:space="0" w:color="auto"/>
            <w:right w:val="none" w:sz="0" w:space="0" w:color="auto"/>
          </w:divBdr>
          <w:divsChild>
            <w:div w:id="1394694654">
              <w:marLeft w:val="0"/>
              <w:marRight w:val="0"/>
              <w:marTop w:val="0"/>
              <w:marBottom w:val="0"/>
              <w:divBdr>
                <w:top w:val="none" w:sz="0" w:space="0" w:color="auto"/>
                <w:left w:val="none" w:sz="0" w:space="0" w:color="auto"/>
                <w:bottom w:val="none" w:sz="0" w:space="0" w:color="auto"/>
                <w:right w:val="none" w:sz="0" w:space="0" w:color="auto"/>
              </w:divBdr>
              <w:divsChild>
                <w:div w:id="2080982383">
                  <w:marLeft w:val="0"/>
                  <w:marRight w:val="0"/>
                  <w:marTop w:val="0"/>
                  <w:marBottom w:val="0"/>
                  <w:divBdr>
                    <w:top w:val="none" w:sz="0" w:space="0" w:color="auto"/>
                    <w:left w:val="none" w:sz="0" w:space="0" w:color="auto"/>
                    <w:bottom w:val="none" w:sz="0" w:space="0" w:color="auto"/>
                    <w:right w:val="none" w:sz="0" w:space="0" w:color="auto"/>
                  </w:divBdr>
                  <w:divsChild>
                    <w:div w:id="1044334630">
                      <w:marLeft w:val="0"/>
                      <w:marRight w:val="0"/>
                      <w:marTop w:val="0"/>
                      <w:marBottom w:val="0"/>
                      <w:divBdr>
                        <w:top w:val="none" w:sz="0" w:space="0" w:color="auto"/>
                        <w:left w:val="none" w:sz="0" w:space="0" w:color="auto"/>
                        <w:bottom w:val="none" w:sz="0" w:space="0" w:color="auto"/>
                        <w:right w:val="none" w:sz="0" w:space="0" w:color="auto"/>
                      </w:divBdr>
                      <w:divsChild>
                        <w:div w:id="585304320">
                          <w:marLeft w:val="0"/>
                          <w:marRight w:val="0"/>
                          <w:marTop w:val="0"/>
                          <w:marBottom w:val="0"/>
                          <w:divBdr>
                            <w:top w:val="none" w:sz="0" w:space="0" w:color="auto"/>
                            <w:left w:val="none" w:sz="0" w:space="0" w:color="auto"/>
                            <w:bottom w:val="none" w:sz="0" w:space="0" w:color="auto"/>
                            <w:right w:val="none" w:sz="0" w:space="0" w:color="auto"/>
                          </w:divBdr>
                          <w:divsChild>
                            <w:div w:id="69237478">
                              <w:marLeft w:val="0"/>
                              <w:marRight w:val="0"/>
                              <w:marTop w:val="0"/>
                              <w:marBottom w:val="0"/>
                              <w:divBdr>
                                <w:top w:val="none" w:sz="0" w:space="0" w:color="auto"/>
                                <w:left w:val="none" w:sz="0" w:space="0" w:color="auto"/>
                                <w:bottom w:val="none" w:sz="0" w:space="0" w:color="auto"/>
                                <w:right w:val="none" w:sz="0" w:space="0" w:color="auto"/>
                              </w:divBdr>
                            </w:div>
                            <w:div w:id="1844398893">
                              <w:marLeft w:val="0"/>
                              <w:marRight w:val="0"/>
                              <w:marTop w:val="0"/>
                              <w:marBottom w:val="0"/>
                              <w:divBdr>
                                <w:top w:val="none" w:sz="0" w:space="0" w:color="auto"/>
                                <w:left w:val="none" w:sz="0" w:space="0" w:color="auto"/>
                                <w:bottom w:val="none" w:sz="0" w:space="0" w:color="auto"/>
                                <w:right w:val="none" w:sz="0" w:space="0" w:color="auto"/>
                              </w:divBdr>
                            </w:div>
                            <w:div w:id="1919484441">
                              <w:marLeft w:val="0"/>
                              <w:marRight w:val="0"/>
                              <w:marTop w:val="0"/>
                              <w:marBottom w:val="0"/>
                              <w:divBdr>
                                <w:top w:val="none" w:sz="0" w:space="0" w:color="auto"/>
                                <w:left w:val="none" w:sz="0" w:space="0" w:color="auto"/>
                                <w:bottom w:val="none" w:sz="0" w:space="0" w:color="auto"/>
                                <w:right w:val="none" w:sz="0" w:space="0" w:color="auto"/>
                              </w:divBdr>
                            </w:div>
                            <w:div w:id="20358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757128">
      <w:bodyDiv w:val="1"/>
      <w:marLeft w:val="0"/>
      <w:marRight w:val="0"/>
      <w:marTop w:val="0"/>
      <w:marBottom w:val="0"/>
      <w:divBdr>
        <w:top w:val="none" w:sz="0" w:space="0" w:color="auto"/>
        <w:left w:val="none" w:sz="0" w:space="0" w:color="auto"/>
        <w:bottom w:val="none" w:sz="0" w:space="0" w:color="auto"/>
        <w:right w:val="none" w:sz="0" w:space="0" w:color="auto"/>
      </w:divBdr>
      <w:divsChild>
        <w:div w:id="1904369731">
          <w:marLeft w:val="0"/>
          <w:marRight w:val="0"/>
          <w:marTop w:val="0"/>
          <w:marBottom w:val="0"/>
          <w:divBdr>
            <w:top w:val="none" w:sz="0" w:space="0" w:color="auto"/>
            <w:left w:val="none" w:sz="0" w:space="0" w:color="auto"/>
            <w:bottom w:val="none" w:sz="0" w:space="0" w:color="auto"/>
            <w:right w:val="none" w:sz="0" w:space="0" w:color="auto"/>
          </w:divBdr>
          <w:divsChild>
            <w:div w:id="1579247693">
              <w:marLeft w:val="0"/>
              <w:marRight w:val="0"/>
              <w:marTop w:val="0"/>
              <w:marBottom w:val="0"/>
              <w:divBdr>
                <w:top w:val="none" w:sz="0" w:space="0" w:color="auto"/>
                <w:left w:val="none" w:sz="0" w:space="0" w:color="auto"/>
                <w:bottom w:val="none" w:sz="0" w:space="0" w:color="auto"/>
                <w:right w:val="none" w:sz="0" w:space="0" w:color="auto"/>
              </w:divBdr>
              <w:divsChild>
                <w:div w:id="12339584">
                  <w:marLeft w:val="0"/>
                  <w:marRight w:val="0"/>
                  <w:marTop w:val="0"/>
                  <w:marBottom w:val="0"/>
                  <w:divBdr>
                    <w:top w:val="none" w:sz="0" w:space="0" w:color="auto"/>
                    <w:left w:val="none" w:sz="0" w:space="0" w:color="auto"/>
                    <w:bottom w:val="none" w:sz="0" w:space="0" w:color="auto"/>
                    <w:right w:val="none" w:sz="0" w:space="0" w:color="auto"/>
                  </w:divBdr>
                  <w:divsChild>
                    <w:div w:id="10648728">
                      <w:marLeft w:val="0"/>
                      <w:marRight w:val="0"/>
                      <w:marTop w:val="0"/>
                      <w:marBottom w:val="0"/>
                      <w:divBdr>
                        <w:top w:val="none" w:sz="0" w:space="0" w:color="auto"/>
                        <w:left w:val="none" w:sz="0" w:space="0" w:color="auto"/>
                        <w:bottom w:val="none" w:sz="0" w:space="0" w:color="auto"/>
                        <w:right w:val="none" w:sz="0" w:space="0" w:color="auto"/>
                      </w:divBdr>
                      <w:divsChild>
                        <w:div w:id="900138962">
                          <w:marLeft w:val="0"/>
                          <w:marRight w:val="0"/>
                          <w:marTop w:val="0"/>
                          <w:marBottom w:val="0"/>
                          <w:divBdr>
                            <w:top w:val="none" w:sz="0" w:space="0" w:color="auto"/>
                            <w:left w:val="none" w:sz="0" w:space="0" w:color="auto"/>
                            <w:bottom w:val="none" w:sz="0" w:space="0" w:color="auto"/>
                            <w:right w:val="none" w:sz="0" w:space="0" w:color="auto"/>
                          </w:divBdr>
                          <w:divsChild>
                            <w:div w:id="1103261935">
                              <w:marLeft w:val="0"/>
                              <w:marRight w:val="0"/>
                              <w:marTop w:val="0"/>
                              <w:marBottom w:val="0"/>
                              <w:divBdr>
                                <w:top w:val="none" w:sz="0" w:space="0" w:color="auto"/>
                                <w:left w:val="none" w:sz="0" w:space="0" w:color="auto"/>
                                <w:bottom w:val="none" w:sz="0" w:space="0" w:color="auto"/>
                                <w:right w:val="none" w:sz="0" w:space="0" w:color="auto"/>
                              </w:divBdr>
                              <w:divsChild>
                                <w:div w:id="1520657909">
                                  <w:marLeft w:val="0"/>
                                  <w:marRight w:val="0"/>
                                  <w:marTop w:val="0"/>
                                  <w:marBottom w:val="0"/>
                                  <w:divBdr>
                                    <w:top w:val="none" w:sz="0" w:space="0" w:color="auto"/>
                                    <w:left w:val="none" w:sz="0" w:space="0" w:color="auto"/>
                                    <w:bottom w:val="none" w:sz="0" w:space="0" w:color="auto"/>
                                    <w:right w:val="none" w:sz="0" w:space="0" w:color="auto"/>
                                  </w:divBdr>
                                </w:div>
                                <w:div w:id="401950350">
                                  <w:marLeft w:val="0"/>
                                  <w:marRight w:val="0"/>
                                  <w:marTop w:val="0"/>
                                  <w:marBottom w:val="0"/>
                                  <w:divBdr>
                                    <w:top w:val="none" w:sz="0" w:space="0" w:color="auto"/>
                                    <w:left w:val="none" w:sz="0" w:space="0" w:color="auto"/>
                                    <w:bottom w:val="none" w:sz="0" w:space="0" w:color="auto"/>
                                    <w:right w:val="none" w:sz="0" w:space="0" w:color="auto"/>
                                  </w:divBdr>
                                </w:div>
                                <w:div w:id="17000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336987">
      <w:bodyDiv w:val="1"/>
      <w:marLeft w:val="0"/>
      <w:marRight w:val="0"/>
      <w:marTop w:val="0"/>
      <w:marBottom w:val="0"/>
      <w:divBdr>
        <w:top w:val="none" w:sz="0" w:space="0" w:color="auto"/>
        <w:left w:val="none" w:sz="0" w:space="0" w:color="auto"/>
        <w:bottom w:val="none" w:sz="0" w:space="0" w:color="auto"/>
        <w:right w:val="none" w:sz="0" w:space="0" w:color="auto"/>
      </w:divBdr>
    </w:div>
    <w:div w:id="562520176">
      <w:bodyDiv w:val="1"/>
      <w:marLeft w:val="0"/>
      <w:marRight w:val="0"/>
      <w:marTop w:val="0"/>
      <w:marBottom w:val="0"/>
      <w:divBdr>
        <w:top w:val="none" w:sz="0" w:space="0" w:color="auto"/>
        <w:left w:val="none" w:sz="0" w:space="0" w:color="auto"/>
        <w:bottom w:val="none" w:sz="0" w:space="0" w:color="auto"/>
        <w:right w:val="none" w:sz="0" w:space="0" w:color="auto"/>
      </w:divBdr>
    </w:div>
    <w:div w:id="562639170">
      <w:bodyDiv w:val="1"/>
      <w:marLeft w:val="0"/>
      <w:marRight w:val="0"/>
      <w:marTop w:val="0"/>
      <w:marBottom w:val="0"/>
      <w:divBdr>
        <w:top w:val="none" w:sz="0" w:space="0" w:color="auto"/>
        <w:left w:val="none" w:sz="0" w:space="0" w:color="auto"/>
        <w:bottom w:val="none" w:sz="0" w:space="0" w:color="auto"/>
        <w:right w:val="none" w:sz="0" w:space="0" w:color="auto"/>
      </w:divBdr>
      <w:divsChild>
        <w:div w:id="1771924492">
          <w:marLeft w:val="0"/>
          <w:marRight w:val="0"/>
          <w:marTop w:val="0"/>
          <w:marBottom w:val="0"/>
          <w:divBdr>
            <w:top w:val="none" w:sz="0" w:space="0" w:color="auto"/>
            <w:left w:val="none" w:sz="0" w:space="0" w:color="auto"/>
            <w:bottom w:val="none" w:sz="0" w:space="0" w:color="auto"/>
            <w:right w:val="none" w:sz="0" w:space="0" w:color="auto"/>
          </w:divBdr>
          <w:divsChild>
            <w:div w:id="1575891821">
              <w:marLeft w:val="0"/>
              <w:marRight w:val="0"/>
              <w:marTop w:val="0"/>
              <w:marBottom w:val="0"/>
              <w:divBdr>
                <w:top w:val="single" w:sz="6" w:space="0" w:color="000000"/>
                <w:left w:val="single" w:sz="6" w:space="0" w:color="000000"/>
                <w:bottom w:val="single" w:sz="6" w:space="0" w:color="000000"/>
                <w:right w:val="single" w:sz="6" w:space="0" w:color="000000"/>
              </w:divBdr>
              <w:divsChild>
                <w:div w:id="679702459">
                  <w:marLeft w:val="0"/>
                  <w:marRight w:val="0"/>
                  <w:marTop w:val="0"/>
                  <w:marBottom w:val="0"/>
                  <w:divBdr>
                    <w:top w:val="single" w:sz="2" w:space="0" w:color="auto"/>
                    <w:left w:val="single" w:sz="2" w:space="0" w:color="auto"/>
                    <w:bottom w:val="single" w:sz="2" w:space="0" w:color="auto"/>
                    <w:right w:val="single" w:sz="2" w:space="0" w:color="auto"/>
                  </w:divBdr>
                  <w:divsChild>
                    <w:div w:id="366486734">
                      <w:marLeft w:val="0"/>
                      <w:marRight w:val="0"/>
                      <w:marTop w:val="0"/>
                      <w:marBottom w:val="0"/>
                      <w:divBdr>
                        <w:top w:val="none" w:sz="0" w:space="0" w:color="auto"/>
                        <w:left w:val="none" w:sz="0" w:space="0" w:color="auto"/>
                        <w:bottom w:val="none" w:sz="0" w:space="0" w:color="auto"/>
                        <w:right w:val="none" w:sz="0" w:space="0" w:color="auto"/>
                      </w:divBdr>
                      <w:divsChild>
                        <w:div w:id="1142574136">
                          <w:marLeft w:val="0"/>
                          <w:marRight w:val="0"/>
                          <w:marTop w:val="0"/>
                          <w:marBottom w:val="0"/>
                          <w:divBdr>
                            <w:top w:val="none" w:sz="0" w:space="0" w:color="auto"/>
                            <w:left w:val="none" w:sz="0" w:space="0" w:color="auto"/>
                            <w:bottom w:val="none" w:sz="0" w:space="0" w:color="auto"/>
                            <w:right w:val="none" w:sz="0" w:space="0" w:color="auto"/>
                          </w:divBdr>
                          <w:divsChild>
                            <w:div w:id="1830750173">
                              <w:marLeft w:val="0"/>
                              <w:marRight w:val="0"/>
                              <w:marTop w:val="0"/>
                              <w:marBottom w:val="0"/>
                              <w:divBdr>
                                <w:top w:val="none" w:sz="0" w:space="0" w:color="auto"/>
                                <w:left w:val="none" w:sz="0" w:space="0" w:color="auto"/>
                                <w:bottom w:val="none" w:sz="0" w:space="0" w:color="auto"/>
                                <w:right w:val="none" w:sz="0" w:space="0" w:color="auto"/>
                              </w:divBdr>
                              <w:divsChild>
                                <w:div w:id="640352342">
                                  <w:marLeft w:val="0"/>
                                  <w:marRight w:val="0"/>
                                  <w:marTop w:val="0"/>
                                  <w:marBottom w:val="0"/>
                                  <w:divBdr>
                                    <w:top w:val="none" w:sz="0" w:space="0" w:color="auto"/>
                                    <w:left w:val="none" w:sz="0" w:space="0" w:color="auto"/>
                                    <w:bottom w:val="none" w:sz="0" w:space="0" w:color="auto"/>
                                    <w:right w:val="none" w:sz="0" w:space="0" w:color="auto"/>
                                  </w:divBdr>
                                </w:div>
                              </w:divsChild>
                            </w:div>
                            <w:div w:id="19840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16618">
      <w:bodyDiv w:val="1"/>
      <w:marLeft w:val="0"/>
      <w:marRight w:val="0"/>
      <w:marTop w:val="0"/>
      <w:marBottom w:val="0"/>
      <w:divBdr>
        <w:top w:val="none" w:sz="0" w:space="0" w:color="auto"/>
        <w:left w:val="none" w:sz="0" w:space="0" w:color="auto"/>
        <w:bottom w:val="none" w:sz="0" w:space="0" w:color="auto"/>
        <w:right w:val="none" w:sz="0" w:space="0" w:color="auto"/>
      </w:divBdr>
      <w:divsChild>
        <w:div w:id="1918250465">
          <w:marLeft w:val="0"/>
          <w:marRight w:val="0"/>
          <w:marTop w:val="0"/>
          <w:marBottom w:val="0"/>
          <w:divBdr>
            <w:top w:val="none" w:sz="0" w:space="0" w:color="auto"/>
            <w:left w:val="none" w:sz="0" w:space="0" w:color="auto"/>
            <w:bottom w:val="none" w:sz="0" w:space="0" w:color="auto"/>
            <w:right w:val="none" w:sz="0" w:space="0" w:color="auto"/>
          </w:divBdr>
          <w:divsChild>
            <w:div w:id="921335722">
              <w:marLeft w:val="0"/>
              <w:marRight w:val="0"/>
              <w:marTop w:val="0"/>
              <w:marBottom w:val="0"/>
              <w:divBdr>
                <w:top w:val="none" w:sz="0" w:space="0" w:color="auto"/>
                <w:left w:val="none" w:sz="0" w:space="0" w:color="auto"/>
                <w:bottom w:val="none" w:sz="0" w:space="0" w:color="auto"/>
                <w:right w:val="none" w:sz="0" w:space="0" w:color="auto"/>
              </w:divBdr>
              <w:divsChild>
                <w:div w:id="213588802">
                  <w:marLeft w:val="0"/>
                  <w:marRight w:val="0"/>
                  <w:marTop w:val="0"/>
                  <w:marBottom w:val="0"/>
                  <w:divBdr>
                    <w:top w:val="none" w:sz="0" w:space="0" w:color="auto"/>
                    <w:left w:val="none" w:sz="0" w:space="0" w:color="auto"/>
                    <w:bottom w:val="none" w:sz="0" w:space="0" w:color="auto"/>
                    <w:right w:val="none" w:sz="0" w:space="0" w:color="auto"/>
                  </w:divBdr>
                  <w:divsChild>
                    <w:div w:id="1391465827">
                      <w:marLeft w:val="0"/>
                      <w:marRight w:val="0"/>
                      <w:marTop w:val="0"/>
                      <w:marBottom w:val="0"/>
                      <w:divBdr>
                        <w:top w:val="none" w:sz="0" w:space="0" w:color="auto"/>
                        <w:left w:val="none" w:sz="0" w:space="0" w:color="auto"/>
                        <w:bottom w:val="none" w:sz="0" w:space="0" w:color="auto"/>
                        <w:right w:val="none" w:sz="0" w:space="0" w:color="auto"/>
                      </w:divBdr>
                      <w:divsChild>
                        <w:div w:id="538250337">
                          <w:marLeft w:val="0"/>
                          <w:marRight w:val="0"/>
                          <w:marTop w:val="0"/>
                          <w:marBottom w:val="0"/>
                          <w:divBdr>
                            <w:top w:val="none" w:sz="0" w:space="0" w:color="auto"/>
                            <w:left w:val="none" w:sz="0" w:space="0" w:color="auto"/>
                            <w:bottom w:val="none" w:sz="0" w:space="0" w:color="auto"/>
                            <w:right w:val="none" w:sz="0" w:space="0" w:color="auto"/>
                          </w:divBdr>
                          <w:divsChild>
                            <w:div w:id="385374863">
                              <w:marLeft w:val="0"/>
                              <w:marRight w:val="0"/>
                              <w:marTop w:val="0"/>
                              <w:marBottom w:val="0"/>
                              <w:divBdr>
                                <w:top w:val="none" w:sz="0" w:space="0" w:color="auto"/>
                                <w:left w:val="none" w:sz="0" w:space="0" w:color="auto"/>
                                <w:bottom w:val="none" w:sz="0" w:space="0" w:color="auto"/>
                                <w:right w:val="none" w:sz="0" w:space="0" w:color="auto"/>
                              </w:divBdr>
                            </w:div>
                            <w:div w:id="794372633">
                              <w:marLeft w:val="0"/>
                              <w:marRight w:val="0"/>
                              <w:marTop w:val="0"/>
                              <w:marBottom w:val="0"/>
                              <w:divBdr>
                                <w:top w:val="none" w:sz="0" w:space="0" w:color="auto"/>
                                <w:left w:val="none" w:sz="0" w:space="0" w:color="auto"/>
                                <w:bottom w:val="none" w:sz="0" w:space="0" w:color="auto"/>
                                <w:right w:val="none" w:sz="0" w:space="0" w:color="auto"/>
                              </w:divBdr>
                            </w:div>
                            <w:div w:id="1118716224">
                              <w:marLeft w:val="0"/>
                              <w:marRight w:val="0"/>
                              <w:marTop w:val="0"/>
                              <w:marBottom w:val="0"/>
                              <w:divBdr>
                                <w:top w:val="none" w:sz="0" w:space="0" w:color="auto"/>
                                <w:left w:val="none" w:sz="0" w:space="0" w:color="auto"/>
                                <w:bottom w:val="none" w:sz="0" w:space="0" w:color="auto"/>
                                <w:right w:val="none" w:sz="0" w:space="0" w:color="auto"/>
                              </w:divBdr>
                            </w:div>
                            <w:div w:id="1206068281">
                              <w:marLeft w:val="0"/>
                              <w:marRight w:val="0"/>
                              <w:marTop w:val="0"/>
                              <w:marBottom w:val="0"/>
                              <w:divBdr>
                                <w:top w:val="none" w:sz="0" w:space="0" w:color="auto"/>
                                <w:left w:val="none" w:sz="0" w:space="0" w:color="auto"/>
                                <w:bottom w:val="none" w:sz="0" w:space="0" w:color="auto"/>
                                <w:right w:val="none" w:sz="0" w:space="0" w:color="auto"/>
                              </w:divBdr>
                            </w:div>
                          </w:divsChild>
                        </w:div>
                        <w:div w:id="644814909">
                          <w:marLeft w:val="0"/>
                          <w:marRight w:val="0"/>
                          <w:marTop w:val="0"/>
                          <w:marBottom w:val="0"/>
                          <w:divBdr>
                            <w:top w:val="none" w:sz="0" w:space="0" w:color="auto"/>
                            <w:left w:val="none" w:sz="0" w:space="0" w:color="auto"/>
                            <w:bottom w:val="none" w:sz="0" w:space="0" w:color="auto"/>
                            <w:right w:val="none" w:sz="0" w:space="0" w:color="auto"/>
                          </w:divBdr>
                          <w:divsChild>
                            <w:div w:id="224488648">
                              <w:marLeft w:val="0"/>
                              <w:marRight w:val="0"/>
                              <w:marTop w:val="0"/>
                              <w:marBottom w:val="0"/>
                              <w:divBdr>
                                <w:top w:val="none" w:sz="0" w:space="0" w:color="auto"/>
                                <w:left w:val="none" w:sz="0" w:space="0" w:color="auto"/>
                                <w:bottom w:val="none" w:sz="0" w:space="0" w:color="auto"/>
                                <w:right w:val="none" w:sz="0" w:space="0" w:color="auto"/>
                              </w:divBdr>
                            </w:div>
                            <w:div w:id="542254764">
                              <w:marLeft w:val="0"/>
                              <w:marRight w:val="0"/>
                              <w:marTop w:val="0"/>
                              <w:marBottom w:val="0"/>
                              <w:divBdr>
                                <w:top w:val="none" w:sz="0" w:space="0" w:color="auto"/>
                                <w:left w:val="none" w:sz="0" w:space="0" w:color="auto"/>
                                <w:bottom w:val="none" w:sz="0" w:space="0" w:color="auto"/>
                                <w:right w:val="none" w:sz="0" w:space="0" w:color="auto"/>
                              </w:divBdr>
                            </w:div>
                            <w:div w:id="909927806">
                              <w:marLeft w:val="0"/>
                              <w:marRight w:val="0"/>
                              <w:marTop w:val="0"/>
                              <w:marBottom w:val="0"/>
                              <w:divBdr>
                                <w:top w:val="none" w:sz="0" w:space="0" w:color="auto"/>
                                <w:left w:val="none" w:sz="0" w:space="0" w:color="auto"/>
                                <w:bottom w:val="none" w:sz="0" w:space="0" w:color="auto"/>
                                <w:right w:val="none" w:sz="0" w:space="0" w:color="auto"/>
                              </w:divBdr>
                            </w:div>
                            <w:div w:id="1464274335">
                              <w:marLeft w:val="0"/>
                              <w:marRight w:val="0"/>
                              <w:marTop w:val="0"/>
                              <w:marBottom w:val="0"/>
                              <w:divBdr>
                                <w:top w:val="none" w:sz="0" w:space="0" w:color="auto"/>
                                <w:left w:val="none" w:sz="0" w:space="0" w:color="auto"/>
                                <w:bottom w:val="none" w:sz="0" w:space="0" w:color="auto"/>
                                <w:right w:val="none" w:sz="0" w:space="0" w:color="auto"/>
                              </w:divBdr>
                            </w:div>
                          </w:divsChild>
                        </w:div>
                        <w:div w:id="747001795">
                          <w:marLeft w:val="0"/>
                          <w:marRight w:val="0"/>
                          <w:marTop w:val="0"/>
                          <w:marBottom w:val="0"/>
                          <w:divBdr>
                            <w:top w:val="none" w:sz="0" w:space="0" w:color="auto"/>
                            <w:left w:val="none" w:sz="0" w:space="0" w:color="auto"/>
                            <w:bottom w:val="none" w:sz="0" w:space="0" w:color="auto"/>
                            <w:right w:val="none" w:sz="0" w:space="0" w:color="auto"/>
                          </w:divBdr>
                          <w:divsChild>
                            <w:div w:id="94790653">
                              <w:marLeft w:val="0"/>
                              <w:marRight w:val="0"/>
                              <w:marTop w:val="0"/>
                              <w:marBottom w:val="0"/>
                              <w:divBdr>
                                <w:top w:val="none" w:sz="0" w:space="0" w:color="auto"/>
                                <w:left w:val="none" w:sz="0" w:space="0" w:color="auto"/>
                                <w:bottom w:val="none" w:sz="0" w:space="0" w:color="auto"/>
                                <w:right w:val="none" w:sz="0" w:space="0" w:color="auto"/>
                              </w:divBdr>
                            </w:div>
                            <w:div w:id="1657614704">
                              <w:marLeft w:val="0"/>
                              <w:marRight w:val="0"/>
                              <w:marTop w:val="0"/>
                              <w:marBottom w:val="0"/>
                              <w:divBdr>
                                <w:top w:val="none" w:sz="0" w:space="0" w:color="auto"/>
                                <w:left w:val="none" w:sz="0" w:space="0" w:color="auto"/>
                                <w:bottom w:val="none" w:sz="0" w:space="0" w:color="auto"/>
                                <w:right w:val="none" w:sz="0" w:space="0" w:color="auto"/>
                              </w:divBdr>
                            </w:div>
                            <w:div w:id="1978953548">
                              <w:marLeft w:val="0"/>
                              <w:marRight w:val="0"/>
                              <w:marTop w:val="0"/>
                              <w:marBottom w:val="0"/>
                              <w:divBdr>
                                <w:top w:val="none" w:sz="0" w:space="0" w:color="auto"/>
                                <w:left w:val="none" w:sz="0" w:space="0" w:color="auto"/>
                                <w:bottom w:val="none" w:sz="0" w:space="0" w:color="auto"/>
                                <w:right w:val="none" w:sz="0" w:space="0" w:color="auto"/>
                              </w:divBdr>
                            </w:div>
                            <w:div w:id="1984312320">
                              <w:marLeft w:val="0"/>
                              <w:marRight w:val="0"/>
                              <w:marTop w:val="0"/>
                              <w:marBottom w:val="0"/>
                              <w:divBdr>
                                <w:top w:val="none" w:sz="0" w:space="0" w:color="auto"/>
                                <w:left w:val="none" w:sz="0" w:space="0" w:color="auto"/>
                                <w:bottom w:val="none" w:sz="0" w:space="0" w:color="auto"/>
                                <w:right w:val="none" w:sz="0" w:space="0" w:color="auto"/>
                              </w:divBdr>
                            </w:div>
                          </w:divsChild>
                        </w:div>
                        <w:div w:id="1716352434">
                          <w:marLeft w:val="0"/>
                          <w:marRight w:val="0"/>
                          <w:marTop w:val="0"/>
                          <w:marBottom w:val="0"/>
                          <w:divBdr>
                            <w:top w:val="none" w:sz="0" w:space="0" w:color="auto"/>
                            <w:left w:val="none" w:sz="0" w:space="0" w:color="auto"/>
                            <w:bottom w:val="none" w:sz="0" w:space="0" w:color="auto"/>
                            <w:right w:val="none" w:sz="0" w:space="0" w:color="auto"/>
                          </w:divBdr>
                          <w:divsChild>
                            <w:div w:id="1726952184">
                              <w:marLeft w:val="0"/>
                              <w:marRight w:val="0"/>
                              <w:marTop w:val="0"/>
                              <w:marBottom w:val="0"/>
                              <w:divBdr>
                                <w:top w:val="none" w:sz="0" w:space="0" w:color="auto"/>
                                <w:left w:val="none" w:sz="0" w:space="0" w:color="auto"/>
                                <w:bottom w:val="none" w:sz="0" w:space="0" w:color="auto"/>
                                <w:right w:val="none" w:sz="0" w:space="0" w:color="auto"/>
                              </w:divBdr>
                            </w:div>
                            <w:div w:id="1781215111">
                              <w:marLeft w:val="0"/>
                              <w:marRight w:val="0"/>
                              <w:marTop w:val="0"/>
                              <w:marBottom w:val="0"/>
                              <w:divBdr>
                                <w:top w:val="none" w:sz="0" w:space="0" w:color="auto"/>
                                <w:left w:val="none" w:sz="0" w:space="0" w:color="auto"/>
                                <w:bottom w:val="none" w:sz="0" w:space="0" w:color="auto"/>
                                <w:right w:val="none" w:sz="0" w:space="0" w:color="auto"/>
                              </w:divBdr>
                            </w:div>
                            <w:div w:id="1834105706">
                              <w:marLeft w:val="0"/>
                              <w:marRight w:val="0"/>
                              <w:marTop w:val="0"/>
                              <w:marBottom w:val="0"/>
                              <w:divBdr>
                                <w:top w:val="none" w:sz="0" w:space="0" w:color="auto"/>
                                <w:left w:val="none" w:sz="0" w:space="0" w:color="auto"/>
                                <w:bottom w:val="none" w:sz="0" w:space="0" w:color="auto"/>
                                <w:right w:val="none" w:sz="0" w:space="0" w:color="auto"/>
                              </w:divBdr>
                            </w:div>
                          </w:divsChild>
                        </w:div>
                        <w:div w:id="1974745332">
                          <w:marLeft w:val="0"/>
                          <w:marRight w:val="0"/>
                          <w:marTop w:val="0"/>
                          <w:marBottom w:val="0"/>
                          <w:divBdr>
                            <w:top w:val="none" w:sz="0" w:space="0" w:color="auto"/>
                            <w:left w:val="none" w:sz="0" w:space="0" w:color="auto"/>
                            <w:bottom w:val="none" w:sz="0" w:space="0" w:color="auto"/>
                            <w:right w:val="none" w:sz="0" w:space="0" w:color="auto"/>
                          </w:divBdr>
                          <w:divsChild>
                            <w:div w:id="413403972">
                              <w:marLeft w:val="0"/>
                              <w:marRight w:val="0"/>
                              <w:marTop w:val="0"/>
                              <w:marBottom w:val="0"/>
                              <w:divBdr>
                                <w:top w:val="none" w:sz="0" w:space="0" w:color="auto"/>
                                <w:left w:val="none" w:sz="0" w:space="0" w:color="auto"/>
                                <w:bottom w:val="none" w:sz="0" w:space="0" w:color="auto"/>
                                <w:right w:val="none" w:sz="0" w:space="0" w:color="auto"/>
                              </w:divBdr>
                            </w:div>
                            <w:div w:id="899093783">
                              <w:marLeft w:val="0"/>
                              <w:marRight w:val="0"/>
                              <w:marTop w:val="0"/>
                              <w:marBottom w:val="0"/>
                              <w:divBdr>
                                <w:top w:val="none" w:sz="0" w:space="0" w:color="auto"/>
                                <w:left w:val="none" w:sz="0" w:space="0" w:color="auto"/>
                                <w:bottom w:val="none" w:sz="0" w:space="0" w:color="auto"/>
                                <w:right w:val="none" w:sz="0" w:space="0" w:color="auto"/>
                              </w:divBdr>
                            </w:div>
                            <w:div w:id="1148277425">
                              <w:marLeft w:val="0"/>
                              <w:marRight w:val="0"/>
                              <w:marTop w:val="0"/>
                              <w:marBottom w:val="0"/>
                              <w:divBdr>
                                <w:top w:val="none" w:sz="0" w:space="0" w:color="auto"/>
                                <w:left w:val="none" w:sz="0" w:space="0" w:color="auto"/>
                                <w:bottom w:val="none" w:sz="0" w:space="0" w:color="auto"/>
                                <w:right w:val="none" w:sz="0" w:space="0" w:color="auto"/>
                              </w:divBdr>
                            </w:div>
                            <w:div w:id="19284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468368">
      <w:bodyDiv w:val="1"/>
      <w:marLeft w:val="0"/>
      <w:marRight w:val="0"/>
      <w:marTop w:val="0"/>
      <w:marBottom w:val="0"/>
      <w:divBdr>
        <w:top w:val="none" w:sz="0" w:space="0" w:color="auto"/>
        <w:left w:val="none" w:sz="0" w:space="0" w:color="auto"/>
        <w:bottom w:val="none" w:sz="0" w:space="0" w:color="auto"/>
        <w:right w:val="none" w:sz="0" w:space="0" w:color="auto"/>
      </w:divBdr>
      <w:divsChild>
        <w:div w:id="2112818104">
          <w:marLeft w:val="0"/>
          <w:marRight w:val="0"/>
          <w:marTop w:val="0"/>
          <w:marBottom w:val="0"/>
          <w:divBdr>
            <w:top w:val="none" w:sz="0" w:space="0" w:color="auto"/>
            <w:left w:val="none" w:sz="0" w:space="0" w:color="auto"/>
            <w:bottom w:val="none" w:sz="0" w:space="0" w:color="auto"/>
            <w:right w:val="none" w:sz="0" w:space="0" w:color="auto"/>
          </w:divBdr>
          <w:divsChild>
            <w:div w:id="2101832995">
              <w:marLeft w:val="0"/>
              <w:marRight w:val="0"/>
              <w:marTop w:val="0"/>
              <w:marBottom w:val="0"/>
              <w:divBdr>
                <w:top w:val="none" w:sz="0" w:space="0" w:color="auto"/>
                <w:left w:val="none" w:sz="0" w:space="0" w:color="auto"/>
                <w:bottom w:val="none" w:sz="0" w:space="0" w:color="auto"/>
                <w:right w:val="none" w:sz="0" w:space="0" w:color="auto"/>
              </w:divBdr>
              <w:divsChild>
                <w:div w:id="1075594655">
                  <w:marLeft w:val="0"/>
                  <w:marRight w:val="0"/>
                  <w:marTop w:val="0"/>
                  <w:marBottom w:val="0"/>
                  <w:divBdr>
                    <w:top w:val="none" w:sz="0" w:space="0" w:color="auto"/>
                    <w:left w:val="none" w:sz="0" w:space="0" w:color="auto"/>
                    <w:bottom w:val="none" w:sz="0" w:space="0" w:color="auto"/>
                    <w:right w:val="none" w:sz="0" w:space="0" w:color="auto"/>
                  </w:divBdr>
                  <w:divsChild>
                    <w:div w:id="1028795917">
                      <w:marLeft w:val="0"/>
                      <w:marRight w:val="0"/>
                      <w:marTop w:val="0"/>
                      <w:marBottom w:val="0"/>
                      <w:divBdr>
                        <w:top w:val="none" w:sz="0" w:space="0" w:color="auto"/>
                        <w:left w:val="none" w:sz="0" w:space="0" w:color="auto"/>
                        <w:bottom w:val="none" w:sz="0" w:space="0" w:color="auto"/>
                        <w:right w:val="none" w:sz="0" w:space="0" w:color="auto"/>
                      </w:divBdr>
                      <w:divsChild>
                        <w:div w:id="1895266250">
                          <w:marLeft w:val="0"/>
                          <w:marRight w:val="0"/>
                          <w:marTop w:val="0"/>
                          <w:marBottom w:val="0"/>
                          <w:divBdr>
                            <w:top w:val="none" w:sz="0" w:space="0" w:color="auto"/>
                            <w:left w:val="none" w:sz="0" w:space="0" w:color="auto"/>
                            <w:bottom w:val="none" w:sz="0" w:space="0" w:color="auto"/>
                            <w:right w:val="none" w:sz="0" w:space="0" w:color="auto"/>
                          </w:divBdr>
                          <w:divsChild>
                            <w:div w:id="1666126572">
                              <w:marLeft w:val="0"/>
                              <w:marRight w:val="0"/>
                              <w:marTop w:val="0"/>
                              <w:marBottom w:val="0"/>
                              <w:divBdr>
                                <w:top w:val="none" w:sz="0" w:space="0" w:color="auto"/>
                                <w:left w:val="none" w:sz="0" w:space="0" w:color="auto"/>
                                <w:bottom w:val="none" w:sz="0" w:space="0" w:color="auto"/>
                                <w:right w:val="none" w:sz="0" w:space="0" w:color="auto"/>
                              </w:divBdr>
                              <w:divsChild>
                                <w:div w:id="10463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015883">
      <w:bodyDiv w:val="1"/>
      <w:marLeft w:val="0"/>
      <w:marRight w:val="0"/>
      <w:marTop w:val="0"/>
      <w:marBottom w:val="0"/>
      <w:divBdr>
        <w:top w:val="none" w:sz="0" w:space="0" w:color="auto"/>
        <w:left w:val="none" w:sz="0" w:space="0" w:color="auto"/>
        <w:bottom w:val="none" w:sz="0" w:space="0" w:color="auto"/>
        <w:right w:val="none" w:sz="0" w:space="0" w:color="auto"/>
      </w:divBdr>
      <w:divsChild>
        <w:div w:id="1107702995">
          <w:marLeft w:val="0"/>
          <w:marRight w:val="0"/>
          <w:marTop w:val="0"/>
          <w:marBottom w:val="0"/>
          <w:divBdr>
            <w:top w:val="none" w:sz="0" w:space="0" w:color="auto"/>
            <w:left w:val="none" w:sz="0" w:space="0" w:color="auto"/>
            <w:bottom w:val="none" w:sz="0" w:space="0" w:color="auto"/>
            <w:right w:val="none" w:sz="0" w:space="0" w:color="auto"/>
          </w:divBdr>
          <w:divsChild>
            <w:div w:id="384136642">
              <w:marLeft w:val="0"/>
              <w:marRight w:val="0"/>
              <w:marTop w:val="0"/>
              <w:marBottom w:val="0"/>
              <w:divBdr>
                <w:top w:val="none" w:sz="0" w:space="0" w:color="auto"/>
                <w:left w:val="none" w:sz="0" w:space="0" w:color="auto"/>
                <w:bottom w:val="none" w:sz="0" w:space="0" w:color="auto"/>
                <w:right w:val="none" w:sz="0" w:space="0" w:color="auto"/>
              </w:divBdr>
              <w:divsChild>
                <w:div w:id="1133210946">
                  <w:marLeft w:val="0"/>
                  <w:marRight w:val="0"/>
                  <w:marTop w:val="0"/>
                  <w:marBottom w:val="0"/>
                  <w:divBdr>
                    <w:top w:val="none" w:sz="0" w:space="0" w:color="auto"/>
                    <w:left w:val="none" w:sz="0" w:space="0" w:color="auto"/>
                    <w:bottom w:val="none" w:sz="0" w:space="0" w:color="auto"/>
                    <w:right w:val="none" w:sz="0" w:space="0" w:color="auto"/>
                  </w:divBdr>
                  <w:divsChild>
                    <w:div w:id="1319730967">
                      <w:marLeft w:val="0"/>
                      <w:marRight w:val="0"/>
                      <w:marTop w:val="0"/>
                      <w:marBottom w:val="0"/>
                      <w:divBdr>
                        <w:top w:val="none" w:sz="0" w:space="0" w:color="auto"/>
                        <w:left w:val="none" w:sz="0" w:space="0" w:color="auto"/>
                        <w:bottom w:val="none" w:sz="0" w:space="0" w:color="auto"/>
                        <w:right w:val="none" w:sz="0" w:space="0" w:color="auto"/>
                      </w:divBdr>
                      <w:divsChild>
                        <w:div w:id="1332564406">
                          <w:marLeft w:val="0"/>
                          <w:marRight w:val="0"/>
                          <w:marTop w:val="0"/>
                          <w:marBottom w:val="0"/>
                          <w:divBdr>
                            <w:top w:val="none" w:sz="0" w:space="0" w:color="auto"/>
                            <w:left w:val="none" w:sz="0" w:space="0" w:color="auto"/>
                            <w:bottom w:val="none" w:sz="0" w:space="0" w:color="auto"/>
                            <w:right w:val="none" w:sz="0" w:space="0" w:color="auto"/>
                          </w:divBdr>
                          <w:divsChild>
                            <w:div w:id="780951250">
                              <w:marLeft w:val="0"/>
                              <w:marRight w:val="0"/>
                              <w:marTop w:val="0"/>
                              <w:marBottom w:val="0"/>
                              <w:divBdr>
                                <w:top w:val="none" w:sz="0" w:space="0" w:color="auto"/>
                                <w:left w:val="none" w:sz="0" w:space="0" w:color="auto"/>
                                <w:bottom w:val="none" w:sz="0" w:space="0" w:color="auto"/>
                                <w:right w:val="none" w:sz="0" w:space="0" w:color="auto"/>
                              </w:divBdr>
                            </w:div>
                            <w:div w:id="13317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409021">
      <w:bodyDiv w:val="1"/>
      <w:marLeft w:val="0"/>
      <w:marRight w:val="0"/>
      <w:marTop w:val="0"/>
      <w:marBottom w:val="0"/>
      <w:divBdr>
        <w:top w:val="none" w:sz="0" w:space="0" w:color="auto"/>
        <w:left w:val="none" w:sz="0" w:space="0" w:color="auto"/>
        <w:bottom w:val="none" w:sz="0" w:space="0" w:color="auto"/>
        <w:right w:val="none" w:sz="0" w:space="0" w:color="auto"/>
      </w:divBdr>
      <w:divsChild>
        <w:div w:id="1414660734">
          <w:marLeft w:val="0"/>
          <w:marRight w:val="0"/>
          <w:marTop w:val="0"/>
          <w:marBottom w:val="0"/>
          <w:divBdr>
            <w:top w:val="none" w:sz="0" w:space="0" w:color="auto"/>
            <w:left w:val="none" w:sz="0" w:space="0" w:color="auto"/>
            <w:bottom w:val="none" w:sz="0" w:space="0" w:color="auto"/>
            <w:right w:val="none" w:sz="0" w:space="0" w:color="auto"/>
          </w:divBdr>
          <w:divsChild>
            <w:div w:id="91903748">
              <w:marLeft w:val="0"/>
              <w:marRight w:val="0"/>
              <w:marTop w:val="0"/>
              <w:marBottom w:val="0"/>
              <w:divBdr>
                <w:top w:val="none" w:sz="0" w:space="0" w:color="auto"/>
                <w:left w:val="none" w:sz="0" w:space="0" w:color="auto"/>
                <w:bottom w:val="none" w:sz="0" w:space="0" w:color="auto"/>
                <w:right w:val="none" w:sz="0" w:space="0" w:color="auto"/>
              </w:divBdr>
              <w:divsChild>
                <w:div w:id="1118450818">
                  <w:marLeft w:val="0"/>
                  <w:marRight w:val="0"/>
                  <w:marTop w:val="0"/>
                  <w:marBottom w:val="0"/>
                  <w:divBdr>
                    <w:top w:val="none" w:sz="0" w:space="0" w:color="auto"/>
                    <w:left w:val="none" w:sz="0" w:space="0" w:color="auto"/>
                    <w:bottom w:val="none" w:sz="0" w:space="0" w:color="auto"/>
                    <w:right w:val="none" w:sz="0" w:space="0" w:color="auto"/>
                  </w:divBdr>
                  <w:divsChild>
                    <w:div w:id="781338497">
                      <w:marLeft w:val="0"/>
                      <w:marRight w:val="0"/>
                      <w:marTop w:val="0"/>
                      <w:marBottom w:val="0"/>
                      <w:divBdr>
                        <w:top w:val="none" w:sz="0" w:space="0" w:color="auto"/>
                        <w:left w:val="none" w:sz="0" w:space="0" w:color="auto"/>
                        <w:bottom w:val="none" w:sz="0" w:space="0" w:color="auto"/>
                        <w:right w:val="none" w:sz="0" w:space="0" w:color="auto"/>
                      </w:divBdr>
                      <w:divsChild>
                        <w:div w:id="1389497409">
                          <w:marLeft w:val="0"/>
                          <w:marRight w:val="0"/>
                          <w:marTop w:val="0"/>
                          <w:marBottom w:val="0"/>
                          <w:divBdr>
                            <w:top w:val="none" w:sz="0" w:space="0" w:color="auto"/>
                            <w:left w:val="none" w:sz="0" w:space="0" w:color="auto"/>
                            <w:bottom w:val="none" w:sz="0" w:space="0" w:color="auto"/>
                            <w:right w:val="none" w:sz="0" w:space="0" w:color="auto"/>
                          </w:divBdr>
                          <w:divsChild>
                            <w:div w:id="7416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635910">
      <w:bodyDiv w:val="1"/>
      <w:marLeft w:val="0"/>
      <w:marRight w:val="0"/>
      <w:marTop w:val="0"/>
      <w:marBottom w:val="0"/>
      <w:divBdr>
        <w:top w:val="none" w:sz="0" w:space="0" w:color="auto"/>
        <w:left w:val="none" w:sz="0" w:space="0" w:color="auto"/>
        <w:bottom w:val="none" w:sz="0" w:space="0" w:color="auto"/>
        <w:right w:val="none" w:sz="0" w:space="0" w:color="auto"/>
      </w:divBdr>
      <w:divsChild>
        <w:div w:id="1210069303">
          <w:marLeft w:val="0"/>
          <w:marRight w:val="0"/>
          <w:marTop w:val="0"/>
          <w:marBottom w:val="0"/>
          <w:divBdr>
            <w:top w:val="none" w:sz="0" w:space="0" w:color="auto"/>
            <w:left w:val="none" w:sz="0" w:space="0" w:color="auto"/>
            <w:bottom w:val="none" w:sz="0" w:space="0" w:color="auto"/>
            <w:right w:val="none" w:sz="0" w:space="0" w:color="auto"/>
          </w:divBdr>
          <w:divsChild>
            <w:div w:id="1626111497">
              <w:marLeft w:val="0"/>
              <w:marRight w:val="0"/>
              <w:marTop w:val="0"/>
              <w:marBottom w:val="0"/>
              <w:divBdr>
                <w:top w:val="none" w:sz="0" w:space="0" w:color="auto"/>
                <w:left w:val="none" w:sz="0" w:space="0" w:color="auto"/>
                <w:bottom w:val="none" w:sz="0" w:space="0" w:color="auto"/>
                <w:right w:val="none" w:sz="0" w:space="0" w:color="auto"/>
              </w:divBdr>
              <w:divsChild>
                <w:div w:id="1144354613">
                  <w:marLeft w:val="0"/>
                  <w:marRight w:val="0"/>
                  <w:marTop w:val="0"/>
                  <w:marBottom w:val="0"/>
                  <w:divBdr>
                    <w:top w:val="none" w:sz="0" w:space="0" w:color="auto"/>
                    <w:left w:val="none" w:sz="0" w:space="0" w:color="auto"/>
                    <w:bottom w:val="none" w:sz="0" w:space="0" w:color="auto"/>
                    <w:right w:val="none" w:sz="0" w:space="0" w:color="auto"/>
                  </w:divBdr>
                  <w:divsChild>
                    <w:div w:id="2073112638">
                      <w:marLeft w:val="0"/>
                      <w:marRight w:val="0"/>
                      <w:marTop w:val="0"/>
                      <w:marBottom w:val="0"/>
                      <w:divBdr>
                        <w:top w:val="none" w:sz="0" w:space="0" w:color="auto"/>
                        <w:left w:val="none" w:sz="0" w:space="0" w:color="auto"/>
                        <w:bottom w:val="none" w:sz="0" w:space="0" w:color="auto"/>
                        <w:right w:val="none" w:sz="0" w:space="0" w:color="auto"/>
                      </w:divBdr>
                      <w:divsChild>
                        <w:div w:id="2108962136">
                          <w:marLeft w:val="0"/>
                          <w:marRight w:val="0"/>
                          <w:marTop w:val="0"/>
                          <w:marBottom w:val="0"/>
                          <w:divBdr>
                            <w:top w:val="none" w:sz="0" w:space="0" w:color="auto"/>
                            <w:left w:val="none" w:sz="0" w:space="0" w:color="auto"/>
                            <w:bottom w:val="none" w:sz="0" w:space="0" w:color="auto"/>
                            <w:right w:val="none" w:sz="0" w:space="0" w:color="auto"/>
                          </w:divBdr>
                          <w:divsChild>
                            <w:div w:id="1459452182">
                              <w:marLeft w:val="0"/>
                              <w:marRight w:val="0"/>
                              <w:marTop w:val="0"/>
                              <w:marBottom w:val="0"/>
                              <w:divBdr>
                                <w:top w:val="none" w:sz="0" w:space="0" w:color="auto"/>
                                <w:left w:val="none" w:sz="0" w:space="0" w:color="auto"/>
                                <w:bottom w:val="none" w:sz="0" w:space="0" w:color="auto"/>
                                <w:right w:val="none" w:sz="0" w:space="0" w:color="auto"/>
                              </w:divBdr>
                              <w:divsChild>
                                <w:div w:id="592473218">
                                  <w:marLeft w:val="0"/>
                                  <w:marRight w:val="0"/>
                                  <w:marTop w:val="0"/>
                                  <w:marBottom w:val="0"/>
                                  <w:divBdr>
                                    <w:top w:val="none" w:sz="0" w:space="0" w:color="auto"/>
                                    <w:left w:val="none" w:sz="0" w:space="0" w:color="auto"/>
                                    <w:bottom w:val="none" w:sz="0" w:space="0" w:color="auto"/>
                                    <w:right w:val="none" w:sz="0" w:space="0" w:color="auto"/>
                                  </w:divBdr>
                                  <w:divsChild>
                                    <w:div w:id="1198276123">
                                      <w:marLeft w:val="0"/>
                                      <w:marRight w:val="0"/>
                                      <w:marTop w:val="0"/>
                                      <w:marBottom w:val="0"/>
                                      <w:divBdr>
                                        <w:top w:val="none" w:sz="0" w:space="0" w:color="auto"/>
                                        <w:left w:val="none" w:sz="0" w:space="0" w:color="auto"/>
                                        <w:bottom w:val="none" w:sz="0" w:space="0" w:color="auto"/>
                                        <w:right w:val="none" w:sz="0" w:space="0" w:color="auto"/>
                                      </w:divBdr>
                                      <w:divsChild>
                                        <w:div w:id="1169758498">
                                          <w:marLeft w:val="0"/>
                                          <w:marRight w:val="0"/>
                                          <w:marTop w:val="0"/>
                                          <w:marBottom w:val="0"/>
                                          <w:divBdr>
                                            <w:top w:val="none" w:sz="0" w:space="0" w:color="auto"/>
                                            <w:left w:val="none" w:sz="0" w:space="0" w:color="auto"/>
                                            <w:bottom w:val="none" w:sz="0" w:space="0" w:color="auto"/>
                                            <w:right w:val="none" w:sz="0" w:space="0" w:color="auto"/>
                                          </w:divBdr>
                                          <w:divsChild>
                                            <w:div w:id="455562965">
                                              <w:marLeft w:val="0"/>
                                              <w:marRight w:val="0"/>
                                              <w:marTop w:val="0"/>
                                              <w:marBottom w:val="0"/>
                                              <w:divBdr>
                                                <w:top w:val="none" w:sz="0" w:space="0" w:color="auto"/>
                                                <w:left w:val="none" w:sz="0" w:space="0" w:color="auto"/>
                                                <w:bottom w:val="none" w:sz="0" w:space="0" w:color="auto"/>
                                                <w:right w:val="none" w:sz="0" w:space="0" w:color="auto"/>
                                              </w:divBdr>
                                              <w:divsChild>
                                                <w:div w:id="2127767245">
                                                  <w:marLeft w:val="0"/>
                                                  <w:marRight w:val="0"/>
                                                  <w:marTop w:val="0"/>
                                                  <w:marBottom w:val="0"/>
                                                  <w:divBdr>
                                                    <w:top w:val="none" w:sz="0" w:space="0" w:color="auto"/>
                                                    <w:left w:val="none" w:sz="0" w:space="0" w:color="auto"/>
                                                    <w:bottom w:val="none" w:sz="0" w:space="0" w:color="auto"/>
                                                    <w:right w:val="none" w:sz="0" w:space="0" w:color="auto"/>
                                                  </w:divBdr>
                                                  <w:divsChild>
                                                    <w:div w:id="21119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2198582">
      <w:bodyDiv w:val="1"/>
      <w:marLeft w:val="0"/>
      <w:marRight w:val="0"/>
      <w:marTop w:val="0"/>
      <w:marBottom w:val="0"/>
      <w:divBdr>
        <w:top w:val="none" w:sz="0" w:space="0" w:color="auto"/>
        <w:left w:val="none" w:sz="0" w:space="0" w:color="auto"/>
        <w:bottom w:val="none" w:sz="0" w:space="0" w:color="auto"/>
        <w:right w:val="none" w:sz="0" w:space="0" w:color="auto"/>
      </w:divBdr>
      <w:divsChild>
        <w:div w:id="1300459038">
          <w:marLeft w:val="0"/>
          <w:marRight w:val="0"/>
          <w:marTop w:val="0"/>
          <w:marBottom w:val="0"/>
          <w:divBdr>
            <w:top w:val="none" w:sz="0" w:space="0" w:color="auto"/>
            <w:left w:val="none" w:sz="0" w:space="0" w:color="auto"/>
            <w:bottom w:val="none" w:sz="0" w:space="0" w:color="auto"/>
            <w:right w:val="none" w:sz="0" w:space="0" w:color="auto"/>
          </w:divBdr>
          <w:divsChild>
            <w:div w:id="1636988047">
              <w:marLeft w:val="0"/>
              <w:marRight w:val="0"/>
              <w:marTop w:val="0"/>
              <w:marBottom w:val="0"/>
              <w:divBdr>
                <w:top w:val="none" w:sz="0" w:space="0" w:color="auto"/>
                <w:left w:val="none" w:sz="0" w:space="0" w:color="auto"/>
                <w:bottom w:val="none" w:sz="0" w:space="0" w:color="auto"/>
                <w:right w:val="none" w:sz="0" w:space="0" w:color="auto"/>
              </w:divBdr>
              <w:divsChild>
                <w:div w:id="35736817">
                  <w:marLeft w:val="0"/>
                  <w:marRight w:val="0"/>
                  <w:marTop w:val="0"/>
                  <w:marBottom w:val="0"/>
                  <w:divBdr>
                    <w:top w:val="none" w:sz="0" w:space="0" w:color="auto"/>
                    <w:left w:val="none" w:sz="0" w:space="0" w:color="auto"/>
                    <w:bottom w:val="none" w:sz="0" w:space="0" w:color="auto"/>
                    <w:right w:val="none" w:sz="0" w:space="0" w:color="auto"/>
                  </w:divBdr>
                  <w:divsChild>
                    <w:div w:id="591624644">
                      <w:marLeft w:val="0"/>
                      <w:marRight w:val="0"/>
                      <w:marTop w:val="0"/>
                      <w:marBottom w:val="0"/>
                      <w:divBdr>
                        <w:top w:val="none" w:sz="0" w:space="0" w:color="auto"/>
                        <w:left w:val="none" w:sz="0" w:space="0" w:color="auto"/>
                        <w:bottom w:val="none" w:sz="0" w:space="0" w:color="auto"/>
                        <w:right w:val="none" w:sz="0" w:space="0" w:color="auto"/>
                      </w:divBdr>
                      <w:divsChild>
                        <w:div w:id="1819684481">
                          <w:marLeft w:val="0"/>
                          <w:marRight w:val="0"/>
                          <w:marTop w:val="0"/>
                          <w:marBottom w:val="0"/>
                          <w:divBdr>
                            <w:top w:val="none" w:sz="0" w:space="0" w:color="auto"/>
                            <w:left w:val="none" w:sz="0" w:space="0" w:color="auto"/>
                            <w:bottom w:val="none" w:sz="0" w:space="0" w:color="auto"/>
                            <w:right w:val="none" w:sz="0" w:space="0" w:color="auto"/>
                          </w:divBdr>
                          <w:divsChild>
                            <w:div w:id="938411845">
                              <w:marLeft w:val="0"/>
                              <w:marRight w:val="0"/>
                              <w:marTop w:val="0"/>
                              <w:marBottom w:val="0"/>
                              <w:divBdr>
                                <w:top w:val="none" w:sz="0" w:space="0" w:color="auto"/>
                                <w:left w:val="none" w:sz="0" w:space="0" w:color="auto"/>
                                <w:bottom w:val="none" w:sz="0" w:space="0" w:color="auto"/>
                                <w:right w:val="none" w:sz="0" w:space="0" w:color="auto"/>
                              </w:divBdr>
                              <w:divsChild>
                                <w:div w:id="789277647">
                                  <w:marLeft w:val="0"/>
                                  <w:marRight w:val="0"/>
                                  <w:marTop w:val="0"/>
                                  <w:marBottom w:val="0"/>
                                  <w:divBdr>
                                    <w:top w:val="none" w:sz="0" w:space="0" w:color="auto"/>
                                    <w:left w:val="none" w:sz="0" w:space="0" w:color="auto"/>
                                    <w:bottom w:val="none" w:sz="0" w:space="0" w:color="auto"/>
                                    <w:right w:val="none" w:sz="0" w:space="0" w:color="auto"/>
                                  </w:divBdr>
                                </w:div>
                                <w:div w:id="1890918373">
                                  <w:marLeft w:val="0"/>
                                  <w:marRight w:val="0"/>
                                  <w:marTop w:val="0"/>
                                  <w:marBottom w:val="0"/>
                                  <w:divBdr>
                                    <w:top w:val="none" w:sz="0" w:space="0" w:color="auto"/>
                                    <w:left w:val="none" w:sz="0" w:space="0" w:color="auto"/>
                                    <w:bottom w:val="none" w:sz="0" w:space="0" w:color="auto"/>
                                    <w:right w:val="none" w:sz="0" w:space="0" w:color="auto"/>
                                  </w:divBdr>
                                </w:div>
                                <w:div w:id="21229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975201">
      <w:bodyDiv w:val="1"/>
      <w:marLeft w:val="0"/>
      <w:marRight w:val="0"/>
      <w:marTop w:val="0"/>
      <w:marBottom w:val="0"/>
      <w:divBdr>
        <w:top w:val="none" w:sz="0" w:space="0" w:color="auto"/>
        <w:left w:val="none" w:sz="0" w:space="0" w:color="auto"/>
        <w:bottom w:val="none" w:sz="0" w:space="0" w:color="auto"/>
        <w:right w:val="none" w:sz="0" w:space="0" w:color="auto"/>
      </w:divBdr>
      <w:divsChild>
        <w:div w:id="149492418">
          <w:marLeft w:val="0"/>
          <w:marRight w:val="0"/>
          <w:marTop w:val="0"/>
          <w:marBottom w:val="0"/>
          <w:divBdr>
            <w:top w:val="none" w:sz="0" w:space="0" w:color="auto"/>
            <w:left w:val="none" w:sz="0" w:space="0" w:color="auto"/>
            <w:bottom w:val="none" w:sz="0" w:space="0" w:color="auto"/>
            <w:right w:val="none" w:sz="0" w:space="0" w:color="auto"/>
          </w:divBdr>
          <w:divsChild>
            <w:div w:id="840777659">
              <w:marLeft w:val="0"/>
              <w:marRight w:val="0"/>
              <w:marTop w:val="0"/>
              <w:marBottom w:val="0"/>
              <w:divBdr>
                <w:top w:val="single" w:sz="6" w:space="0" w:color="000000"/>
                <w:left w:val="single" w:sz="6" w:space="0" w:color="000000"/>
                <w:bottom w:val="single" w:sz="6" w:space="0" w:color="000000"/>
                <w:right w:val="single" w:sz="6" w:space="0" w:color="000000"/>
              </w:divBdr>
              <w:divsChild>
                <w:div w:id="157775464">
                  <w:marLeft w:val="0"/>
                  <w:marRight w:val="0"/>
                  <w:marTop w:val="0"/>
                  <w:marBottom w:val="0"/>
                  <w:divBdr>
                    <w:top w:val="single" w:sz="2" w:space="0" w:color="auto"/>
                    <w:left w:val="single" w:sz="2" w:space="0" w:color="auto"/>
                    <w:bottom w:val="single" w:sz="2" w:space="0" w:color="auto"/>
                    <w:right w:val="single" w:sz="2" w:space="0" w:color="auto"/>
                  </w:divBdr>
                  <w:divsChild>
                    <w:div w:id="669061832">
                      <w:marLeft w:val="0"/>
                      <w:marRight w:val="0"/>
                      <w:marTop w:val="0"/>
                      <w:marBottom w:val="0"/>
                      <w:divBdr>
                        <w:top w:val="none" w:sz="0" w:space="0" w:color="auto"/>
                        <w:left w:val="none" w:sz="0" w:space="0" w:color="auto"/>
                        <w:bottom w:val="none" w:sz="0" w:space="0" w:color="auto"/>
                        <w:right w:val="none" w:sz="0" w:space="0" w:color="auto"/>
                      </w:divBdr>
                      <w:divsChild>
                        <w:div w:id="11622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08283">
      <w:bodyDiv w:val="1"/>
      <w:marLeft w:val="0"/>
      <w:marRight w:val="0"/>
      <w:marTop w:val="0"/>
      <w:marBottom w:val="0"/>
      <w:divBdr>
        <w:top w:val="none" w:sz="0" w:space="0" w:color="auto"/>
        <w:left w:val="none" w:sz="0" w:space="0" w:color="auto"/>
        <w:bottom w:val="none" w:sz="0" w:space="0" w:color="auto"/>
        <w:right w:val="none" w:sz="0" w:space="0" w:color="auto"/>
      </w:divBdr>
      <w:divsChild>
        <w:div w:id="834953434">
          <w:marLeft w:val="0"/>
          <w:marRight w:val="0"/>
          <w:marTop w:val="0"/>
          <w:marBottom w:val="0"/>
          <w:divBdr>
            <w:top w:val="none" w:sz="0" w:space="0" w:color="auto"/>
            <w:left w:val="none" w:sz="0" w:space="0" w:color="auto"/>
            <w:bottom w:val="none" w:sz="0" w:space="0" w:color="auto"/>
            <w:right w:val="none" w:sz="0" w:space="0" w:color="auto"/>
          </w:divBdr>
          <w:divsChild>
            <w:div w:id="2030136903">
              <w:marLeft w:val="0"/>
              <w:marRight w:val="0"/>
              <w:marTop w:val="0"/>
              <w:marBottom w:val="0"/>
              <w:divBdr>
                <w:top w:val="none" w:sz="0" w:space="0" w:color="auto"/>
                <w:left w:val="none" w:sz="0" w:space="0" w:color="auto"/>
                <w:bottom w:val="none" w:sz="0" w:space="0" w:color="auto"/>
                <w:right w:val="none" w:sz="0" w:space="0" w:color="auto"/>
              </w:divBdr>
              <w:divsChild>
                <w:div w:id="455609191">
                  <w:marLeft w:val="0"/>
                  <w:marRight w:val="0"/>
                  <w:marTop w:val="0"/>
                  <w:marBottom w:val="0"/>
                  <w:divBdr>
                    <w:top w:val="none" w:sz="0" w:space="0" w:color="auto"/>
                    <w:left w:val="none" w:sz="0" w:space="0" w:color="auto"/>
                    <w:bottom w:val="none" w:sz="0" w:space="0" w:color="auto"/>
                    <w:right w:val="none" w:sz="0" w:space="0" w:color="auto"/>
                  </w:divBdr>
                  <w:divsChild>
                    <w:div w:id="900947031">
                      <w:marLeft w:val="0"/>
                      <w:marRight w:val="0"/>
                      <w:marTop w:val="0"/>
                      <w:marBottom w:val="0"/>
                      <w:divBdr>
                        <w:top w:val="none" w:sz="0" w:space="0" w:color="auto"/>
                        <w:left w:val="none" w:sz="0" w:space="0" w:color="auto"/>
                        <w:bottom w:val="none" w:sz="0" w:space="0" w:color="auto"/>
                        <w:right w:val="none" w:sz="0" w:space="0" w:color="auto"/>
                      </w:divBdr>
                      <w:divsChild>
                        <w:div w:id="894245618">
                          <w:marLeft w:val="0"/>
                          <w:marRight w:val="0"/>
                          <w:marTop w:val="0"/>
                          <w:marBottom w:val="0"/>
                          <w:divBdr>
                            <w:top w:val="none" w:sz="0" w:space="0" w:color="auto"/>
                            <w:left w:val="none" w:sz="0" w:space="0" w:color="auto"/>
                            <w:bottom w:val="none" w:sz="0" w:space="0" w:color="auto"/>
                            <w:right w:val="none" w:sz="0" w:space="0" w:color="auto"/>
                          </w:divBdr>
                          <w:divsChild>
                            <w:div w:id="1154954522">
                              <w:marLeft w:val="0"/>
                              <w:marRight w:val="0"/>
                              <w:marTop w:val="0"/>
                              <w:marBottom w:val="0"/>
                              <w:divBdr>
                                <w:top w:val="none" w:sz="0" w:space="0" w:color="auto"/>
                                <w:left w:val="none" w:sz="0" w:space="0" w:color="auto"/>
                                <w:bottom w:val="none" w:sz="0" w:space="0" w:color="auto"/>
                                <w:right w:val="none" w:sz="0" w:space="0" w:color="auto"/>
                              </w:divBdr>
                              <w:divsChild>
                                <w:div w:id="1416585626">
                                  <w:marLeft w:val="0"/>
                                  <w:marRight w:val="0"/>
                                  <w:marTop w:val="0"/>
                                  <w:marBottom w:val="0"/>
                                  <w:divBdr>
                                    <w:top w:val="none" w:sz="0" w:space="0" w:color="auto"/>
                                    <w:left w:val="none" w:sz="0" w:space="0" w:color="auto"/>
                                    <w:bottom w:val="none" w:sz="0" w:space="0" w:color="auto"/>
                                    <w:right w:val="none" w:sz="0" w:space="0" w:color="auto"/>
                                  </w:divBdr>
                                </w:div>
                                <w:div w:id="1820069334">
                                  <w:marLeft w:val="0"/>
                                  <w:marRight w:val="0"/>
                                  <w:marTop w:val="0"/>
                                  <w:marBottom w:val="0"/>
                                  <w:divBdr>
                                    <w:top w:val="none" w:sz="0" w:space="0" w:color="auto"/>
                                    <w:left w:val="none" w:sz="0" w:space="0" w:color="auto"/>
                                    <w:bottom w:val="none" w:sz="0" w:space="0" w:color="auto"/>
                                    <w:right w:val="none" w:sz="0" w:space="0" w:color="auto"/>
                                  </w:divBdr>
                                </w:div>
                                <w:div w:id="15279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445093">
      <w:bodyDiv w:val="1"/>
      <w:marLeft w:val="0"/>
      <w:marRight w:val="0"/>
      <w:marTop w:val="0"/>
      <w:marBottom w:val="0"/>
      <w:divBdr>
        <w:top w:val="none" w:sz="0" w:space="0" w:color="auto"/>
        <w:left w:val="none" w:sz="0" w:space="0" w:color="auto"/>
        <w:bottom w:val="none" w:sz="0" w:space="0" w:color="auto"/>
        <w:right w:val="none" w:sz="0" w:space="0" w:color="auto"/>
      </w:divBdr>
    </w:div>
    <w:div w:id="700010987">
      <w:bodyDiv w:val="1"/>
      <w:marLeft w:val="0"/>
      <w:marRight w:val="0"/>
      <w:marTop w:val="0"/>
      <w:marBottom w:val="0"/>
      <w:divBdr>
        <w:top w:val="none" w:sz="0" w:space="0" w:color="auto"/>
        <w:left w:val="none" w:sz="0" w:space="0" w:color="auto"/>
        <w:bottom w:val="none" w:sz="0" w:space="0" w:color="auto"/>
        <w:right w:val="none" w:sz="0" w:space="0" w:color="auto"/>
      </w:divBdr>
      <w:divsChild>
        <w:div w:id="1410421276">
          <w:marLeft w:val="0"/>
          <w:marRight w:val="0"/>
          <w:marTop w:val="0"/>
          <w:marBottom w:val="0"/>
          <w:divBdr>
            <w:top w:val="none" w:sz="0" w:space="0" w:color="auto"/>
            <w:left w:val="none" w:sz="0" w:space="0" w:color="auto"/>
            <w:bottom w:val="none" w:sz="0" w:space="0" w:color="auto"/>
            <w:right w:val="none" w:sz="0" w:space="0" w:color="auto"/>
          </w:divBdr>
          <w:divsChild>
            <w:div w:id="712311040">
              <w:marLeft w:val="0"/>
              <w:marRight w:val="0"/>
              <w:marTop w:val="0"/>
              <w:marBottom w:val="0"/>
              <w:divBdr>
                <w:top w:val="none" w:sz="0" w:space="0" w:color="auto"/>
                <w:left w:val="none" w:sz="0" w:space="0" w:color="auto"/>
                <w:bottom w:val="none" w:sz="0" w:space="0" w:color="auto"/>
                <w:right w:val="none" w:sz="0" w:space="0" w:color="auto"/>
              </w:divBdr>
              <w:divsChild>
                <w:div w:id="1408502836">
                  <w:marLeft w:val="0"/>
                  <w:marRight w:val="0"/>
                  <w:marTop w:val="0"/>
                  <w:marBottom w:val="0"/>
                  <w:divBdr>
                    <w:top w:val="none" w:sz="0" w:space="0" w:color="auto"/>
                    <w:left w:val="none" w:sz="0" w:space="0" w:color="auto"/>
                    <w:bottom w:val="none" w:sz="0" w:space="0" w:color="auto"/>
                    <w:right w:val="none" w:sz="0" w:space="0" w:color="auto"/>
                  </w:divBdr>
                  <w:divsChild>
                    <w:div w:id="1721976305">
                      <w:marLeft w:val="0"/>
                      <w:marRight w:val="0"/>
                      <w:marTop w:val="0"/>
                      <w:marBottom w:val="0"/>
                      <w:divBdr>
                        <w:top w:val="none" w:sz="0" w:space="0" w:color="auto"/>
                        <w:left w:val="none" w:sz="0" w:space="0" w:color="auto"/>
                        <w:bottom w:val="none" w:sz="0" w:space="0" w:color="auto"/>
                        <w:right w:val="none" w:sz="0" w:space="0" w:color="auto"/>
                      </w:divBdr>
                      <w:divsChild>
                        <w:div w:id="203564628">
                          <w:marLeft w:val="0"/>
                          <w:marRight w:val="0"/>
                          <w:marTop w:val="0"/>
                          <w:marBottom w:val="0"/>
                          <w:divBdr>
                            <w:top w:val="none" w:sz="0" w:space="0" w:color="auto"/>
                            <w:left w:val="none" w:sz="0" w:space="0" w:color="auto"/>
                            <w:bottom w:val="none" w:sz="0" w:space="0" w:color="auto"/>
                            <w:right w:val="none" w:sz="0" w:space="0" w:color="auto"/>
                          </w:divBdr>
                          <w:divsChild>
                            <w:div w:id="388116407">
                              <w:marLeft w:val="0"/>
                              <w:marRight w:val="0"/>
                              <w:marTop w:val="0"/>
                              <w:marBottom w:val="0"/>
                              <w:divBdr>
                                <w:top w:val="none" w:sz="0" w:space="0" w:color="auto"/>
                                <w:left w:val="none" w:sz="0" w:space="0" w:color="auto"/>
                                <w:bottom w:val="none" w:sz="0" w:space="0" w:color="auto"/>
                                <w:right w:val="none" w:sz="0" w:space="0" w:color="auto"/>
                              </w:divBdr>
                              <w:divsChild>
                                <w:div w:id="2124226515">
                                  <w:marLeft w:val="0"/>
                                  <w:marRight w:val="0"/>
                                  <w:marTop w:val="0"/>
                                  <w:marBottom w:val="0"/>
                                  <w:divBdr>
                                    <w:top w:val="none" w:sz="0" w:space="0" w:color="auto"/>
                                    <w:left w:val="none" w:sz="0" w:space="0" w:color="auto"/>
                                    <w:bottom w:val="none" w:sz="0" w:space="0" w:color="auto"/>
                                    <w:right w:val="none" w:sz="0" w:space="0" w:color="auto"/>
                                  </w:divBdr>
                                </w:div>
                                <w:div w:id="1767383100">
                                  <w:marLeft w:val="0"/>
                                  <w:marRight w:val="0"/>
                                  <w:marTop w:val="0"/>
                                  <w:marBottom w:val="0"/>
                                  <w:divBdr>
                                    <w:top w:val="none" w:sz="0" w:space="0" w:color="auto"/>
                                    <w:left w:val="none" w:sz="0" w:space="0" w:color="auto"/>
                                    <w:bottom w:val="none" w:sz="0" w:space="0" w:color="auto"/>
                                    <w:right w:val="none" w:sz="0" w:space="0" w:color="auto"/>
                                  </w:divBdr>
                                </w:div>
                                <w:div w:id="9385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416647">
      <w:bodyDiv w:val="1"/>
      <w:marLeft w:val="0"/>
      <w:marRight w:val="0"/>
      <w:marTop w:val="0"/>
      <w:marBottom w:val="0"/>
      <w:divBdr>
        <w:top w:val="none" w:sz="0" w:space="0" w:color="auto"/>
        <w:left w:val="none" w:sz="0" w:space="0" w:color="auto"/>
        <w:bottom w:val="none" w:sz="0" w:space="0" w:color="auto"/>
        <w:right w:val="none" w:sz="0" w:space="0" w:color="auto"/>
      </w:divBdr>
      <w:divsChild>
        <w:div w:id="464931302">
          <w:marLeft w:val="0"/>
          <w:marRight w:val="0"/>
          <w:marTop w:val="0"/>
          <w:marBottom w:val="0"/>
          <w:divBdr>
            <w:top w:val="none" w:sz="0" w:space="0" w:color="auto"/>
            <w:left w:val="none" w:sz="0" w:space="0" w:color="auto"/>
            <w:bottom w:val="none" w:sz="0" w:space="0" w:color="auto"/>
            <w:right w:val="none" w:sz="0" w:space="0" w:color="auto"/>
          </w:divBdr>
          <w:divsChild>
            <w:div w:id="815924785">
              <w:marLeft w:val="0"/>
              <w:marRight w:val="0"/>
              <w:marTop w:val="0"/>
              <w:marBottom w:val="0"/>
              <w:divBdr>
                <w:top w:val="none" w:sz="0" w:space="0" w:color="auto"/>
                <w:left w:val="none" w:sz="0" w:space="0" w:color="auto"/>
                <w:bottom w:val="none" w:sz="0" w:space="0" w:color="auto"/>
                <w:right w:val="none" w:sz="0" w:space="0" w:color="auto"/>
              </w:divBdr>
              <w:divsChild>
                <w:div w:id="986590376">
                  <w:marLeft w:val="0"/>
                  <w:marRight w:val="0"/>
                  <w:marTop w:val="0"/>
                  <w:marBottom w:val="0"/>
                  <w:divBdr>
                    <w:top w:val="none" w:sz="0" w:space="0" w:color="auto"/>
                    <w:left w:val="none" w:sz="0" w:space="0" w:color="auto"/>
                    <w:bottom w:val="none" w:sz="0" w:space="0" w:color="auto"/>
                    <w:right w:val="none" w:sz="0" w:space="0" w:color="auto"/>
                  </w:divBdr>
                  <w:divsChild>
                    <w:div w:id="1420952738">
                      <w:marLeft w:val="0"/>
                      <w:marRight w:val="0"/>
                      <w:marTop w:val="0"/>
                      <w:marBottom w:val="0"/>
                      <w:divBdr>
                        <w:top w:val="none" w:sz="0" w:space="0" w:color="auto"/>
                        <w:left w:val="none" w:sz="0" w:space="0" w:color="auto"/>
                        <w:bottom w:val="none" w:sz="0" w:space="0" w:color="auto"/>
                        <w:right w:val="none" w:sz="0" w:space="0" w:color="auto"/>
                      </w:divBdr>
                      <w:divsChild>
                        <w:div w:id="1380858876">
                          <w:marLeft w:val="0"/>
                          <w:marRight w:val="0"/>
                          <w:marTop w:val="0"/>
                          <w:marBottom w:val="0"/>
                          <w:divBdr>
                            <w:top w:val="none" w:sz="0" w:space="0" w:color="auto"/>
                            <w:left w:val="none" w:sz="0" w:space="0" w:color="auto"/>
                            <w:bottom w:val="none" w:sz="0" w:space="0" w:color="auto"/>
                            <w:right w:val="none" w:sz="0" w:space="0" w:color="auto"/>
                          </w:divBdr>
                          <w:divsChild>
                            <w:div w:id="535504197">
                              <w:marLeft w:val="0"/>
                              <w:marRight w:val="0"/>
                              <w:marTop w:val="0"/>
                              <w:marBottom w:val="0"/>
                              <w:divBdr>
                                <w:top w:val="none" w:sz="0" w:space="0" w:color="auto"/>
                                <w:left w:val="none" w:sz="0" w:space="0" w:color="auto"/>
                                <w:bottom w:val="none" w:sz="0" w:space="0" w:color="auto"/>
                                <w:right w:val="none" w:sz="0" w:space="0" w:color="auto"/>
                              </w:divBdr>
                            </w:div>
                            <w:div w:id="20629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486289">
      <w:bodyDiv w:val="1"/>
      <w:marLeft w:val="0"/>
      <w:marRight w:val="0"/>
      <w:marTop w:val="0"/>
      <w:marBottom w:val="0"/>
      <w:divBdr>
        <w:top w:val="none" w:sz="0" w:space="0" w:color="auto"/>
        <w:left w:val="none" w:sz="0" w:space="0" w:color="auto"/>
        <w:bottom w:val="none" w:sz="0" w:space="0" w:color="auto"/>
        <w:right w:val="none" w:sz="0" w:space="0" w:color="auto"/>
      </w:divBdr>
      <w:divsChild>
        <w:div w:id="815345021">
          <w:marLeft w:val="0"/>
          <w:marRight w:val="0"/>
          <w:marTop w:val="0"/>
          <w:marBottom w:val="0"/>
          <w:divBdr>
            <w:top w:val="none" w:sz="0" w:space="0" w:color="auto"/>
            <w:left w:val="none" w:sz="0" w:space="0" w:color="auto"/>
            <w:bottom w:val="none" w:sz="0" w:space="0" w:color="auto"/>
            <w:right w:val="none" w:sz="0" w:space="0" w:color="auto"/>
          </w:divBdr>
          <w:divsChild>
            <w:div w:id="785201371">
              <w:marLeft w:val="0"/>
              <w:marRight w:val="0"/>
              <w:marTop w:val="0"/>
              <w:marBottom w:val="0"/>
              <w:divBdr>
                <w:top w:val="none" w:sz="0" w:space="0" w:color="auto"/>
                <w:left w:val="none" w:sz="0" w:space="0" w:color="auto"/>
                <w:bottom w:val="none" w:sz="0" w:space="0" w:color="auto"/>
                <w:right w:val="none" w:sz="0" w:space="0" w:color="auto"/>
              </w:divBdr>
              <w:divsChild>
                <w:div w:id="339354738">
                  <w:marLeft w:val="0"/>
                  <w:marRight w:val="0"/>
                  <w:marTop w:val="0"/>
                  <w:marBottom w:val="0"/>
                  <w:divBdr>
                    <w:top w:val="none" w:sz="0" w:space="0" w:color="auto"/>
                    <w:left w:val="none" w:sz="0" w:space="0" w:color="auto"/>
                    <w:bottom w:val="none" w:sz="0" w:space="0" w:color="auto"/>
                    <w:right w:val="none" w:sz="0" w:space="0" w:color="auto"/>
                  </w:divBdr>
                  <w:divsChild>
                    <w:div w:id="981230970">
                      <w:marLeft w:val="0"/>
                      <w:marRight w:val="0"/>
                      <w:marTop w:val="0"/>
                      <w:marBottom w:val="0"/>
                      <w:divBdr>
                        <w:top w:val="none" w:sz="0" w:space="0" w:color="auto"/>
                        <w:left w:val="none" w:sz="0" w:space="0" w:color="auto"/>
                        <w:bottom w:val="none" w:sz="0" w:space="0" w:color="auto"/>
                        <w:right w:val="none" w:sz="0" w:space="0" w:color="auto"/>
                      </w:divBdr>
                      <w:divsChild>
                        <w:div w:id="1556502305">
                          <w:marLeft w:val="0"/>
                          <w:marRight w:val="0"/>
                          <w:marTop w:val="0"/>
                          <w:marBottom w:val="0"/>
                          <w:divBdr>
                            <w:top w:val="none" w:sz="0" w:space="0" w:color="auto"/>
                            <w:left w:val="none" w:sz="0" w:space="0" w:color="auto"/>
                            <w:bottom w:val="none" w:sz="0" w:space="0" w:color="auto"/>
                            <w:right w:val="none" w:sz="0" w:space="0" w:color="auto"/>
                          </w:divBdr>
                          <w:divsChild>
                            <w:div w:id="1264454162">
                              <w:marLeft w:val="0"/>
                              <w:marRight w:val="0"/>
                              <w:marTop w:val="0"/>
                              <w:marBottom w:val="0"/>
                              <w:divBdr>
                                <w:top w:val="none" w:sz="0" w:space="0" w:color="auto"/>
                                <w:left w:val="none" w:sz="0" w:space="0" w:color="auto"/>
                                <w:bottom w:val="none" w:sz="0" w:space="0" w:color="auto"/>
                                <w:right w:val="none" w:sz="0" w:space="0" w:color="auto"/>
                              </w:divBdr>
                              <w:divsChild>
                                <w:div w:id="1387488577">
                                  <w:marLeft w:val="0"/>
                                  <w:marRight w:val="0"/>
                                  <w:marTop w:val="0"/>
                                  <w:marBottom w:val="0"/>
                                  <w:divBdr>
                                    <w:top w:val="none" w:sz="0" w:space="0" w:color="auto"/>
                                    <w:left w:val="none" w:sz="0" w:space="0" w:color="auto"/>
                                    <w:bottom w:val="none" w:sz="0" w:space="0" w:color="auto"/>
                                    <w:right w:val="none" w:sz="0" w:space="0" w:color="auto"/>
                                  </w:divBdr>
                                </w:div>
                                <w:div w:id="514659705">
                                  <w:marLeft w:val="0"/>
                                  <w:marRight w:val="0"/>
                                  <w:marTop w:val="0"/>
                                  <w:marBottom w:val="0"/>
                                  <w:divBdr>
                                    <w:top w:val="none" w:sz="0" w:space="0" w:color="auto"/>
                                    <w:left w:val="none" w:sz="0" w:space="0" w:color="auto"/>
                                    <w:bottom w:val="none" w:sz="0" w:space="0" w:color="auto"/>
                                    <w:right w:val="none" w:sz="0" w:space="0" w:color="auto"/>
                                  </w:divBdr>
                                </w:div>
                                <w:div w:id="14668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457895">
      <w:bodyDiv w:val="1"/>
      <w:marLeft w:val="0"/>
      <w:marRight w:val="0"/>
      <w:marTop w:val="0"/>
      <w:marBottom w:val="0"/>
      <w:divBdr>
        <w:top w:val="none" w:sz="0" w:space="0" w:color="auto"/>
        <w:left w:val="none" w:sz="0" w:space="0" w:color="auto"/>
        <w:bottom w:val="none" w:sz="0" w:space="0" w:color="auto"/>
        <w:right w:val="none" w:sz="0" w:space="0" w:color="auto"/>
      </w:divBdr>
      <w:divsChild>
        <w:div w:id="1474760883">
          <w:marLeft w:val="0"/>
          <w:marRight w:val="0"/>
          <w:marTop w:val="0"/>
          <w:marBottom w:val="0"/>
          <w:divBdr>
            <w:top w:val="none" w:sz="0" w:space="0" w:color="auto"/>
            <w:left w:val="none" w:sz="0" w:space="0" w:color="auto"/>
            <w:bottom w:val="none" w:sz="0" w:space="0" w:color="auto"/>
            <w:right w:val="none" w:sz="0" w:space="0" w:color="auto"/>
          </w:divBdr>
          <w:divsChild>
            <w:div w:id="53084996">
              <w:marLeft w:val="0"/>
              <w:marRight w:val="0"/>
              <w:marTop w:val="0"/>
              <w:marBottom w:val="0"/>
              <w:divBdr>
                <w:top w:val="none" w:sz="0" w:space="0" w:color="auto"/>
                <w:left w:val="none" w:sz="0" w:space="0" w:color="auto"/>
                <w:bottom w:val="none" w:sz="0" w:space="0" w:color="auto"/>
                <w:right w:val="none" w:sz="0" w:space="0" w:color="auto"/>
              </w:divBdr>
              <w:divsChild>
                <w:div w:id="1558130047">
                  <w:marLeft w:val="0"/>
                  <w:marRight w:val="0"/>
                  <w:marTop w:val="0"/>
                  <w:marBottom w:val="0"/>
                  <w:divBdr>
                    <w:top w:val="none" w:sz="0" w:space="0" w:color="auto"/>
                    <w:left w:val="none" w:sz="0" w:space="0" w:color="auto"/>
                    <w:bottom w:val="none" w:sz="0" w:space="0" w:color="auto"/>
                    <w:right w:val="none" w:sz="0" w:space="0" w:color="auto"/>
                  </w:divBdr>
                  <w:divsChild>
                    <w:div w:id="1520390022">
                      <w:marLeft w:val="0"/>
                      <w:marRight w:val="0"/>
                      <w:marTop w:val="0"/>
                      <w:marBottom w:val="0"/>
                      <w:divBdr>
                        <w:top w:val="none" w:sz="0" w:space="0" w:color="auto"/>
                        <w:left w:val="none" w:sz="0" w:space="0" w:color="auto"/>
                        <w:bottom w:val="none" w:sz="0" w:space="0" w:color="auto"/>
                        <w:right w:val="none" w:sz="0" w:space="0" w:color="auto"/>
                      </w:divBdr>
                      <w:divsChild>
                        <w:div w:id="254366615">
                          <w:marLeft w:val="0"/>
                          <w:marRight w:val="0"/>
                          <w:marTop w:val="0"/>
                          <w:marBottom w:val="0"/>
                          <w:divBdr>
                            <w:top w:val="none" w:sz="0" w:space="0" w:color="auto"/>
                            <w:left w:val="none" w:sz="0" w:space="0" w:color="auto"/>
                            <w:bottom w:val="none" w:sz="0" w:space="0" w:color="auto"/>
                            <w:right w:val="none" w:sz="0" w:space="0" w:color="auto"/>
                          </w:divBdr>
                          <w:divsChild>
                            <w:div w:id="6116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575172">
      <w:bodyDiv w:val="1"/>
      <w:marLeft w:val="0"/>
      <w:marRight w:val="0"/>
      <w:marTop w:val="0"/>
      <w:marBottom w:val="0"/>
      <w:divBdr>
        <w:top w:val="none" w:sz="0" w:space="0" w:color="auto"/>
        <w:left w:val="none" w:sz="0" w:space="0" w:color="auto"/>
        <w:bottom w:val="none" w:sz="0" w:space="0" w:color="auto"/>
        <w:right w:val="none" w:sz="0" w:space="0" w:color="auto"/>
      </w:divBdr>
    </w:div>
    <w:div w:id="761224424">
      <w:bodyDiv w:val="1"/>
      <w:marLeft w:val="0"/>
      <w:marRight w:val="0"/>
      <w:marTop w:val="0"/>
      <w:marBottom w:val="0"/>
      <w:divBdr>
        <w:top w:val="none" w:sz="0" w:space="0" w:color="auto"/>
        <w:left w:val="none" w:sz="0" w:space="0" w:color="auto"/>
        <w:bottom w:val="none" w:sz="0" w:space="0" w:color="auto"/>
        <w:right w:val="none" w:sz="0" w:space="0" w:color="auto"/>
      </w:divBdr>
    </w:div>
    <w:div w:id="761225207">
      <w:bodyDiv w:val="1"/>
      <w:marLeft w:val="0"/>
      <w:marRight w:val="0"/>
      <w:marTop w:val="0"/>
      <w:marBottom w:val="0"/>
      <w:divBdr>
        <w:top w:val="none" w:sz="0" w:space="0" w:color="auto"/>
        <w:left w:val="none" w:sz="0" w:space="0" w:color="auto"/>
        <w:bottom w:val="none" w:sz="0" w:space="0" w:color="auto"/>
        <w:right w:val="none" w:sz="0" w:space="0" w:color="auto"/>
      </w:divBdr>
      <w:divsChild>
        <w:div w:id="1248347065">
          <w:marLeft w:val="0"/>
          <w:marRight w:val="0"/>
          <w:marTop w:val="0"/>
          <w:marBottom w:val="0"/>
          <w:divBdr>
            <w:top w:val="none" w:sz="0" w:space="0" w:color="auto"/>
            <w:left w:val="none" w:sz="0" w:space="0" w:color="auto"/>
            <w:bottom w:val="none" w:sz="0" w:space="0" w:color="auto"/>
            <w:right w:val="none" w:sz="0" w:space="0" w:color="auto"/>
          </w:divBdr>
          <w:divsChild>
            <w:div w:id="34275527">
              <w:marLeft w:val="0"/>
              <w:marRight w:val="0"/>
              <w:marTop w:val="0"/>
              <w:marBottom w:val="0"/>
              <w:divBdr>
                <w:top w:val="single" w:sz="6" w:space="0" w:color="000000"/>
                <w:left w:val="single" w:sz="6" w:space="0" w:color="000000"/>
                <w:bottom w:val="single" w:sz="6" w:space="0" w:color="000000"/>
                <w:right w:val="single" w:sz="6" w:space="0" w:color="000000"/>
              </w:divBdr>
              <w:divsChild>
                <w:div w:id="644554342">
                  <w:marLeft w:val="0"/>
                  <w:marRight w:val="0"/>
                  <w:marTop w:val="0"/>
                  <w:marBottom w:val="0"/>
                  <w:divBdr>
                    <w:top w:val="single" w:sz="2" w:space="0" w:color="auto"/>
                    <w:left w:val="single" w:sz="2" w:space="0" w:color="auto"/>
                    <w:bottom w:val="single" w:sz="2" w:space="0" w:color="auto"/>
                    <w:right w:val="single" w:sz="2" w:space="0" w:color="auto"/>
                  </w:divBdr>
                  <w:divsChild>
                    <w:div w:id="11140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05992">
      <w:bodyDiv w:val="1"/>
      <w:marLeft w:val="0"/>
      <w:marRight w:val="0"/>
      <w:marTop w:val="0"/>
      <w:marBottom w:val="0"/>
      <w:divBdr>
        <w:top w:val="none" w:sz="0" w:space="0" w:color="auto"/>
        <w:left w:val="none" w:sz="0" w:space="0" w:color="auto"/>
        <w:bottom w:val="none" w:sz="0" w:space="0" w:color="auto"/>
        <w:right w:val="none" w:sz="0" w:space="0" w:color="auto"/>
      </w:divBdr>
      <w:divsChild>
        <w:div w:id="1252274190">
          <w:marLeft w:val="0"/>
          <w:marRight w:val="0"/>
          <w:marTop w:val="0"/>
          <w:marBottom w:val="0"/>
          <w:divBdr>
            <w:top w:val="none" w:sz="0" w:space="0" w:color="auto"/>
            <w:left w:val="none" w:sz="0" w:space="0" w:color="auto"/>
            <w:bottom w:val="none" w:sz="0" w:space="0" w:color="auto"/>
            <w:right w:val="none" w:sz="0" w:space="0" w:color="auto"/>
          </w:divBdr>
          <w:divsChild>
            <w:div w:id="4868637">
              <w:marLeft w:val="0"/>
              <w:marRight w:val="0"/>
              <w:marTop w:val="0"/>
              <w:marBottom w:val="0"/>
              <w:divBdr>
                <w:top w:val="none" w:sz="0" w:space="0" w:color="auto"/>
                <w:left w:val="none" w:sz="0" w:space="0" w:color="auto"/>
                <w:bottom w:val="none" w:sz="0" w:space="0" w:color="auto"/>
                <w:right w:val="none" w:sz="0" w:space="0" w:color="auto"/>
              </w:divBdr>
              <w:divsChild>
                <w:div w:id="1328558063">
                  <w:marLeft w:val="0"/>
                  <w:marRight w:val="0"/>
                  <w:marTop w:val="0"/>
                  <w:marBottom w:val="0"/>
                  <w:divBdr>
                    <w:top w:val="none" w:sz="0" w:space="0" w:color="auto"/>
                    <w:left w:val="none" w:sz="0" w:space="0" w:color="auto"/>
                    <w:bottom w:val="none" w:sz="0" w:space="0" w:color="auto"/>
                    <w:right w:val="none" w:sz="0" w:space="0" w:color="auto"/>
                  </w:divBdr>
                  <w:divsChild>
                    <w:div w:id="1524441259">
                      <w:marLeft w:val="0"/>
                      <w:marRight w:val="0"/>
                      <w:marTop w:val="0"/>
                      <w:marBottom w:val="0"/>
                      <w:divBdr>
                        <w:top w:val="none" w:sz="0" w:space="0" w:color="auto"/>
                        <w:left w:val="none" w:sz="0" w:space="0" w:color="auto"/>
                        <w:bottom w:val="none" w:sz="0" w:space="0" w:color="auto"/>
                        <w:right w:val="none" w:sz="0" w:space="0" w:color="auto"/>
                      </w:divBdr>
                      <w:divsChild>
                        <w:div w:id="170681520">
                          <w:marLeft w:val="0"/>
                          <w:marRight w:val="0"/>
                          <w:marTop w:val="0"/>
                          <w:marBottom w:val="0"/>
                          <w:divBdr>
                            <w:top w:val="none" w:sz="0" w:space="0" w:color="auto"/>
                            <w:left w:val="none" w:sz="0" w:space="0" w:color="auto"/>
                            <w:bottom w:val="none" w:sz="0" w:space="0" w:color="auto"/>
                            <w:right w:val="none" w:sz="0" w:space="0" w:color="auto"/>
                          </w:divBdr>
                          <w:divsChild>
                            <w:div w:id="403987152">
                              <w:marLeft w:val="0"/>
                              <w:marRight w:val="0"/>
                              <w:marTop w:val="0"/>
                              <w:marBottom w:val="0"/>
                              <w:divBdr>
                                <w:top w:val="none" w:sz="0" w:space="0" w:color="auto"/>
                                <w:left w:val="none" w:sz="0" w:space="0" w:color="auto"/>
                                <w:bottom w:val="none" w:sz="0" w:space="0" w:color="auto"/>
                                <w:right w:val="none" w:sz="0" w:space="0" w:color="auto"/>
                              </w:divBdr>
                              <w:divsChild>
                                <w:div w:id="1572350649">
                                  <w:marLeft w:val="0"/>
                                  <w:marRight w:val="0"/>
                                  <w:marTop w:val="0"/>
                                  <w:marBottom w:val="0"/>
                                  <w:divBdr>
                                    <w:top w:val="none" w:sz="0" w:space="0" w:color="auto"/>
                                    <w:left w:val="none" w:sz="0" w:space="0" w:color="auto"/>
                                    <w:bottom w:val="none" w:sz="0" w:space="0" w:color="auto"/>
                                    <w:right w:val="none" w:sz="0" w:space="0" w:color="auto"/>
                                  </w:divBdr>
                                </w:div>
                                <w:div w:id="573317872">
                                  <w:marLeft w:val="0"/>
                                  <w:marRight w:val="0"/>
                                  <w:marTop w:val="0"/>
                                  <w:marBottom w:val="0"/>
                                  <w:divBdr>
                                    <w:top w:val="none" w:sz="0" w:space="0" w:color="auto"/>
                                    <w:left w:val="none" w:sz="0" w:space="0" w:color="auto"/>
                                    <w:bottom w:val="none" w:sz="0" w:space="0" w:color="auto"/>
                                    <w:right w:val="none" w:sz="0" w:space="0" w:color="auto"/>
                                  </w:divBdr>
                                </w:div>
                                <w:div w:id="17944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471913">
      <w:bodyDiv w:val="1"/>
      <w:marLeft w:val="0"/>
      <w:marRight w:val="0"/>
      <w:marTop w:val="0"/>
      <w:marBottom w:val="0"/>
      <w:divBdr>
        <w:top w:val="none" w:sz="0" w:space="0" w:color="auto"/>
        <w:left w:val="none" w:sz="0" w:space="0" w:color="auto"/>
        <w:bottom w:val="none" w:sz="0" w:space="0" w:color="auto"/>
        <w:right w:val="none" w:sz="0" w:space="0" w:color="auto"/>
      </w:divBdr>
      <w:divsChild>
        <w:div w:id="1875843478">
          <w:marLeft w:val="0"/>
          <w:marRight w:val="0"/>
          <w:marTop w:val="0"/>
          <w:marBottom w:val="0"/>
          <w:divBdr>
            <w:top w:val="none" w:sz="0" w:space="0" w:color="auto"/>
            <w:left w:val="none" w:sz="0" w:space="0" w:color="auto"/>
            <w:bottom w:val="none" w:sz="0" w:space="0" w:color="auto"/>
            <w:right w:val="none" w:sz="0" w:space="0" w:color="auto"/>
          </w:divBdr>
          <w:divsChild>
            <w:div w:id="1621644333">
              <w:marLeft w:val="0"/>
              <w:marRight w:val="0"/>
              <w:marTop w:val="0"/>
              <w:marBottom w:val="0"/>
              <w:divBdr>
                <w:top w:val="none" w:sz="0" w:space="0" w:color="auto"/>
                <w:left w:val="none" w:sz="0" w:space="0" w:color="auto"/>
                <w:bottom w:val="none" w:sz="0" w:space="0" w:color="auto"/>
                <w:right w:val="none" w:sz="0" w:space="0" w:color="auto"/>
              </w:divBdr>
              <w:divsChild>
                <w:div w:id="440030573">
                  <w:marLeft w:val="0"/>
                  <w:marRight w:val="0"/>
                  <w:marTop w:val="0"/>
                  <w:marBottom w:val="0"/>
                  <w:divBdr>
                    <w:top w:val="none" w:sz="0" w:space="0" w:color="auto"/>
                    <w:left w:val="none" w:sz="0" w:space="0" w:color="auto"/>
                    <w:bottom w:val="none" w:sz="0" w:space="0" w:color="auto"/>
                    <w:right w:val="none" w:sz="0" w:space="0" w:color="auto"/>
                  </w:divBdr>
                  <w:divsChild>
                    <w:div w:id="1569261619">
                      <w:marLeft w:val="0"/>
                      <w:marRight w:val="0"/>
                      <w:marTop w:val="0"/>
                      <w:marBottom w:val="0"/>
                      <w:divBdr>
                        <w:top w:val="none" w:sz="0" w:space="0" w:color="auto"/>
                        <w:left w:val="none" w:sz="0" w:space="0" w:color="auto"/>
                        <w:bottom w:val="none" w:sz="0" w:space="0" w:color="auto"/>
                        <w:right w:val="none" w:sz="0" w:space="0" w:color="auto"/>
                      </w:divBdr>
                      <w:divsChild>
                        <w:div w:id="146748909">
                          <w:marLeft w:val="0"/>
                          <w:marRight w:val="0"/>
                          <w:marTop w:val="0"/>
                          <w:marBottom w:val="0"/>
                          <w:divBdr>
                            <w:top w:val="none" w:sz="0" w:space="0" w:color="auto"/>
                            <w:left w:val="none" w:sz="0" w:space="0" w:color="auto"/>
                            <w:bottom w:val="none" w:sz="0" w:space="0" w:color="auto"/>
                            <w:right w:val="none" w:sz="0" w:space="0" w:color="auto"/>
                          </w:divBdr>
                          <w:divsChild>
                            <w:div w:id="19756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659790">
      <w:bodyDiv w:val="1"/>
      <w:marLeft w:val="0"/>
      <w:marRight w:val="0"/>
      <w:marTop w:val="0"/>
      <w:marBottom w:val="0"/>
      <w:divBdr>
        <w:top w:val="none" w:sz="0" w:space="0" w:color="auto"/>
        <w:left w:val="none" w:sz="0" w:space="0" w:color="auto"/>
        <w:bottom w:val="none" w:sz="0" w:space="0" w:color="auto"/>
        <w:right w:val="none" w:sz="0" w:space="0" w:color="auto"/>
      </w:divBdr>
      <w:divsChild>
        <w:div w:id="1541092447">
          <w:marLeft w:val="0"/>
          <w:marRight w:val="0"/>
          <w:marTop w:val="0"/>
          <w:marBottom w:val="0"/>
          <w:divBdr>
            <w:top w:val="none" w:sz="0" w:space="0" w:color="auto"/>
            <w:left w:val="none" w:sz="0" w:space="0" w:color="auto"/>
            <w:bottom w:val="none" w:sz="0" w:space="0" w:color="auto"/>
            <w:right w:val="none" w:sz="0" w:space="0" w:color="auto"/>
          </w:divBdr>
          <w:divsChild>
            <w:div w:id="2105177983">
              <w:marLeft w:val="0"/>
              <w:marRight w:val="0"/>
              <w:marTop w:val="0"/>
              <w:marBottom w:val="0"/>
              <w:divBdr>
                <w:top w:val="none" w:sz="0" w:space="0" w:color="auto"/>
                <w:left w:val="none" w:sz="0" w:space="0" w:color="auto"/>
                <w:bottom w:val="none" w:sz="0" w:space="0" w:color="auto"/>
                <w:right w:val="none" w:sz="0" w:space="0" w:color="auto"/>
              </w:divBdr>
              <w:divsChild>
                <w:div w:id="1155801000">
                  <w:marLeft w:val="0"/>
                  <w:marRight w:val="0"/>
                  <w:marTop w:val="0"/>
                  <w:marBottom w:val="0"/>
                  <w:divBdr>
                    <w:top w:val="none" w:sz="0" w:space="0" w:color="auto"/>
                    <w:left w:val="none" w:sz="0" w:space="0" w:color="auto"/>
                    <w:bottom w:val="none" w:sz="0" w:space="0" w:color="auto"/>
                    <w:right w:val="none" w:sz="0" w:space="0" w:color="auto"/>
                  </w:divBdr>
                  <w:divsChild>
                    <w:div w:id="766971166">
                      <w:marLeft w:val="0"/>
                      <w:marRight w:val="0"/>
                      <w:marTop w:val="0"/>
                      <w:marBottom w:val="0"/>
                      <w:divBdr>
                        <w:top w:val="none" w:sz="0" w:space="0" w:color="auto"/>
                        <w:left w:val="none" w:sz="0" w:space="0" w:color="auto"/>
                        <w:bottom w:val="none" w:sz="0" w:space="0" w:color="auto"/>
                        <w:right w:val="none" w:sz="0" w:space="0" w:color="auto"/>
                      </w:divBdr>
                      <w:divsChild>
                        <w:div w:id="1715347099">
                          <w:marLeft w:val="0"/>
                          <w:marRight w:val="0"/>
                          <w:marTop w:val="0"/>
                          <w:marBottom w:val="0"/>
                          <w:divBdr>
                            <w:top w:val="none" w:sz="0" w:space="0" w:color="auto"/>
                            <w:left w:val="none" w:sz="0" w:space="0" w:color="auto"/>
                            <w:bottom w:val="none" w:sz="0" w:space="0" w:color="auto"/>
                            <w:right w:val="none" w:sz="0" w:space="0" w:color="auto"/>
                          </w:divBdr>
                          <w:divsChild>
                            <w:div w:id="308444708">
                              <w:marLeft w:val="0"/>
                              <w:marRight w:val="0"/>
                              <w:marTop w:val="0"/>
                              <w:marBottom w:val="0"/>
                              <w:divBdr>
                                <w:top w:val="none" w:sz="0" w:space="0" w:color="auto"/>
                                <w:left w:val="none" w:sz="0" w:space="0" w:color="auto"/>
                                <w:bottom w:val="none" w:sz="0" w:space="0" w:color="auto"/>
                                <w:right w:val="none" w:sz="0" w:space="0" w:color="auto"/>
                              </w:divBdr>
                            </w:div>
                            <w:div w:id="997460160">
                              <w:marLeft w:val="0"/>
                              <w:marRight w:val="0"/>
                              <w:marTop w:val="0"/>
                              <w:marBottom w:val="0"/>
                              <w:divBdr>
                                <w:top w:val="none" w:sz="0" w:space="0" w:color="auto"/>
                                <w:left w:val="none" w:sz="0" w:space="0" w:color="auto"/>
                                <w:bottom w:val="none" w:sz="0" w:space="0" w:color="auto"/>
                                <w:right w:val="none" w:sz="0" w:space="0" w:color="auto"/>
                              </w:divBdr>
                            </w:div>
                            <w:div w:id="10003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67806">
      <w:bodyDiv w:val="1"/>
      <w:marLeft w:val="0"/>
      <w:marRight w:val="0"/>
      <w:marTop w:val="0"/>
      <w:marBottom w:val="0"/>
      <w:divBdr>
        <w:top w:val="none" w:sz="0" w:space="0" w:color="auto"/>
        <w:left w:val="none" w:sz="0" w:space="0" w:color="auto"/>
        <w:bottom w:val="none" w:sz="0" w:space="0" w:color="auto"/>
        <w:right w:val="none" w:sz="0" w:space="0" w:color="auto"/>
      </w:divBdr>
      <w:divsChild>
        <w:div w:id="1599023058">
          <w:marLeft w:val="0"/>
          <w:marRight w:val="0"/>
          <w:marTop w:val="0"/>
          <w:marBottom w:val="0"/>
          <w:divBdr>
            <w:top w:val="none" w:sz="0" w:space="0" w:color="auto"/>
            <w:left w:val="none" w:sz="0" w:space="0" w:color="auto"/>
            <w:bottom w:val="none" w:sz="0" w:space="0" w:color="auto"/>
            <w:right w:val="none" w:sz="0" w:space="0" w:color="auto"/>
          </w:divBdr>
          <w:divsChild>
            <w:div w:id="1298487194">
              <w:marLeft w:val="0"/>
              <w:marRight w:val="0"/>
              <w:marTop w:val="0"/>
              <w:marBottom w:val="0"/>
              <w:divBdr>
                <w:top w:val="none" w:sz="0" w:space="0" w:color="auto"/>
                <w:left w:val="none" w:sz="0" w:space="0" w:color="auto"/>
                <w:bottom w:val="none" w:sz="0" w:space="0" w:color="auto"/>
                <w:right w:val="none" w:sz="0" w:space="0" w:color="auto"/>
              </w:divBdr>
              <w:divsChild>
                <w:div w:id="343094054">
                  <w:marLeft w:val="0"/>
                  <w:marRight w:val="0"/>
                  <w:marTop w:val="0"/>
                  <w:marBottom w:val="0"/>
                  <w:divBdr>
                    <w:top w:val="none" w:sz="0" w:space="0" w:color="auto"/>
                    <w:left w:val="none" w:sz="0" w:space="0" w:color="auto"/>
                    <w:bottom w:val="none" w:sz="0" w:space="0" w:color="auto"/>
                    <w:right w:val="none" w:sz="0" w:space="0" w:color="auto"/>
                  </w:divBdr>
                  <w:divsChild>
                    <w:div w:id="215746464">
                      <w:marLeft w:val="0"/>
                      <w:marRight w:val="0"/>
                      <w:marTop w:val="0"/>
                      <w:marBottom w:val="0"/>
                      <w:divBdr>
                        <w:top w:val="none" w:sz="0" w:space="0" w:color="auto"/>
                        <w:left w:val="none" w:sz="0" w:space="0" w:color="auto"/>
                        <w:bottom w:val="none" w:sz="0" w:space="0" w:color="auto"/>
                        <w:right w:val="none" w:sz="0" w:space="0" w:color="auto"/>
                      </w:divBdr>
                      <w:divsChild>
                        <w:div w:id="1113094416">
                          <w:marLeft w:val="0"/>
                          <w:marRight w:val="0"/>
                          <w:marTop w:val="0"/>
                          <w:marBottom w:val="0"/>
                          <w:divBdr>
                            <w:top w:val="none" w:sz="0" w:space="0" w:color="auto"/>
                            <w:left w:val="none" w:sz="0" w:space="0" w:color="auto"/>
                            <w:bottom w:val="none" w:sz="0" w:space="0" w:color="auto"/>
                            <w:right w:val="none" w:sz="0" w:space="0" w:color="auto"/>
                          </w:divBdr>
                          <w:divsChild>
                            <w:div w:id="1477643286">
                              <w:marLeft w:val="0"/>
                              <w:marRight w:val="0"/>
                              <w:marTop w:val="0"/>
                              <w:marBottom w:val="0"/>
                              <w:divBdr>
                                <w:top w:val="none" w:sz="0" w:space="0" w:color="auto"/>
                                <w:left w:val="none" w:sz="0" w:space="0" w:color="auto"/>
                                <w:bottom w:val="none" w:sz="0" w:space="0" w:color="auto"/>
                                <w:right w:val="none" w:sz="0" w:space="0" w:color="auto"/>
                              </w:divBdr>
                              <w:divsChild>
                                <w:div w:id="15980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427761">
      <w:bodyDiv w:val="1"/>
      <w:marLeft w:val="0"/>
      <w:marRight w:val="0"/>
      <w:marTop w:val="0"/>
      <w:marBottom w:val="0"/>
      <w:divBdr>
        <w:top w:val="none" w:sz="0" w:space="0" w:color="auto"/>
        <w:left w:val="none" w:sz="0" w:space="0" w:color="auto"/>
        <w:bottom w:val="none" w:sz="0" w:space="0" w:color="auto"/>
        <w:right w:val="none" w:sz="0" w:space="0" w:color="auto"/>
      </w:divBdr>
      <w:divsChild>
        <w:div w:id="1329361749">
          <w:marLeft w:val="0"/>
          <w:marRight w:val="0"/>
          <w:marTop w:val="0"/>
          <w:marBottom w:val="0"/>
          <w:divBdr>
            <w:top w:val="none" w:sz="0" w:space="0" w:color="auto"/>
            <w:left w:val="none" w:sz="0" w:space="0" w:color="auto"/>
            <w:bottom w:val="none" w:sz="0" w:space="0" w:color="auto"/>
            <w:right w:val="none" w:sz="0" w:space="0" w:color="auto"/>
          </w:divBdr>
          <w:divsChild>
            <w:div w:id="318003375">
              <w:marLeft w:val="0"/>
              <w:marRight w:val="0"/>
              <w:marTop w:val="0"/>
              <w:marBottom w:val="0"/>
              <w:divBdr>
                <w:top w:val="none" w:sz="0" w:space="0" w:color="auto"/>
                <w:left w:val="none" w:sz="0" w:space="0" w:color="auto"/>
                <w:bottom w:val="none" w:sz="0" w:space="0" w:color="auto"/>
                <w:right w:val="none" w:sz="0" w:space="0" w:color="auto"/>
              </w:divBdr>
              <w:divsChild>
                <w:div w:id="230695138">
                  <w:marLeft w:val="0"/>
                  <w:marRight w:val="0"/>
                  <w:marTop w:val="0"/>
                  <w:marBottom w:val="0"/>
                  <w:divBdr>
                    <w:top w:val="none" w:sz="0" w:space="0" w:color="auto"/>
                    <w:left w:val="none" w:sz="0" w:space="0" w:color="auto"/>
                    <w:bottom w:val="none" w:sz="0" w:space="0" w:color="auto"/>
                    <w:right w:val="none" w:sz="0" w:space="0" w:color="auto"/>
                  </w:divBdr>
                  <w:divsChild>
                    <w:div w:id="111217165">
                      <w:marLeft w:val="0"/>
                      <w:marRight w:val="0"/>
                      <w:marTop w:val="0"/>
                      <w:marBottom w:val="0"/>
                      <w:divBdr>
                        <w:top w:val="none" w:sz="0" w:space="0" w:color="auto"/>
                        <w:left w:val="none" w:sz="0" w:space="0" w:color="auto"/>
                        <w:bottom w:val="none" w:sz="0" w:space="0" w:color="auto"/>
                        <w:right w:val="none" w:sz="0" w:space="0" w:color="auto"/>
                      </w:divBdr>
                      <w:divsChild>
                        <w:div w:id="604075814">
                          <w:marLeft w:val="0"/>
                          <w:marRight w:val="0"/>
                          <w:marTop w:val="0"/>
                          <w:marBottom w:val="0"/>
                          <w:divBdr>
                            <w:top w:val="none" w:sz="0" w:space="0" w:color="auto"/>
                            <w:left w:val="none" w:sz="0" w:space="0" w:color="auto"/>
                            <w:bottom w:val="none" w:sz="0" w:space="0" w:color="auto"/>
                            <w:right w:val="none" w:sz="0" w:space="0" w:color="auto"/>
                          </w:divBdr>
                          <w:divsChild>
                            <w:div w:id="1048456876">
                              <w:marLeft w:val="0"/>
                              <w:marRight w:val="0"/>
                              <w:marTop w:val="0"/>
                              <w:marBottom w:val="0"/>
                              <w:divBdr>
                                <w:top w:val="none" w:sz="0" w:space="0" w:color="auto"/>
                                <w:left w:val="none" w:sz="0" w:space="0" w:color="auto"/>
                                <w:bottom w:val="none" w:sz="0" w:space="0" w:color="auto"/>
                                <w:right w:val="none" w:sz="0" w:space="0" w:color="auto"/>
                              </w:divBdr>
                              <w:divsChild>
                                <w:div w:id="400447029">
                                  <w:marLeft w:val="0"/>
                                  <w:marRight w:val="0"/>
                                  <w:marTop w:val="0"/>
                                  <w:marBottom w:val="0"/>
                                  <w:divBdr>
                                    <w:top w:val="none" w:sz="0" w:space="0" w:color="auto"/>
                                    <w:left w:val="none" w:sz="0" w:space="0" w:color="auto"/>
                                    <w:bottom w:val="none" w:sz="0" w:space="0" w:color="auto"/>
                                    <w:right w:val="none" w:sz="0" w:space="0" w:color="auto"/>
                                  </w:divBdr>
                                </w:div>
                                <w:div w:id="1528371706">
                                  <w:marLeft w:val="0"/>
                                  <w:marRight w:val="0"/>
                                  <w:marTop w:val="0"/>
                                  <w:marBottom w:val="0"/>
                                  <w:divBdr>
                                    <w:top w:val="none" w:sz="0" w:space="0" w:color="auto"/>
                                    <w:left w:val="none" w:sz="0" w:space="0" w:color="auto"/>
                                    <w:bottom w:val="none" w:sz="0" w:space="0" w:color="auto"/>
                                    <w:right w:val="none" w:sz="0" w:space="0" w:color="auto"/>
                                  </w:divBdr>
                                </w:div>
                                <w:div w:id="2412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808526">
      <w:bodyDiv w:val="1"/>
      <w:marLeft w:val="0"/>
      <w:marRight w:val="0"/>
      <w:marTop w:val="0"/>
      <w:marBottom w:val="0"/>
      <w:divBdr>
        <w:top w:val="none" w:sz="0" w:space="0" w:color="auto"/>
        <w:left w:val="none" w:sz="0" w:space="0" w:color="auto"/>
        <w:bottom w:val="none" w:sz="0" w:space="0" w:color="auto"/>
        <w:right w:val="none" w:sz="0" w:space="0" w:color="auto"/>
      </w:divBdr>
      <w:divsChild>
        <w:div w:id="1514881533">
          <w:marLeft w:val="0"/>
          <w:marRight w:val="0"/>
          <w:marTop w:val="0"/>
          <w:marBottom w:val="0"/>
          <w:divBdr>
            <w:top w:val="none" w:sz="0" w:space="0" w:color="auto"/>
            <w:left w:val="none" w:sz="0" w:space="0" w:color="auto"/>
            <w:bottom w:val="none" w:sz="0" w:space="0" w:color="auto"/>
            <w:right w:val="none" w:sz="0" w:space="0" w:color="auto"/>
          </w:divBdr>
          <w:divsChild>
            <w:div w:id="587620077">
              <w:marLeft w:val="0"/>
              <w:marRight w:val="0"/>
              <w:marTop w:val="0"/>
              <w:marBottom w:val="0"/>
              <w:divBdr>
                <w:top w:val="none" w:sz="0" w:space="0" w:color="auto"/>
                <w:left w:val="none" w:sz="0" w:space="0" w:color="auto"/>
                <w:bottom w:val="none" w:sz="0" w:space="0" w:color="auto"/>
                <w:right w:val="none" w:sz="0" w:space="0" w:color="auto"/>
              </w:divBdr>
              <w:divsChild>
                <w:div w:id="1693413098">
                  <w:marLeft w:val="0"/>
                  <w:marRight w:val="0"/>
                  <w:marTop w:val="0"/>
                  <w:marBottom w:val="0"/>
                  <w:divBdr>
                    <w:top w:val="none" w:sz="0" w:space="0" w:color="auto"/>
                    <w:left w:val="none" w:sz="0" w:space="0" w:color="auto"/>
                    <w:bottom w:val="none" w:sz="0" w:space="0" w:color="auto"/>
                    <w:right w:val="none" w:sz="0" w:space="0" w:color="auto"/>
                  </w:divBdr>
                  <w:divsChild>
                    <w:div w:id="1088186044">
                      <w:marLeft w:val="0"/>
                      <w:marRight w:val="0"/>
                      <w:marTop w:val="0"/>
                      <w:marBottom w:val="0"/>
                      <w:divBdr>
                        <w:top w:val="none" w:sz="0" w:space="0" w:color="auto"/>
                        <w:left w:val="none" w:sz="0" w:space="0" w:color="auto"/>
                        <w:bottom w:val="none" w:sz="0" w:space="0" w:color="auto"/>
                        <w:right w:val="none" w:sz="0" w:space="0" w:color="auto"/>
                      </w:divBdr>
                      <w:divsChild>
                        <w:div w:id="30886822">
                          <w:marLeft w:val="0"/>
                          <w:marRight w:val="0"/>
                          <w:marTop w:val="0"/>
                          <w:marBottom w:val="0"/>
                          <w:divBdr>
                            <w:top w:val="none" w:sz="0" w:space="0" w:color="auto"/>
                            <w:left w:val="none" w:sz="0" w:space="0" w:color="auto"/>
                            <w:bottom w:val="none" w:sz="0" w:space="0" w:color="auto"/>
                            <w:right w:val="none" w:sz="0" w:space="0" w:color="auto"/>
                          </w:divBdr>
                          <w:divsChild>
                            <w:div w:id="1750998248">
                              <w:marLeft w:val="0"/>
                              <w:marRight w:val="0"/>
                              <w:marTop w:val="0"/>
                              <w:marBottom w:val="0"/>
                              <w:divBdr>
                                <w:top w:val="none" w:sz="0" w:space="0" w:color="auto"/>
                                <w:left w:val="none" w:sz="0" w:space="0" w:color="auto"/>
                                <w:bottom w:val="none" w:sz="0" w:space="0" w:color="auto"/>
                                <w:right w:val="none" w:sz="0" w:space="0" w:color="auto"/>
                              </w:divBdr>
                              <w:divsChild>
                                <w:div w:id="878935988">
                                  <w:marLeft w:val="0"/>
                                  <w:marRight w:val="0"/>
                                  <w:marTop w:val="0"/>
                                  <w:marBottom w:val="0"/>
                                  <w:divBdr>
                                    <w:top w:val="none" w:sz="0" w:space="0" w:color="auto"/>
                                    <w:left w:val="none" w:sz="0" w:space="0" w:color="auto"/>
                                    <w:bottom w:val="none" w:sz="0" w:space="0" w:color="auto"/>
                                    <w:right w:val="none" w:sz="0" w:space="0" w:color="auto"/>
                                  </w:divBdr>
                                </w:div>
                                <w:div w:id="1182741270">
                                  <w:marLeft w:val="0"/>
                                  <w:marRight w:val="0"/>
                                  <w:marTop w:val="0"/>
                                  <w:marBottom w:val="0"/>
                                  <w:divBdr>
                                    <w:top w:val="none" w:sz="0" w:space="0" w:color="auto"/>
                                    <w:left w:val="none" w:sz="0" w:space="0" w:color="auto"/>
                                    <w:bottom w:val="none" w:sz="0" w:space="0" w:color="auto"/>
                                    <w:right w:val="none" w:sz="0" w:space="0" w:color="auto"/>
                                  </w:divBdr>
                                </w:div>
                              </w:divsChild>
                            </w:div>
                            <w:div w:id="1872455228">
                              <w:marLeft w:val="0"/>
                              <w:marRight w:val="0"/>
                              <w:marTop w:val="0"/>
                              <w:marBottom w:val="0"/>
                              <w:divBdr>
                                <w:top w:val="none" w:sz="0" w:space="0" w:color="auto"/>
                                <w:left w:val="none" w:sz="0" w:space="0" w:color="auto"/>
                                <w:bottom w:val="none" w:sz="0" w:space="0" w:color="auto"/>
                                <w:right w:val="none" w:sz="0" w:space="0" w:color="auto"/>
                              </w:divBdr>
                              <w:divsChild>
                                <w:div w:id="251665209">
                                  <w:marLeft w:val="0"/>
                                  <w:marRight w:val="0"/>
                                  <w:marTop w:val="0"/>
                                  <w:marBottom w:val="0"/>
                                  <w:divBdr>
                                    <w:top w:val="none" w:sz="0" w:space="0" w:color="auto"/>
                                    <w:left w:val="none" w:sz="0" w:space="0" w:color="auto"/>
                                    <w:bottom w:val="none" w:sz="0" w:space="0" w:color="auto"/>
                                    <w:right w:val="none" w:sz="0" w:space="0" w:color="auto"/>
                                  </w:divBdr>
                                </w:div>
                                <w:div w:id="17416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225050">
      <w:bodyDiv w:val="1"/>
      <w:marLeft w:val="0"/>
      <w:marRight w:val="0"/>
      <w:marTop w:val="0"/>
      <w:marBottom w:val="0"/>
      <w:divBdr>
        <w:top w:val="none" w:sz="0" w:space="0" w:color="auto"/>
        <w:left w:val="none" w:sz="0" w:space="0" w:color="auto"/>
        <w:bottom w:val="none" w:sz="0" w:space="0" w:color="auto"/>
        <w:right w:val="none" w:sz="0" w:space="0" w:color="auto"/>
      </w:divBdr>
      <w:divsChild>
        <w:div w:id="368840276">
          <w:marLeft w:val="0"/>
          <w:marRight w:val="0"/>
          <w:marTop w:val="0"/>
          <w:marBottom w:val="0"/>
          <w:divBdr>
            <w:top w:val="none" w:sz="0" w:space="0" w:color="auto"/>
            <w:left w:val="none" w:sz="0" w:space="0" w:color="auto"/>
            <w:bottom w:val="none" w:sz="0" w:space="0" w:color="auto"/>
            <w:right w:val="none" w:sz="0" w:space="0" w:color="auto"/>
          </w:divBdr>
          <w:divsChild>
            <w:div w:id="130905046">
              <w:marLeft w:val="0"/>
              <w:marRight w:val="0"/>
              <w:marTop w:val="0"/>
              <w:marBottom w:val="0"/>
              <w:divBdr>
                <w:top w:val="none" w:sz="0" w:space="0" w:color="auto"/>
                <w:left w:val="none" w:sz="0" w:space="0" w:color="auto"/>
                <w:bottom w:val="none" w:sz="0" w:space="0" w:color="auto"/>
                <w:right w:val="none" w:sz="0" w:space="0" w:color="auto"/>
              </w:divBdr>
              <w:divsChild>
                <w:div w:id="1321468408">
                  <w:marLeft w:val="0"/>
                  <w:marRight w:val="0"/>
                  <w:marTop w:val="0"/>
                  <w:marBottom w:val="0"/>
                  <w:divBdr>
                    <w:top w:val="none" w:sz="0" w:space="0" w:color="auto"/>
                    <w:left w:val="none" w:sz="0" w:space="0" w:color="auto"/>
                    <w:bottom w:val="none" w:sz="0" w:space="0" w:color="auto"/>
                    <w:right w:val="none" w:sz="0" w:space="0" w:color="auto"/>
                  </w:divBdr>
                  <w:divsChild>
                    <w:div w:id="1575510071">
                      <w:marLeft w:val="0"/>
                      <w:marRight w:val="0"/>
                      <w:marTop w:val="0"/>
                      <w:marBottom w:val="0"/>
                      <w:divBdr>
                        <w:top w:val="none" w:sz="0" w:space="0" w:color="auto"/>
                        <w:left w:val="none" w:sz="0" w:space="0" w:color="auto"/>
                        <w:bottom w:val="none" w:sz="0" w:space="0" w:color="auto"/>
                        <w:right w:val="none" w:sz="0" w:space="0" w:color="auto"/>
                      </w:divBdr>
                      <w:divsChild>
                        <w:div w:id="781218850">
                          <w:marLeft w:val="0"/>
                          <w:marRight w:val="0"/>
                          <w:marTop w:val="0"/>
                          <w:marBottom w:val="0"/>
                          <w:divBdr>
                            <w:top w:val="none" w:sz="0" w:space="0" w:color="auto"/>
                            <w:left w:val="none" w:sz="0" w:space="0" w:color="auto"/>
                            <w:bottom w:val="none" w:sz="0" w:space="0" w:color="auto"/>
                            <w:right w:val="none" w:sz="0" w:space="0" w:color="auto"/>
                          </w:divBdr>
                          <w:divsChild>
                            <w:div w:id="1091897993">
                              <w:marLeft w:val="0"/>
                              <w:marRight w:val="0"/>
                              <w:marTop w:val="0"/>
                              <w:marBottom w:val="0"/>
                              <w:divBdr>
                                <w:top w:val="none" w:sz="0" w:space="0" w:color="auto"/>
                                <w:left w:val="none" w:sz="0" w:space="0" w:color="auto"/>
                                <w:bottom w:val="none" w:sz="0" w:space="0" w:color="auto"/>
                                <w:right w:val="none" w:sz="0" w:space="0" w:color="auto"/>
                              </w:divBdr>
                              <w:divsChild>
                                <w:div w:id="1305891801">
                                  <w:marLeft w:val="0"/>
                                  <w:marRight w:val="0"/>
                                  <w:marTop w:val="0"/>
                                  <w:marBottom w:val="0"/>
                                  <w:divBdr>
                                    <w:top w:val="none" w:sz="0" w:space="0" w:color="auto"/>
                                    <w:left w:val="none" w:sz="0" w:space="0" w:color="auto"/>
                                    <w:bottom w:val="none" w:sz="0" w:space="0" w:color="auto"/>
                                    <w:right w:val="none" w:sz="0" w:space="0" w:color="auto"/>
                                  </w:divBdr>
                                </w:div>
                                <w:div w:id="1558516749">
                                  <w:marLeft w:val="0"/>
                                  <w:marRight w:val="0"/>
                                  <w:marTop w:val="0"/>
                                  <w:marBottom w:val="0"/>
                                  <w:divBdr>
                                    <w:top w:val="none" w:sz="0" w:space="0" w:color="auto"/>
                                    <w:left w:val="none" w:sz="0" w:space="0" w:color="auto"/>
                                    <w:bottom w:val="none" w:sz="0" w:space="0" w:color="auto"/>
                                    <w:right w:val="none" w:sz="0" w:space="0" w:color="auto"/>
                                  </w:divBdr>
                                </w:div>
                                <w:div w:id="15714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391088">
      <w:bodyDiv w:val="1"/>
      <w:marLeft w:val="0"/>
      <w:marRight w:val="0"/>
      <w:marTop w:val="0"/>
      <w:marBottom w:val="0"/>
      <w:divBdr>
        <w:top w:val="none" w:sz="0" w:space="0" w:color="auto"/>
        <w:left w:val="none" w:sz="0" w:space="0" w:color="auto"/>
        <w:bottom w:val="none" w:sz="0" w:space="0" w:color="auto"/>
        <w:right w:val="none" w:sz="0" w:space="0" w:color="auto"/>
      </w:divBdr>
      <w:divsChild>
        <w:div w:id="900023986">
          <w:marLeft w:val="0"/>
          <w:marRight w:val="0"/>
          <w:marTop w:val="0"/>
          <w:marBottom w:val="0"/>
          <w:divBdr>
            <w:top w:val="none" w:sz="0" w:space="0" w:color="auto"/>
            <w:left w:val="none" w:sz="0" w:space="0" w:color="auto"/>
            <w:bottom w:val="none" w:sz="0" w:space="0" w:color="auto"/>
            <w:right w:val="none" w:sz="0" w:space="0" w:color="auto"/>
          </w:divBdr>
          <w:divsChild>
            <w:div w:id="1088620442">
              <w:marLeft w:val="0"/>
              <w:marRight w:val="0"/>
              <w:marTop w:val="0"/>
              <w:marBottom w:val="0"/>
              <w:divBdr>
                <w:top w:val="none" w:sz="0" w:space="0" w:color="auto"/>
                <w:left w:val="none" w:sz="0" w:space="0" w:color="auto"/>
                <w:bottom w:val="none" w:sz="0" w:space="0" w:color="auto"/>
                <w:right w:val="none" w:sz="0" w:space="0" w:color="auto"/>
              </w:divBdr>
              <w:divsChild>
                <w:div w:id="788088768">
                  <w:marLeft w:val="0"/>
                  <w:marRight w:val="0"/>
                  <w:marTop w:val="0"/>
                  <w:marBottom w:val="0"/>
                  <w:divBdr>
                    <w:top w:val="none" w:sz="0" w:space="0" w:color="auto"/>
                    <w:left w:val="none" w:sz="0" w:space="0" w:color="auto"/>
                    <w:bottom w:val="none" w:sz="0" w:space="0" w:color="auto"/>
                    <w:right w:val="none" w:sz="0" w:space="0" w:color="auto"/>
                  </w:divBdr>
                  <w:divsChild>
                    <w:div w:id="1877230514">
                      <w:marLeft w:val="0"/>
                      <w:marRight w:val="0"/>
                      <w:marTop w:val="0"/>
                      <w:marBottom w:val="0"/>
                      <w:divBdr>
                        <w:top w:val="none" w:sz="0" w:space="0" w:color="auto"/>
                        <w:left w:val="none" w:sz="0" w:space="0" w:color="auto"/>
                        <w:bottom w:val="none" w:sz="0" w:space="0" w:color="auto"/>
                        <w:right w:val="none" w:sz="0" w:space="0" w:color="auto"/>
                      </w:divBdr>
                      <w:divsChild>
                        <w:div w:id="307516421">
                          <w:marLeft w:val="0"/>
                          <w:marRight w:val="0"/>
                          <w:marTop w:val="0"/>
                          <w:marBottom w:val="0"/>
                          <w:divBdr>
                            <w:top w:val="none" w:sz="0" w:space="0" w:color="auto"/>
                            <w:left w:val="none" w:sz="0" w:space="0" w:color="auto"/>
                            <w:bottom w:val="none" w:sz="0" w:space="0" w:color="auto"/>
                            <w:right w:val="none" w:sz="0" w:space="0" w:color="auto"/>
                          </w:divBdr>
                          <w:divsChild>
                            <w:div w:id="17868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591178">
      <w:bodyDiv w:val="1"/>
      <w:marLeft w:val="0"/>
      <w:marRight w:val="0"/>
      <w:marTop w:val="0"/>
      <w:marBottom w:val="0"/>
      <w:divBdr>
        <w:top w:val="none" w:sz="0" w:space="0" w:color="auto"/>
        <w:left w:val="none" w:sz="0" w:space="0" w:color="auto"/>
        <w:bottom w:val="none" w:sz="0" w:space="0" w:color="auto"/>
        <w:right w:val="none" w:sz="0" w:space="0" w:color="auto"/>
      </w:divBdr>
      <w:divsChild>
        <w:div w:id="1889874125">
          <w:marLeft w:val="0"/>
          <w:marRight w:val="0"/>
          <w:marTop w:val="0"/>
          <w:marBottom w:val="0"/>
          <w:divBdr>
            <w:top w:val="none" w:sz="0" w:space="0" w:color="auto"/>
            <w:left w:val="none" w:sz="0" w:space="0" w:color="auto"/>
            <w:bottom w:val="none" w:sz="0" w:space="0" w:color="auto"/>
            <w:right w:val="none" w:sz="0" w:space="0" w:color="auto"/>
          </w:divBdr>
          <w:divsChild>
            <w:div w:id="1149514111">
              <w:marLeft w:val="0"/>
              <w:marRight w:val="0"/>
              <w:marTop w:val="0"/>
              <w:marBottom w:val="0"/>
              <w:divBdr>
                <w:top w:val="single" w:sz="6" w:space="0" w:color="000000"/>
                <w:left w:val="single" w:sz="6" w:space="0" w:color="000000"/>
                <w:bottom w:val="single" w:sz="6" w:space="0" w:color="000000"/>
                <w:right w:val="single" w:sz="6" w:space="0" w:color="000000"/>
              </w:divBdr>
              <w:divsChild>
                <w:div w:id="846679196">
                  <w:marLeft w:val="0"/>
                  <w:marRight w:val="0"/>
                  <w:marTop w:val="0"/>
                  <w:marBottom w:val="0"/>
                  <w:divBdr>
                    <w:top w:val="single" w:sz="2" w:space="0" w:color="auto"/>
                    <w:left w:val="single" w:sz="2" w:space="0" w:color="auto"/>
                    <w:bottom w:val="single" w:sz="2" w:space="0" w:color="auto"/>
                    <w:right w:val="single" w:sz="2" w:space="0" w:color="auto"/>
                  </w:divBdr>
                  <w:divsChild>
                    <w:div w:id="746150125">
                      <w:marLeft w:val="0"/>
                      <w:marRight w:val="0"/>
                      <w:marTop w:val="0"/>
                      <w:marBottom w:val="0"/>
                      <w:divBdr>
                        <w:top w:val="none" w:sz="0" w:space="0" w:color="auto"/>
                        <w:left w:val="none" w:sz="0" w:space="0" w:color="auto"/>
                        <w:bottom w:val="none" w:sz="0" w:space="0" w:color="auto"/>
                        <w:right w:val="none" w:sz="0" w:space="0" w:color="auto"/>
                      </w:divBdr>
                      <w:divsChild>
                        <w:div w:id="1634479979">
                          <w:marLeft w:val="0"/>
                          <w:marRight w:val="0"/>
                          <w:marTop w:val="0"/>
                          <w:marBottom w:val="0"/>
                          <w:divBdr>
                            <w:top w:val="none" w:sz="0" w:space="0" w:color="auto"/>
                            <w:left w:val="none" w:sz="0" w:space="0" w:color="auto"/>
                            <w:bottom w:val="none" w:sz="0" w:space="0" w:color="auto"/>
                            <w:right w:val="none" w:sz="0" w:space="0" w:color="auto"/>
                          </w:divBdr>
                        </w:div>
                      </w:divsChild>
                    </w:div>
                    <w:div w:id="1549993153">
                      <w:marLeft w:val="0"/>
                      <w:marRight w:val="0"/>
                      <w:marTop w:val="0"/>
                      <w:marBottom w:val="0"/>
                      <w:divBdr>
                        <w:top w:val="none" w:sz="0" w:space="0" w:color="auto"/>
                        <w:left w:val="none" w:sz="0" w:space="0" w:color="auto"/>
                        <w:bottom w:val="single" w:sz="6" w:space="0" w:color="000000"/>
                        <w:right w:val="none" w:sz="0" w:space="0" w:color="auto"/>
                      </w:divBdr>
                      <w:divsChild>
                        <w:div w:id="422454530">
                          <w:marLeft w:val="0"/>
                          <w:marRight w:val="0"/>
                          <w:marTop w:val="0"/>
                          <w:marBottom w:val="0"/>
                          <w:divBdr>
                            <w:top w:val="single" w:sz="18" w:space="7" w:color="EED3D7"/>
                            <w:left w:val="single" w:sz="18" w:space="12" w:color="EED3D7"/>
                            <w:bottom w:val="single" w:sz="18" w:space="7" w:color="EED3D7"/>
                            <w:right w:val="single" w:sz="18" w:space="12" w:color="EED3D7"/>
                          </w:divBdr>
                        </w:div>
                        <w:div w:id="1387947056">
                          <w:marLeft w:val="0"/>
                          <w:marRight w:val="0"/>
                          <w:marTop w:val="0"/>
                          <w:marBottom w:val="0"/>
                          <w:divBdr>
                            <w:top w:val="none" w:sz="0" w:space="0" w:color="auto"/>
                            <w:left w:val="none" w:sz="0" w:space="0" w:color="auto"/>
                            <w:bottom w:val="none" w:sz="0" w:space="0" w:color="auto"/>
                            <w:right w:val="none" w:sz="0" w:space="0" w:color="auto"/>
                          </w:divBdr>
                        </w:div>
                        <w:div w:id="1392460650">
                          <w:marLeft w:val="0"/>
                          <w:marRight w:val="0"/>
                          <w:marTop w:val="0"/>
                          <w:marBottom w:val="0"/>
                          <w:divBdr>
                            <w:top w:val="none" w:sz="0" w:space="0" w:color="auto"/>
                            <w:left w:val="none" w:sz="0" w:space="0" w:color="auto"/>
                            <w:bottom w:val="none" w:sz="0" w:space="0" w:color="auto"/>
                            <w:right w:val="none" w:sz="0" w:space="0" w:color="auto"/>
                          </w:divBdr>
                        </w:div>
                      </w:divsChild>
                    </w:div>
                    <w:div w:id="18284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44286">
      <w:bodyDiv w:val="1"/>
      <w:marLeft w:val="0"/>
      <w:marRight w:val="0"/>
      <w:marTop w:val="0"/>
      <w:marBottom w:val="0"/>
      <w:divBdr>
        <w:top w:val="none" w:sz="0" w:space="0" w:color="auto"/>
        <w:left w:val="none" w:sz="0" w:space="0" w:color="auto"/>
        <w:bottom w:val="none" w:sz="0" w:space="0" w:color="auto"/>
        <w:right w:val="none" w:sz="0" w:space="0" w:color="auto"/>
      </w:divBdr>
    </w:div>
    <w:div w:id="902443788">
      <w:bodyDiv w:val="1"/>
      <w:marLeft w:val="0"/>
      <w:marRight w:val="0"/>
      <w:marTop w:val="0"/>
      <w:marBottom w:val="0"/>
      <w:divBdr>
        <w:top w:val="none" w:sz="0" w:space="0" w:color="auto"/>
        <w:left w:val="none" w:sz="0" w:space="0" w:color="auto"/>
        <w:bottom w:val="none" w:sz="0" w:space="0" w:color="auto"/>
        <w:right w:val="none" w:sz="0" w:space="0" w:color="auto"/>
      </w:divBdr>
      <w:divsChild>
        <w:div w:id="2119057654">
          <w:marLeft w:val="0"/>
          <w:marRight w:val="0"/>
          <w:marTop w:val="0"/>
          <w:marBottom w:val="0"/>
          <w:divBdr>
            <w:top w:val="none" w:sz="0" w:space="0" w:color="auto"/>
            <w:left w:val="none" w:sz="0" w:space="0" w:color="auto"/>
            <w:bottom w:val="none" w:sz="0" w:space="0" w:color="auto"/>
            <w:right w:val="none" w:sz="0" w:space="0" w:color="auto"/>
          </w:divBdr>
          <w:divsChild>
            <w:div w:id="1303005442">
              <w:marLeft w:val="0"/>
              <w:marRight w:val="0"/>
              <w:marTop w:val="0"/>
              <w:marBottom w:val="0"/>
              <w:divBdr>
                <w:top w:val="none" w:sz="0" w:space="0" w:color="auto"/>
                <w:left w:val="none" w:sz="0" w:space="0" w:color="auto"/>
                <w:bottom w:val="none" w:sz="0" w:space="0" w:color="auto"/>
                <w:right w:val="none" w:sz="0" w:space="0" w:color="auto"/>
              </w:divBdr>
              <w:divsChild>
                <w:div w:id="366223814">
                  <w:marLeft w:val="0"/>
                  <w:marRight w:val="0"/>
                  <w:marTop w:val="0"/>
                  <w:marBottom w:val="0"/>
                  <w:divBdr>
                    <w:top w:val="none" w:sz="0" w:space="0" w:color="auto"/>
                    <w:left w:val="none" w:sz="0" w:space="0" w:color="auto"/>
                    <w:bottom w:val="none" w:sz="0" w:space="0" w:color="auto"/>
                    <w:right w:val="none" w:sz="0" w:space="0" w:color="auto"/>
                  </w:divBdr>
                  <w:divsChild>
                    <w:div w:id="2116249458">
                      <w:marLeft w:val="0"/>
                      <w:marRight w:val="0"/>
                      <w:marTop w:val="0"/>
                      <w:marBottom w:val="0"/>
                      <w:divBdr>
                        <w:top w:val="none" w:sz="0" w:space="0" w:color="auto"/>
                        <w:left w:val="none" w:sz="0" w:space="0" w:color="auto"/>
                        <w:bottom w:val="none" w:sz="0" w:space="0" w:color="auto"/>
                        <w:right w:val="none" w:sz="0" w:space="0" w:color="auto"/>
                      </w:divBdr>
                      <w:divsChild>
                        <w:div w:id="402727044">
                          <w:marLeft w:val="0"/>
                          <w:marRight w:val="0"/>
                          <w:marTop w:val="0"/>
                          <w:marBottom w:val="0"/>
                          <w:divBdr>
                            <w:top w:val="none" w:sz="0" w:space="0" w:color="auto"/>
                            <w:left w:val="none" w:sz="0" w:space="0" w:color="auto"/>
                            <w:bottom w:val="none" w:sz="0" w:space="0" w:color="auto"/>
                            <w:right w:val="none" w:sz="0" w:space="0" w:color="auto"/>
                          </w:divBdr>
                          <w:divsChild>
                            <w:div w:id="428357079">
                              <w:marLeft w:val="0"/>
                              <w:marRight w:val="0"/>
                              <w:marTop w:val="0"/>
                              <w:marBottom w:val="0"/>
                              <w:divBdr>
                                <w:top w:val="none" w:sz="0" w:space="0" w:color="auto"/>
                                <w:left w:val="none" w:sz="0" w:space="0" w:color="auto"/>
                                <w:bottom w:val="none" w:sz="0" w:space="0" w:color="auto"/>
                                <w:right w:val="none" w:sz="0" w:space="0" w:color="auto"/>
                              </w:divBdr>
                              <w:divsChild>
                                <w:div w:id="1977950585">
                                  <w:marLeft w:val="0"/>
                                  <w:marRight w:val="0"/>
                                  <w:marTop w:val="0"/>
                                  <w:marBottom w:val="0"/>
                                  <w:divBdr>
                                    <w:top w:val="none" w:sz="0" w:space="0" w:color="auto"/>
                                    <w:left w:val="none" w:sz="0" w:space="0" w:color="auto"/>
                                    <w:bottom w:val="none" w:sz="0" w:space="0" w:color="auto"/>
                                    <w:right w:val="none" w:sz="0" w:space="0" w:color="auto"/>
                                  </w:divBdr>
                                </w:div>
                                <w:div w:id="7956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436960">
      <w:bodyDiv w:val="1"/>
      <w:marLeft w:val="0"/>
      <w:marRight w:val="0"/>
      <w:marTop w:val="0"/>
      <w:marBottom w:val="0"/>
      <w:divBdr>
        <w:top w:val="none" w:sz="0" w:space="0" w:color="auto"/>
        <w:left w:val="none" w:sz="0" w:space="0" w:color="auto"/>
        <w:bottom w:val="none" w:sz="0" w:space="0" w:color="auto"/>
        <w:right w:val="none" w:sz="0" w:space="0" w:color="auto"/>
      </w:divBdr>
      <w:divsChild>
        <w:div w:id="206067055">
          <w:marLeft w:val="0"/>
          <w:marRight w:val="0"/>
          <w:marTop w:val="0"/>
          <w:marBottom w:val="0"/>
          <w:divBdr>
            <w:top w:val="none" w:sz="0" w:space="0" w:color="auto"/>
            <w:left w:val="none" w:sz="0" w:space="0" w:color="auto"/>
            <w:bottom w:val="none" w:sz="0" w:space="0" w:color="auto"/>
            <w:right w:val="none" w:sz="0" w:space="0" w:color="auto"/>
          </w:divBdr>
          <w:divsChild>
            <w:div w:id="1995375957">
              <w:marLeft w:val="0"/>
              <w:marRight w:val="0"/>
              <w:marTop w:val="0"/>
              <w:marBottom w:val="0"/>
              <w:divBdr>
                <w:top w:val="none" w:sz="0" w:space="0" w:color="auto"/>
                <w:left w:val="none" w:sz="0" w:space="0" w:color="auto"/>
                <w:bottom w:val="none" w:sz="0" w:space="0" w:color="auto"/>
                <w:right w:val="none" w:sz="0" w:space="0" w:color="auto"/>
              </w:divBdr>
              <w:divsChild>
                <w:div w:id="641930384">
                  <w:marLeft w:val="0"/>
                  <w:marRight w:val="0"/>
                  <w:marTop w:val="0"/>
                  <w:marBottom w:val="0"/>
                  <w:divBdr>
                    <w:top w:val="none" w:sz="0" w:space="0" w:color="auto"/>
                    <w:left w:val="none" w:sz="0" w:space="0" w:color="auto"/>
                    <w:bottom w:val="none" w:sz="0" w:space="0" w:color="auto"/>
                    <w:right w:val="none" w:sz="0" w:space="0" w:color="auto"/>
                  </w:divBdr>
                  <w:divsChild>
                    <w:div w:id="1778408138">
                      <w:marLeft w:val="0"/>
                      <w:marRight w:val="0"/>
                      <w:marTop w:val="0"/>
                      <w:marBottom w:val="0"/>
                      <w:divBdr>
                        <w:top w:val="none" w:sz="0" w:space="0" w:color="auto"/>
                        <w:left w:val="none" w:sz="0" w:space="0" w:color="auto"/>
                        <w:bottom w:val="none" w:sz="0" w:space="0" w:color="auto"/>
                        <w:right w:val="none" w:sz="0" w:space="0" w:color="auto"/>
                      </w:divBdr>
                      <w:divsChild>
                        <w:div w:id="1492911737">
                          <w:marLeft w:val="0"/>
                          <w:marRight w:val="0"/>
                          <w:marTop w:val="0"/>
                          <w:marBottom w:val="0"/>
                          <w:divBdr>
                            <w:top w:val="none" w:sz="0" w:space="0" w:color="auto"/>
                            <w:left w:val="none" w:sz="0" w:space="0" w:color="auto"/>
                            <w:bottom w:val="none" w:sz="0" w:space="0" w:color="auto"/>
                            <w:right w:val="none" w:sz="0" w:space="0" w:color="auto"/>
                          </w:divBdr>
                          <w:divsChild>
                            <w:div w:id="324747531">
                              <w:marLeft w:val="0"/>
                              <w:marRight w:val="0"/>
                              <w:marTop w:val="0"/>
                              <w:marBottom w:val="0"/>
                              <w:divBdr>
                                <w:top w:val="none" w:sz="0" w:space="0" w:color="auto"/>
                                <w:left w:val="none" w:sz="0" w:space="0" w:color="auto"/>
                                <w:bottom w:val="none" w:sz="0" w:space="0" w:color="auto"/>
                                <w:right w:val="none" w:sz="0" w:space="0" w:color="auto"/>
                              </w:divBdr>
                            </w:div>
                            <w:div w:id="1466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042460">
      <w:bodyDiv w:val="1"/>
      <w:marLeft w:val="0"/>
      <w:marRight w:val="0"/>
      <w:marTop w:val="0"/>
      <w:marBottom w:val="0"/>
      <w:divBdr>
        <w:top w:val="none" w:sz="0" w:space="0" w:color="auto"/>
        <w:left w:val="none" w:sz="0" w:space="0" w:color="auto"/>
        <w:bottom w:val="none" w:sz="0" w:space="0" w:color="auto"/>
        <w:right w:val="none" w:sz="0" w:space="0" w:color="auto"/>
      </w:divBdr>
      <w:divsChild>
        <w:div w:id="1825006313">
          <w:marLeft w:val="0"/>
          <w:marRight w:val="0"/>
          <w:marTop w:val="0"/>
          <w:marBottom w:val="0"/>
          <w:divBdr>
            <w:top w:val="none" w:sz="0" w:space="0" w:color="auto"/>
            <w:left w:val="none" w:sz="0" w:space="0" w:color="auto"/>
            <w:bottom w:val="none" w:sz="0" w:space="0" w:color="auto"/>
            <w:right w:val="none" w:sz="0" w:space="0" w:color="auto"/>
          </w:divBdr>
          <w:divsChild>
            <w:div w:id="2087652966">
              <w:marLeft w:val="0"/>
              <w:marRight w:val="0"/>
              <w:marTop w:val="0"/>
              <w:marBottom w:val="0"/>
              <w:divBdr>
                <w:top w:val="none" w:sz="0" w:space="0" w:color="auto"/>
                <w:left w:val="none" w:sz="0" w:space="0" w:color="auto"/>
                <w:bottom w:val="none" w:sz="0" w:space="0" w:color="auto"/>
                <w:right w:val="none" w:sz="0" w:space="0" w:color="auto"/>
              </w:divBdr>
              <w:divsChild>
                <w:div w:id="631055796">
                  <w:marLeft w:val="0"/>
                  <w:marRight w:val="0"/>
                  <w:marTop w:val="0"/>
                  <w:marBottom w:val="0"/>
                  <w:divBdr>
                    <w:top w:val="none" w:sz="0" w:space="0" w:color="auto"/>
                    <w:left w:val="none" w:sz="0" w:space="0" w:color="auto"/>
                    <w:bottom w:val="none" w:sz="0" w:space="0" w:color="auto"/>
                    <w:right w:val="none" w:sz="0" w:space="0" w:color="auto"/>
                  </w:divBdr>
                  <w:divsChild>
                    <w:div w:id="1036079344">
                      <w:marLeft w:val="0"/>
                      <w:marRight w:val="0"/>
                      <w:marTop w:val="0"/>
                      <w:marBottom w:val="0"/>
                      <w:divBdr>
                        <w:top w:val="none" w:sz="0" w:space="0" w:color="auto"/>
                        <w:left w:val="none" w:sz="0" w:space="0" w:color="auto"/>
                        <w:bottom w:val="none" w:sz="0" w:space="0" w:color="auto"/>
                        <w:right w:val="none" w:sz="0" w:space="0" w:color="auto"/>
                      </w:divBdr>
                      <w:divsChild>
                        <w:div w:id="1552618986">
                          <w:marLeft w:val="0"/>
                          <w:marRight w:val="0"/>
                          <w:marTop w:val="0"/>
                          <w:marBottom w:val="0"/>
                          <w:divBdr>
                            <w:top w:val="none" w:sz="0" w:space="0" w:color="auto"/>
                            <w:left w:val="none" w:sz="0" w:space="0" w:color="auto"/>
                            <w:bottom w:val="none" w:sz="0" w:space="0" w:color="auto"/>
                            <w:right w:val="none" w:sz="0" w:space="0" w:color="auto"/>
                          </w:divBdr>
                          <w:divsChild>
                            <w:div w:id="10921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939092">
      <w:bodyDiv w:val="1"/>
      <w:marLeft w:val="0"/>
      <w:marRight w:val="0"/>
      <w:marTop w:val="0"/>
      <w:marBottom w:val="0"/>
      <w:divBdr>
        <w:top w:val="none" w:sz="0" w:space="0" w:color="auto"/>
        <w:left w:val="none" w:sz="0" w:space="0" w:color="auto"/>
        <w:bottom w:val="none" w:sz="0" w:space="0" w:color="auto"/>
        <w:right w:val="none" w:sz="0" w:space="0" w:color="auto"/>
      </w:divBdr>
      <w:divsChild>
        <w:div w:id="1584334646">
          <w:marLeft w:val="0"/>
          <w:marRight w:val="0"/>
          <w:marTop w:val="0"/>
          <w:marBottom w:val="0"/>
          <w:divBdr>
            <w:top w:val="none" w:sz="0" w:space="0" w:color="auto"/>
            <w:left w:val="none" w:sz="0" w:space="0" w:color="auto"/>
            <w:bottom w:val="none" w:sz="0" w:space="0" w:color="auto"/>
            <w:right w:val="none" w:sz="0" w:space="0" w:color="auto"/>
          </w:divBdr>
          <w:divsChild>
            <w:div w:id="2047758204">
              <w:marLeft w:val="0"/>
              <w:marRight w:val="0"/>
              <w:marTop w:val="0"/>
              <w:marBottom w:val="0"/>
              <w:divBdr>
                <w:top w:val="none" w:sz="0" w:space="0" w:color="auto"/>
                <w:left w:val="none" w:sz="0" w:space="0" w:color="auto"/>
                <w:bottom w:val="none" w:sz="0" w:space="0" w:color="auto"/>
                <w:right w:val="none" w:sz="0" w:space="0" w:color="auto"/>
              </w:divBdr>
              <w:divsChild>
                <w:div w:id="2018576408">
                  <w:marLeft w:val="0"/>
                  <w:marRight w:val="0"/>
                  <w:marTop w:val="0"/>
                  <w:marBottom w:val="0"/>
                  <w:divBdr>
                    <w:top w:val="none" w:sz="0" w:space="0" w:color="auto"/>
                    <w:left w:val="none" w:sz="0" w:space="0" w:color="auto"/>
                    <w:bottom w:val="none" w:sz="0" w:space="0" w:color="auto"/>
                    <w:right w:val="none" w:sz="0" w:space="0" w:color="auto"/>
                  </w:divBdr>
                  <w:divsChild>
                    <w:div w:id="1934967532">
                      <w:marLeft w:val="0"/>
                      <w:marRight w:val="0"/>
                      <w:marTop w:val="0"/>
                      <w:marBottom w:val="0"/>
                      <w:divBdr>
                        <w:top w:val="none" w:sz="0" w:space="0" w:color="auto"/>
                        <w:left w:val="none" w:sz="0" w:space="0" w:color="auto"/>
                        <w:bottom w:val="none" w:sz="0" w:space="0" w:color="auto"/>
                        <w:right w:val="none" w:sz="0" w:space="0" w:color="auto"/>
                      </w:divBdr>
                      <w:divsChild>
                        <w:div w:id="1614290816">
                          <w:marLeft w:val="0"/>
                          <w:marRight w:val="0"/>
                          <w:marTop w:val="0"/>
                          <w:marBottom w:val="0"/>
                          <w:divBdr>
                            <w:top w:val="none" w:sz="0" w:space="0" w:color="auto"/>
                            <w:left w:val="none" w:sz="0" w:space="0" w:color="auto"/>
                            <w:bottom w:val="none" w:sz="0" w:space="0" w:color="auto"/>
                            <w:right w:val="none" w:sz="0" w:space="0" w:color="auto"/>
                          </w:divBdr>
                          <w:divsChild>
                            <w:div w:id="16801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562546">
      <w:bodyDiv w:val="1"/>
      <w:marLeft w:val="0"/>
      <w:marRight w:val="0"/>
      <w:marTop w:val="0"/>
      <w:marBottom w:val="0"/>
      <w:divBdr>
        <w:top w:val="none" w:sz="0" w:space="0" w:color="auto"/>
        <w:left w:val="none" w:sz="0" w:space="0" w:color="auto"/>
        <w:bottom w:val="none" w:sz="0" w:space="0" w:color="auto"/>
        <w:right w:val="none" w:sz="0" w:space="0" w:color="auto"/>
      </w:divBdr>
      <w:divsChild>
        <w:div w:id="1555845390">
          <w:marLeft w:val="0"/>
          <w:marRight w:val="0"/>
          <w:marTop w:val="0"/>
          <w:marBottom w:val="0"/>
          <w:divBdr>
            <w:top w:val="none" w:sz="0" w:space="0" w:color="auto"/>
            <w:left w:val="none" w:sz="0" w:space="0" w:color="auto"/>
            <w:bottom w:val="none" w:sz="0" w:space="0" w:color="auto"/>
            <w:right w:val="none" w:sz="0" w:space="0" w:color="auto"/>
          </w:divBdr>
          <w:divsChild>
            <w:div w:id="789513118">
              <w:marLeft w:val="0"/>
              <w:marRight w:val="0"/>
              <w:marTop w:val="0"/>
              <w:marBottom w:val="0"/>
              <w:divBdr>
                <w:top w:val="none" w:sz="0" w:space="0" w:color="auto"/>
                <w:left w:val="none" w:sz="0" w:space="0" w:color="auto"/>
                <w:bottom w:val="none" w:sz="0" w:space="0" w:color="auto"/>
                <w:right w:val="none" w:sz="0" w:space="0" w:color="auto"/>
              </w:divBdr>
              <w:divsChild>
                <w:div w:id="1381326662">
                  <w:marLeft w:val="0"/>
                  <w:marRight w:val="0"/>
                  <w:marTop w:val="0"/>
                  <w:marBottom w:val="0"/>
                  <w:divBdr>
                    <w:top w:val="none" w:sz="0" w:space="0" w:color="auto"/>
                    <w:left w:val="none" w:sz="0" w:space="0" w:color="auto"/>
                    <w:bottom w:val="none" w:sz="0" w:space="0" w:color="auto"/>
                    <w:right w:val="none" w:sz="0" w:space="0" w:color="auto"/>
                  </w:divBdr>
                  <w:divsChild>
                    <w:div w:id="1140876634">
                      <w:marLeft w:val="0"/>
                      <w:marRight w:val="0"/>
                      <w:marTop w:val="0"/>
                      <w:marBottom w:val="0"/>
                      <w:divBdr>
                        <w:top w:val="none" w:sz="0" w:space="0" w:color="auto"/>
                        <w:left w:val="none" w:sz="0" w:space="0" w:color="auto"/>
                        <w:bottom w:val="none" w:sz="0" w:space="0" w:color="auto"/>
                        <w:right w:val="none" w:sz="0" w:space="0" w:color="auto"/>
                      </w:divBdr>
                      <w:divsChild>
                        <w:div w:id="2033455801">
                          <w:marLeft w:val="0"/>
                          <w:marRight w:val="0"/>
                          <w:marTop w:val="0"/>
                          <w:marBottom w:val="0"/>
                          <w:divBdr>
                            <w:top w:val="none" w:sz="0" w:space="0" w:color="auto"/>
                            <w:left w:val="none" w:sz="0" w:space="0" w:color="auto"/>
                            <w:bottom w:val="none" w:sz="0" w:space="0" w:color="auto"/>
                            <w:right w:val="none" w:sz="0" w:space="0" w:color="auto"/>
                          </w:divBdr>
                          <w:divsChild>
                            <w:div w:id="5211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86295">
      <w:bodyDiv w:val="1"/>
      <w:marLeft w:val="0"/>
      <w:marRight w:val="0"/>
      <w:marTop w:val="0"/>
      <w:marBottom w:val="0"/>
      <w:divBdr>
        <w:top w:val="none" w:sz="0" w:space="0" w:color="auto"/>
        <w:left w:val="none" w:sz="0" w:space="0" w:color="auto"/>
        <w:bottom w:val="none" w:sz="0" w:space="0" w:color="auto"/>
        <w:right w:val="none" w:sz="0" w:space="0" w:color="auto"/>
      </w:divBdr>
      <w:divsChild>
        <w:div w:id="1418361012">
          <w:marLeft w:val="0"/>
          <w:marRight w:val="0"/>
          <w:marTop w:val="0"/>
          <w:marBottom w:val="0"/>
          <w:divBdr>
            <w:top w:val="none" w:sz="0" w:space="0" w:color="auto"/>
            <w:left w:val="none" w:sz="0" w:space="0" w:color="auto"/>
            <w:bottom w:val="none" w:sz="0" w:space="0" w:color="auto"/>
            <w:right w:val="none" w:sz="0" w:space="0" w:color="auto"/>
          </w:divBdr>
          <w:divsChild>
            <w:div w:id="2108260016">
              <w:marLeft w:val="0"/>
              <w:marRight w:val="0"/>
              <w:marTop w:val="0"/>
              <w:marBottom w:val="0"/>
              <w:divBdr>
                <w:top w:val="single" w:sz="6" w:space="0" w:color="000000"/>
                <w:left w:val="single" w:sz="6" w:space="0" w:color="000000"/>
                <w:bottom w:val="single" w:sz="6" w:space="0" w:color="000000"/>
                <w:right w:val="single" w:sz="6" w:space="0" w:color="000000"/>
              </w:divBdr>
              <w:divsChild>
                <w:div w:id="1433742906">
                  <w:marLeft w:val="0"/>
                  <w:marRight w:val="0"/>
                  <w:marTop w:val="0"/>
                  <w:marBottom w:val="0"/>
                  <w:divBdr>
                    <w:top w:val="single" w:sz="2" w:space="0" w:color="auto"/>
                    <w:left w:val="single" w:sz="2" w:space="0" w:color="auto"/>
                    <w:bottom w:val="single" w:sz="2" w:space="0" w:color="auto"/>
                    <w:right w:val="single" w:sz="2" w:space="0" w:color="auto"/>
                  </w:divBdr>
                  <w:divsChild>
                    <w:div w:id="1212573458">
                      <w:marLeft w:val="0"/>
                      <w:marRight w:val="0"/>
                      <w:marTop w:val="0"/>
                      <w:marBottom w:val="0"/>
                      <w:divBdr>
                        <w:top w:val="none" w:sz="0" w:space="0" w:color="auto"/>
                        <w:left w:val="none" w:sz="0" w:space="0" w:color="auto"/>
                        <w:bottom w:val="none" w:sz="0" w:space="0" w:color="auto"/>
                        <w:right w:val="none" w:sz="0" w:space="0" w:color="auto"/>
                      </w:divBdr>
                      <w:divsChild>
                        <w:div w:id="12385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9186">
      <w:bodyDiv w:val="1"/>
      <w:marLeft w:val="0"/>
      <w:marRight w:val="0"/>
      <w:marTop w:val="0"/>
      <w:marBottom w:val="0"/>
      <w:divBdr>
        <w:top w:val="none" w:sz="0" w:space="0" w:color="auto"/>
        <w:left w:val="none" w:sz="0" w:space="0" w:color="auto"/>
        <w:bottom w:val="none" w:sz="0" w:space="0" w:color="auto"/>
        <w:right w:val="none" w:sz="0" w:space="0" w:color="auto"/>
      </w:divBdr>
    </w:div>
    <w:div w:id="948663481">
      <w:bodyDiv w:val="1"/>
      <w:marLeft w:val="0"/>
      <w:marRight w:val="0"/>
      <w:marTop w:val="0"/>
      <w:marBottom w:val="0"/>
      <w:divBdr>
        <w:top w:val="none" w:sz="0" w:space="0" w:color="auto"/>
        <w:left w:val="none" w:sz="0" w:space="0" w:color="auto"/>
        <w:bottom w:val="none" w:sz="0" w:space="0" w:color="auto"/>
        <w:right w:val="none" w:sz="0" w:space="0" w:color="auto"/>
      </w:divBdr>
      <w:divsChild>
        <w:div w:id="846217255">
          <w:marLeft w:val="0"/>
          <w:marRight w:val="0"/>
          <w:marTop w:val="0"/>
          <w:marBottom w:val="0"/>
          <w:divBdr>
            <w:top w:val="none" w:sz="0" w:space="0" w:color="auto"/>
            <w:left w:val="none" w:sz="0" w:space="0" w:color="auto"/>
            <w:bottom w:val="none" w:sz="0" w:space="0" w:color="auto"/>
            <w:right w:val="none" w:sz="0" w:space="0" w:color="auto"/>
          </w:divBdr>
          <w:divsChild>
            <w:div w:id="357390660">
              <w:marLeft w:val="0"/>
              <w:marRight w:val="0"/>
              <w:marTop w:val="0"/>
              <w:marBottom w:val="0"/>
              <w:divBdr>
                <w:top w:val="none" w:sz="0" w:space="0" w:color="auto"/>
                <w:left w:val="none" w:sz="0" w:space="0" w:color="auto"/>
                <w:bottom w:val="none" w:sz="0" w:space="0" w:color="auto"/>
                <w:right w:val="none" w:sz="0" w:space="0" w:color="auto"/>
              </w:divBdr>
              <w:divsChild>
                <w:div w:id="577248482">
                  <w:marLeft w:val="0"/>
                  <w:marRight w:val="0"/>
                  <w:marTop w:val="0"/>
                  <w:marBottom w:val="0"/>
                  <w:divBdr>
                    <w:top w:val="none" w:sz="0" w:space="0" w:color="auto"/>
                    <w:left w:val="none" w:sz="0" w:space="0" w:color="auto"/>
                    <w:bottom w:val="none" w:sz="0" w:space="0" w:color="auto"/>
                    <w:right w:val="none" w:sz="0" w:space="0" w:color="auto"/>
                  </w:divBdr>
                  <w:divsChild>
                    <w:div w:id="456029473">
                      <w:marLeft w:val="0"/>
                      <w:marRight w:val="0"/>
                      <w:marTop w:val="0"/>
                      <w:marBottom w:val="0"/>
                      <w:divBdr>
                        <w:top w:val="none" w:sz="0" w:space="0" w:color="auto"/>
                        <w:left w:val="none" w:sz="0" w:space="0" w:color="auto"/>
                        <w:bottom w:val="none" w:sz="0" w:space="0" w:color="auto"/>
                        <w:right w:val="none" w:sz="0" w:space="0" w:color="auto"/>
                      </w:divBdr>
                      <w:divsChild>
                        <w:div w:id="1469012458">
                          <w:marLeft w:val="0"/>
                          <w:marRight w:val="0"/>
                          <w:marTop w:val="0"/>
                          <w:marBottom w:val="0"/>
                          <w:divBdr>
                            <w:top w:val="none" w:sz="0" w:space="0" w:color="auto"/>
                            <w:left w:val="none" w:sz="0" w:space="0" w:color="auto"/>
                            <w:bottom w:val="none" w:sz="0" w:space="0" w:color="auto"/>
                            <w:right w:val="none" w:sz="0" w:space="0" w:color="auto"/>
                          </w:divBdr>
                          <w:divsChild>
                            <w:div w:id="13602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435866">
      <w:bodyDiv w:val="1"/>
      <w:marLeft w:val="0"/>
      <w:marRight w:val="0"/>
      <w:marTop w:val="0"/>
      <w:marBottom w:val="0"/>
      <w:divBdr>
        <w:top w:val="none" w:sz="0" w:space="0" w:color="auto"/>
        <w:left w:val="none" w:sz="0" w:space="0" w:color="auto"/>
        <w:bottom w:val="none" w:sz="0" w:space="0" w:color="auto"/>
        <w:right w:val="none" w:sz="0" w:space="0" w:color="auto"/>
      </w:divBdr>
      <w:divsChild>
        <w:div w:id="1177383565">
          <w:marLeft w:val="0"/>
          <w:marRight w:val="0"/>
          <w:marTop w:val="0"/>
          <w:marBottom w:val="0"/>
          <w:divBdr>
            <w:top w:val="none" w:sz="0" w:space="0" w:color="auto"/>
            <w:left w:val="none" w:sz="0" w:space="0" w:color="auto"/>
            <w:bottom w:val="none" w:sz="0" w:space="0" w:color="auto"/>
            <w:right w:val="none" w:sz="0" w:space="0" w:color="auto"/>
          </w:divBdr>
          <w:divsChild>
            <w:div w:id="1224173177">
              <w:marLeft w:val="0"/>
              <w:marRight w:val="0"/>
              <w:marTop w:val="0"/>
              <w:marBottom w:val="0"/>
              <w:divBdr>
                <w:top w:val="none" w:sz="0" w:space="0" w:color="auto"/>
                <w:left w:val="none" w:sz="0" w:space="0" w:color="auto"/>
                <w:bottom w:val="none" w:sz="0" w:space="0" w:color="auto"/>
                <w:right w:val="none" w:sz="0" w:space="0" w:color="auto"/>
              </w:divBdr>
              <w:divsChild>
                <w:div w:id="1545404668">
                  <w:marLeft w:val="0"/>
                  <w:marRight w:val="0"/>
                  <w:marTop w:val="0"/>
                  <w:marBottom w:val="0"/>
                  <w:divBdr>
                    <w:top w:val="none" w:sz="0" w:space="0" w:color="auto"/>
                    <w:left w:val="none" w:sz="0" w:space="0" w:color="auto"/>
                    <w:bottom w:val="none" w:sz="0" w:space="0" w:color="auto"/>
                    <w:right w:val="none" w:sz="0" w:space="0" w:color="auto"/>
                  </w:divBdr>
                  <w:divsChild>
                    <w:div w:id="699891460">
                      <w:marLeft w:val="0"/>
                      <w:marRight w:val="0"/>
                      <w:marTop w:val="0"/>
                      <w:marBottom w:val="0"/>
                      <w:divBdr>
                        <w:top w:val="none" w:sz="0" w:space="0" w:color="auto"/>
                        <w:left w:val="none" w:sz="0" w:space="0" w:color="auto"/>
                        <w:bottom w:val="none" w:sz="0" w:space="0" w:color="auto"/>
                        <w:right w:val="none" w:sz="0" w:space="0" w:color="auto"/>
                      </w:divBdr>
                      <w:divsChild>
                        <w:div w:id="1204946672">
                          <w:marLeft w:val="0"/>
                          <w:marRight w:val="0"/>
                          <w:marTop w:val="0"/>
                          <w:marBottom w:val="0"/>
                          <w:divBdr>
                            <w:top w:val="none" w:sz="0" w:space="0" w:color="auto"/>
                            <w:left w:val="none" w:sz="0" w:space="0" w:color="auto"/>
                            <w:bottom w:val="none" w:sz="0" w:space="0" w:color="auto"/>
                            <w:right w:val="none" w:sz="0" w:space="0" w:color="auto"/>
                          </w:divBdr>
                          <w:divsChild>
                            <w:div w:id="404303774">
                              <w:marLeft w:val="0"/>
                              <w:marRight w:val="0"/>
                              <w:marTop w:val="0"/>
                              <w:marBottom w:val="0"/>
                              <w:divBdr>
                                <w:top w:val="none" w:sz="0" w:space="0" w:color="auto"/>
                                <w:left w:val="none" w:sz="0" w:space="0" w:color="auto"/>
                                <w:bottom w:val="none" w:sz="0" w:space="0" w:color="auto"/>
                                <w:right w:val="none" w:sz="0" w:space="0" w:color="auto"/>
                              </w:divBdr>
                              <w:divsChild>
                                <w:div w:id="706226323">
                                  <w:marLeft w:val="0"/>
                                  <w:marRight w:val="0"/>
                                  <w:marTop w:val="0"/>
                                  <w:marBottom w:val="0"/>
                                  <w:divBdr>
                                    <w:top w:val="none" w:sz="0" w:space="0" w:color="auto"/>
                                    <w:left w:val="none" w:sz="0" w:space="0" w:color="auto"/>
                                    <w:bottom w:val="none" w:sz="0" w:space="0" w:color="auto"/>
                                    <w:right w:val="none" w:sz="0" w:space="0" w:color="auto"/>
                                  </w:divBdr>
                                  <w:divsChild>
                                    <w:div w:id="929050515">
                                      <w:marLeft w:val="0"/>
                                      <w:marRight w:val="0"/>
                                      <w:marTop w:val="0"/>
                                      <w:marBottom w:val="0"/>
                                      <w:divBdr>
                                        <w:top w:val="none" w:sz="0" w:space="0" w:color="auto"/>
                                        <w:left w:val="none" w:sz="0" w:space="0" w:color="auto"/>
                                        <w:bottom w:val="none" w:sz="0" w:space="0" w:color="auto"/>
                                        <w:right w:val="none" w:sz="0" w:space="0" w:color="auto"/>
                                      </w:divBdr>
                                      <w:divsChild>
                                        <w:div w:id="349648925">
                                          <w:marLeft w:val="0"/>
                                          <w:marRight w:val="0"/>
                                          <w:marTop w:val="0"/>
                                          <w:marBottom w:val="0"/>
                                          <w:divBdr>
                                            <w:top w:val="none" w:sz="0" w:space="0" w:color="auto"/>
                                            <w:left w:val="none" w:sz="0" w:space="0" w:color="auto"/>
                                            <w:bottom w:val="none" w:sz="0" w:space="0" w:color="auto"/>
                                            <w:right w:val="none" w:sz="0" w:space="0" w:color="auto"/>
                                          </w:divBdr>
                                          <w:divsChild>
                                            <w:div w:id="188221481">
                                              <w:marLeft w:val="0"/>
                                              <w:marRight w:val="0"/>
                                              <w:marTop w:val="0"/>
                                              <w:marBottom w:val="0"/>
                                              <w:divBdr>
                                                <w:top w:val="none" w:sz="0" w:space="0" w:color="auto"/>
                                                <w:left w:val="none" w:sz="0" w:space="0" w:color="auto"/>
                                                <w:bottom w:val="none" w:sz="0" w:space="0" w:color="auto"/>
                                                <w:right w:val="none" w:sz="0" w:space="0" w:color="auto"/>
                                              </w:divBdr>
                                              <w:divsChild>
                                                <w:div w:id="1675186992">
                                                  <w:marLeft w:val="0"/>
                                                  <w:marRight w:val="0"/>
                                                  <w:marTop w:val="0"/>
                                                  <w:marBottom w:val="0"/>
                                                  <w:divBdr>
                                                    <w:top w:val="none" w:sz="0" w:space="0" w:color="auto"/>
                                                    <w:left w:val="none" w:sz="0" w:space="0" w:color="auto"/>
                                                    <w:bottom w:val="none" w:sz="0" w:space="0" w:color="auto"/>
                                                    <w:right w:val="none" w:sz="0" w:space="0" w:color="auto"/>
                                                  </w:divBdr>
                                                  <w:divsChild>
                                                    <w:div w:id="19020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171300">
      <w:bodyDiv w:val="1"/>
      <w:marLeft w:val="0"/>
      <w:marRight w:val="0"/>
      <w:marTop w:val="0"/>
      <w:marBottom w:val="0"/>
      <w:divBdr>
        <w:top w:val="none" w:sz="0" w:space="0" w:color="auto"/>
        <w:left w:val="none" w:sz="0" w:space="0" w:color="auto"/>
        <w:bottom w:val="none" w:sz="0" w:space="0" w:color="auto"/>
        <w:right w:val="none" w:sz="0" w:space="0" w:color="auto"/>
      </w:divBdr>
    </w:div>
    <w:div w:id="954869821">
      <w:bodyDiv w:val="1"/>
      <w:marLeft w:val="0"/>
      <w:marRight w:val="0"/>
      <w:marTop w:val="0"/>
      <w:marBottom w:val="0"/>
      <w:divBdr>
        <w:top w:val="none" w:sz="0" w:space="0" w:color="auto"/>
        <w:left w:val="none" w:sz="0" w:space="0" w:color="auto"/>
        <w:bottom w:val="none" w:sz="0" w:space="0" w:color="auto"/>
        <w:right w:val="none" w:sz="0" w:space="0" w:color="auto"/>
      </w:divBdr>
      <w:divsChild>
        <w:div w:id="1885170507">
          <w:marLeft w:val="0"/>
          <w:marRight w:val="0"/>
          <w:marTop w:val="0"/>
          <w:marBottom w:val="0"/>
          <w:divBdr>
            <w:top w:val="none" w:sz="0" w:space="0" w:color="auto"/>
            <w:left w:val="none" w:sz="0" w:space="0" w:color="auto"/>
            <w:bottom w:val="none" w:sz="0" w:space="0" w:color="auto"/>
            <w:right w:val="none" w:sz="0" w:space="0" w:color="auto"/>
          </w:divBdr>
          <w:divsChild>
            <w:div w:id="1042292728">
              <w:marLeft w:val="0"/>
              <w:marRight w:val="0"/>
              <w:marTop w:val="0"/>
              <w:marBottom w:val="0"/>
              <w:divBdr>
                <w:top w:val="none" w:sz="0" w:space="0" w:color="auto"/>
                <w:left w:val="none" w:sz="0" w:space="0" w:color="auto"/>
                <w:bottom w:val="none" w:sz="0" w:space="0" w:color="auto"/>
                <w:right w:val="none" w:sz="0" w:space="0" w:color="auto"/>
              </w:divBdr>
              <w:divsChild>
                <w:div w:id="1877959912">
                  <w:marLeft w:val="0"/>
                  <w:marRight w:val="0"/>
                  <w:marTop w:val="0"/>
                  <w:marBottom w:val="0"/>
                  <w:divBdr>
                    <w:top w:val="none" w:sz="0" w:space="0" w:color="auto"/>
                    <w:left w:val="none" w:sz="0" w:space="0" w:color="auto"/>
                    <w:bottom w:val="none" w:sz="0" w:space="0" w:color="auto"/>
                    <w:right w:val="none" w:sz="0" w:space="0" w:color="auto"/>
                  </w:divBdr>
                  <w:divsChild>
                    <w:div w:id="1067806490">
                      <w:marLeft w:val="0"/>
                      <w:marRight w:val="0"/>
                      <w:marTop w:val="0"/>
                      <w:marBottom w:val="0"/>
                      <w:divBdr>
                        <w:top w:val="none" w:sz="0" w:space="0" w:color="auto"/>
                        <w:left w:val="none" w:sz="0" w:space="0" w:color="auto"/>
                        <w:bottom w:val="none" w:sz="0" w:space="0" w:color="auto"/>
                        <w:right w:val="none" w:sz="0" w:space="0" w:color="auto"/>
                      </w:divBdr>
                      <w:divsChild>
                        <w:div w:id="1325623131">
                          <w:marLeft w:val="0"/>
                          <w:marRight w:val="0"/>
                          <w:marTop w:val="0"/>
                          <w:marBottom w:val="0"/>
                          <w:divBdr>
                            <w:top w:val="none" w:sz="0" w:space="0" w:color="auto"/>
                            <w:left w:val="none" w:sz="0" w:space="0" w:color="auto"/>
                            <w:bottom w:val="none" w:sz="0" w:space="0" w:color="auto"/>
                            <w:right w:val="none" w:sz="0" w:space="0" w:color="auto"/>
                          </w:divBdr>
                          <w:divsChild>
                            <w:div w:id="11670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574416">
      <w:bodyDiv w:val="1"/>
      <w:marLeft w:val="0"/>
      <w:marRight w:val="0"/>
      <w:marTop w:val="0"/>
      <w:marBottom w:val="0"/>
      <w:divBdr>
        <w:top w:val="none" w:sz="0" w:space="0" w:color="auto"/>
        <w:left w:val="none" w:sz="0" w:space="0" w:color="auto"/>
        <w:bottom w:val="none" w:sz="0" w:space="0" w:color="auto"/>
        <w:right w:val="none" w:sz="0" w:space="0" w:color="auto"/>
      </w:divBdr>
      <w:divsChild>
        <w:div w:id="18942738">
          <w:marLeft w:val="0"/>
          <w:marRight w:val="0"/>
          <w:marTop w:val="0"/>
          <w:marBottom w:val="0"/>
          <w:divBdr>
            <w:top w:val="none" w:sz="0" w:space="0" w:color="auto"/>
            <w:left w:val="none" w:sz="0" w:space="0" w:color="auto"/>
            <w:bottom w:val="none" w:sz="0" w:space="0" w:color="auto"/>
            <w:right w:val="none" w:sz="0" w:space="0" w:color="auto"/>
          </w:divBdr>
          <w:divsChild>
            <w:div w:id="1671062798">
              <w:marLeft w:val="0"/>
              <w:marRight w:val="0"/>
              <w:marTop w:val="0"/>
              <w:marBottom w:val="0"/>
              <w:divBdr>
                <w:top w:val="none" w:sz="0" w:space="0" w:color="auto"/>
                <w:left w:val="none" w:sz="0" w:space="0" w:color="auto"/>
                <w:bottom w:val="none" w:sz="0" w:space="0" w:color="auto"/>
                <w:right w:val="none" w:sz="0" w:space="0" w:color="auto"/>
              </w:divBdr>
              <w:divsChild>
                <w:div w:id="886992509">
                  <w:marLeft w:val="0"/>
                  <w:marRight w:val="0"/>
                  <w:marTop w:val="0"/>
                  <w:marBottom w:val="0"/>
                  <w:divBdr>
                    <w:top w:val="none" w:sz="0" w:space="0" w:color="auto"/>
                    <w:left w:val="none" w:sz="0" w:space="0" w:color="auto"/>
                    <w:bottom w:val="none" w:sz="0" w:space="0" w:color="auto"/>
                    <w:right w:val="none" w:sz="0" w:space="0" w:color="auto"/>
                  </w:divBdr>
                  <w:divsChild>
                    <w:div w:id="377244285">
                      <w:marLeft w:val="0"/>
                      <w:marRight w:val="0"/>
                      <w:marTop w:val="0"/>
                      <w:marBottom w:val="0"/>
                      <w:divBdr>
                        <w:top w:val="none" w:sz="0" w:space="0" w:color="auto"/>
                        <w:left w:val="none" w:sz="0" w:space="0" w:color="auto"/>
                        <w:bottom w:val="none" w:sz="0" w:space="0" w:color="auto"/>
                        <w:right w:val="none" w:sz="0" w:space="0" w:color="auto"/>
                      </w:divBdr>
                      <w:divsChild>
                        <w:div w:id="1132939299">
                          <w:marLeft w:val="0"/>
                          <w:marRight w:val="0"/>
                          <w:marTop w:val="0"/>
                          <w:marBottom w:val="0"/>
                          <w:divBdr>
                            <w:top w:val="none" w:sz="0" w:space="0" w:color="auto"/>
                            <w:left w:val="none" w:sz="0" w:space="0" w:color="auto"/>
                            <w:bottom w:val="none" w:sz="0" w:space="0" w:color="auto"/>
                            <w:right w:val="none" w:sz="0" w:space="0" w:color="auto"/>
                          </w:divBdr>
                          <w:divsChild>
                            <w:div w:id="2032686451">
                              <w:marLeft w:val="0"/>
                              <w:marRight w:val="0"/>
                              <w:marTop w:val="0"/>
                              <w:marBottom w:val="0"/>
                              <w:divBdr>
                                <w:top w:val="none" w:sz="0" w:space="0" w:color="auto"/>
                                <w:left w:val="none" w:sz="0" w:space="0" w:color="auto"/>
                                <w:bottom w:val="none" w:sz="0" w:space="0" w:color="auto"/>
                                <w:right w:val="none" w:sz="0" w:space="0" w:color="auto"/>
                              </w:divBdr>
                              <w:divsChild>
                                <w:div w:id="18564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566520">
      <w:bodyDiv w:val="1"/>
      <w:marLeft w:val="0"/>
      <w:marRight w:val="0"/>
      <w:marTop w:val="0"/>
      <w:marBottom w:val="0"/>
      <w:divBdr>
        <w:top w:val="none" w:sz="0" w:space="0" w:color="auto"/>
        <w:left w:val="none" w:sz="0" w:space="0" w:color="auto"/>
        <w:bottom w:val="none" w:sz="0" w:space="0" w:color="auto"/>
        <w:right w:val="none" w:sz="0" w:space="0" w:color="auto"/>
      </w:divBdr>
    </w:div>
    <w:div w:id="994645966">
      <w:bodyDiv w:val="1"/>
      <w:marLeft w:val="0"/>
      <w:marRight w:val="0"/>
      <w:marTop w:val="0"/>
      <w:marBottom w:val="0"/>
      <w:divBdr>
        <w:top w:val="none" w:sz="0" w:space="0" w:color="auto"/>
        <w:left w:val="none" w:sz="0" w:space="0" w:color="auto"/>
        <w:bottom w:val="none" w:sz="0" w:space="0" w:color="auto"/>
        <w:right w:val="none" w:sz="0" w:space="0" w:color="auto"/>
      </w:divBdr>
    </w:div>
    <w:div w:id="1010259581">
      <w:bodyDiv w:val="1"/>
      <w:marLeft w:val="0"/>
      <w:marRight w:val="0"/>
      <w:marTop w:val="0"/>
      <w:marBottom w:val="0"/>
      <w:divBdr>
        <w:top w:val="none" w:sz="0" w:space="0" w:color="auto"/>
        <w:left w:val="none" w:sz="0" w:space="0" w:color="auto"/>
        <w:bottom w:val="none" w:sz="0" w:space="0" w:color="auto"/>
        <w:right w:val="none" w:sz="0" w:space="0" w:color="auto"/>
      </w:divBdr>
    </w:div>
    <w:div w:id="1013260540">
      <w:bodyDiv w:val="1"/>
      <w:marLeft w:val="0"/>
      <w:marRight w:val="0"/>
      <w:marTop w:val="0"/>
      <w:marBottom w:val="0"/>
      <w:divBdr>
        <w:top w:val="none" w:sz="0" w:space="0" w:color="auto"/>
        <w:left w:val="none" w:sz="0" w:space="0" w:color="auto"/>
        <w:bottom w:val="none" w:sz="0" w:space="0" w:color="auto"/>
        <w:right w:val="none" w:sz="0" w:space="0" w:color="auto"/>
      </w:divBdr>
      <w:divsChild>
        <w:div w:id="2007004830">
          <w:marLeft w:val="0"/>
          <w:marRight w:val="0"/>
          <w:marTop w:val="0"/>
          <w:marBottom w:val="0"/>
          <w:divBdr>
            <w:top w:val="none" w:sz="0" w:space="0" w:color="auto"/>
            <w:left w:val="none" w:sz="0" w:space="0" w:color="auto"/>
            <w:bottom w:val="none" w:sz="0" w:space="0" w:color="auto"/>
            <w:right w:val="none" w:sz="0" w:space="0" w:color="auto"/>
          </w:divBdr>
          <w:divsChild>
            <w:div w:id="1131903228">
              <w:marLeft w:val="0"/>
              <w:marRight w:val="0"/>
              <w:marTop w:val="0"/>
              <w:marBottom w:val="0"/>
              <w:divBdr>
                <w:top w:val="none" w:sz="0" w:space="0" w:color="auto"/>
                <w:left w:val="none" w:sz="0" w:space="0" w:color="auto"/>
                <w:bottom w:val="none" w:sz="0" w:space="0" w:color="auto"/>
                <w:right w:val="none" w:sz="0" w:space="0" w:color="auto"/>
              </w:divBdr>
              <w:divsChild>
                <w:div w:id="1285229227">
                  <w:marLeft w:val="0"/>
                  <w:marRight w:val="0"/>
                  <w:marTop w:val="0"/>
                  <w:marBottom w:val="0"/>
                  <w:divBdr>
                    <w:top w:val="none" w:sz="0" w:space="0" w:color="auto"/>
                    <w:left w:val="none" w:sz="0" w:space="0" w:color="auto"/>
                    <w:bottom w:val="none" w:sz="0" w:space="0" w:color="auto"/>
                    <w:right w:val="none" w:sz="0" w:space="0" w:color="auto"/>
                  </w:divBdr>
                  <w:divsChild>
                    <w:div w:id="1052852224">
                      <w:marLeft w:val="0"/>
                      <w:marRight w:val="0"/>
                      <w:marTop w:val="0"/>
                      <w:marBottom w:val="0"/>
                      <w:divBdr>
                        <w:top w:val="none" w:sz="0" w:space="0" w:color="auto"/>
                        <w:left w:val="none" w:sz="0" w:space="0" w:color="auto"/>
                        <w:bottom w:val="none" w:sz="0" w:space="0" w:color="auto"/>
                        <w:right w:val="none" w:sz="0" w:space="0" w:color="auto"/>
                      </w:divBdr>
                      <w:divsChild>
                        <w:div w:id="1398894898">
                          <w:marLeft w:val="0"/>
                          <w:marRight w:val="0"/>
                          <w:marTop w:val="0"/>
                          <w:marBottom w:val="0"/>
                          <w:divBdr>
                            <w:top w:val="none" w:sz="0" w:space="0" w:color="auto"/>
                            <w:left w:val="none" w:sz="0" w:space="0" w:color="auto"/>
                            <w:bottom w:val="none" w:sz="0" w:space="0" w:color="auto"/>
                            <w:right w:val="none" w:sz="0" w:space="0" w:color="auto"/>
                          </w:divBdr>
                          <w:divsChild>
                            <w:div w:id="594828937">
                              <w:marLeft w:val="0"/>
                              <w:marRight w:val="0"/>
                              <w:marTop w:val="0"/>
                              <w:marBottom w:val="0"/>
                              <w:divBdr>
                                <w:top w:val="none" w:sz="0" w:space="0" w:color="auto"/>
                                <w:left w:val="none" w:sz="0" w:space="0" w:color="auto"/>
                                <w:bottom w:val="none" w:sz="0" w:space="0" w:color="auto"/>
                                <w:right w:val="none" w:sz="0" w:space="0" w:color="auto"/>
                              </w:divBdr>
                            </w:div>
                            <w:div w:id="1223908117">
                              <w:marLeft w:val="0"/>
                              <w:marRight w:val="0"/>
                              <w:marTop w:val="0"/>
                              <w:marBottom w:val="0"/>
                              <w:divBdr>
                                <w:top w:val="none" w:sz="0" w:space="0" w:color="auto"/>
                                <w:left w:val="none" w:sz="0" w:space="0" w:color="auto"/>
                                <w:bottom w:val="none" w:sz="0" w:space="0" w:color="auto"/>
                                <w:right w:val="none" w:sz="0" w:space="0" w:color="auto"/>
                              </w:divBdr>
                            </w:div>
                            <w:div w:id="13017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350133">
      <w:bodyDiv w:val="1"/>
      <w:marLeft w:val="0"/>
      <w:marRight w:val="0"/>
      <w:marTop w:val="0"/>
      <w:marBottom w:val="0"/>
      <w:divBdr>
        <w:top w:val="none" w:sz="0" w:space="0" w:color="auto"/>
        <w:left w:val="none" w:sz="0" w:space="0" w:color="auto"/>
        <w:bottom w:val="none" w:sz="0" w:space="0" w:color="auto"/>
        <w:right w:val="none" w:sz="0" w:space="0" w:color="auto"/>
      </w:divBdr>
      <w:divsChild>
        <w:div w:id="53508439">
          <w:marLeft w:val="0"/>
          <w:marRight w:val="0"/>
          <w:marTop w:val="0"/>
          <w:marBottom w:val="0"/>
          <w:divBdr>
            <w:top w:val="none" w:sz="0" w:space="0" w:color="auto"/>
            <w:left w:val="none" w:sz="0" w:space="0" w:color="auto"/>
            <w:bottom w:val="none" w:sz="0" w:space="0" w:color="auto"/>
            <w:right w:val="none" w:sz="0" w:space="0" w:color="auto"/>
          </w:divBdr>
          <w:divsChild>
            <w:div w:id="470364964">
              <w:marLeft w:val="0"/>
              <w:marRight w:val="0"/>
              <w:marTop w:val="0"/>
              <w:marBottom w:val="0"/>
              <w:divBdr>
                <w:top w:val="none" w:sz="0" w:space="0" w:color="auto"/>
                <w:left w:val="none" w:sz="0" w:space="0" w:color="auto"/>
                <w:bottom w:val="none" w:sz="0" w:space="0" w:color="auto"/>
                <w:right w:val="none" w:sz="0" w:space="0" w:color="auto"/>
              </w:divBdr>
              <w:divsChild>
                <w:div w:id="122316077">
                  <w:marLeft w:val="0"/>
                  <w:marRight w:val="0"/>
                  <w:marTop w:val="0"/>
                  <w:marBottom w:val="0"/>
                  <w:divBdr>
                    <w:top w:val="none" w:sz="0" w:space="0" w:color="auto"/>
                    <w:left w:val="none" w:sz="0" w:space="0" w:color="auto"/>
                    <w:bottom w:val="none" w:sz="0" w:space="0" w:color="auto"/>
                    <w:right w:val="none" w:sz="0" w:space="0" w:color="auto"/>
                  </w:divBdr>
                  <w:divsChild>
                    <w:div w:id="1285162018">
                      <w:marLeft w:val="0"/>
                      <w:marRight w:val="0"/>
                      <w:marTop w:val="0"/>
                      <w:marBottom w:val="0"/>
                      <w:divBdr>
                        <w:top w:val="none" w:sz="0" w:space="0" w:color="auto"/>
                        <w:left w:val="none" w:sz="0" w:space="0" w:color="auto"/>
                        <w:bottom w:val="none" w:sz="0" w:space="0" w:color="auto"/>
                        <w:right w:val="none" w:sz="0" w:space="0" w:color="auto"/>
                      </w:divBdr>
                      <w:divsChild>
                        <w:div w:id="2044475104">
                          <w:marLeft w:val="0"/>
                          <w:marRight w:val="0"/>
                          <w:marTop w:val="0"/>
                          <w:marBottom w:val="0"/>
                          <w:divBdr>
                            <w:top w:val="none" w:sz="0" w:space="0" w:color="auto"/>
                            <w:left w:val="none" w:sz="0" w:space="0" w:color="auto"/>
                            <w:bottom w:val="none" w:sz="0" w:space="0" w:color="auto"/>
                            <w:right w:val="none" w:sz="0" w:space="0" w:color="auto"/>
                          </w:divBdr>
                          <w:divsChild>
                            <w:div w:id="210460155">
                              <w:marLeft w:val="0"/>
                              <w:marRight w:val="0"/>
                              <w:marTop w:val="0"/>
                              <w:marBottom w:val="0"/>
                              <w:divBdr>
                                <w:top w:val="none" w:sz="0" w:space="0" w:color="auto"/>
                                <w:left w:val="none" w:sz="0" w:space="0" w:color="auto"/>
                                <w:bottom w:val="none" w:sz="0" w:space="0" w:color="auto"/>
                                <w:right w:val="none" w:sz="0" w:space="0" w:color="auto"/>
                              </w:divBdr>
                              <w:divsChild>
                                <w:div w:id="950936714">
                                  <w:marLeft w:val="0"/>
                                  <w:marRight w:val="0"/>
                                  <w:marTop w:val="0"/>
                                  <w:marBottom w:val="0"/>
                                  <w:divBdr>
                                    <w:top w:val="none" w:sz="0" w:space="0" w:color="auto"/>
                                    <w:left w:val="none" w:sz="0" w:space="0" w:color="auto"/>
                                    <w:bottom w:val="none" w:sz="0" w:space="0" w:color="auto"/>
                                    <w:right w:val="none" w:sz="0" w:space="0" w:color="auto"/>
                                  </w:divBdr>
                                </w:div>
                                <w:div w:id="1127309461">
                                  <w:marLeft w:val="0"/>
                                  <w:marRight w:val="0"/>
                                  <w:marTop w:val="0"/>
                                  <w:marBottom w:val="0"/>
                                  <w:divBdr>
                                    <w:top w:val="none" w:sz="0" w:space="0" w:color="auto"/>
                                    <w:left w:val="none" w:sz="0" w:space="0" w:color="auto"/>
                                    <w:bottom w:val="none" w:sz="0" w:space="0" w:color="auto"/>
                                    <w:right w:val="none" w:sz="0" w:space="0" w:color="auto"/>
                                  </w:divBdr>
                                </w:div>
                                <w:div w:id="13206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967242">
      <w:bodyDiv w:val="1"/>
      <w:marLeft w:val="0"/>
      <w:marRight w:val="0"/>
      <w:marTop w:val="0"/>
      <w:marBottom w:val="0"/>
      <w:divBdr>
        <w:top w:val="none" w:sz="0" w:space="0" w:color="auto"/>
        <w:left w:val="none" w:sz="0" w:space="0" w:color="auto"/>
        <w:bottom w:val="none" w:sz="0" w:space="0" w:color="auto"/>
        <w:right w:val="none" w:sz="0" w:space="0" w:color="auto"/>
      </w:divBdr>
      <w:divsChild>
        <w:div w:id="1277978142">
          <w:marLeft w:val="0"/>
          <w:marRight w:val="0"/>
          <w:marTop w:val="0"/>
          <w:marBottom w:val="0"/>
          <w:divBdr>
            <w:top w:val="none" w:sz="0" w:space="0" w:color="auto"/>
            <w:left w:val="none" w:sz="0" w:space="0" w:color="auto"/>
            <w:bottom w:val="none" w:sz="0" w:space="0" w:color="auto"/>
            <w:right w:val="none" w:sz="0" w:space="0" w:color="auto"/>
          </w:divBdr>
          <w:divsChild>
            <w:div w:id="1674062032">
              <w:marLeft w:val="0"/>
              <w:marRight w:val="0"/>
              <w:marTop w:val="0"/>
              <w:marBottom w:val="0"/>
              <w:divBdr>
                <w:top w:val="single" w:sz="6" w:space="0" w:color="000000"/>
                <w:left w:val="single" w:sz="6" w:space="0" w:color="000000"/>
                <w:bottom w:val="single" w:sz="6" w:space="0" w:color="000000"/>
                <w:right w:val="single" w:sz="6" w:space="0" w:color="000000"/>
              </w:divBdr>
              <w:divsChild>
                <w:div w:id="503783851">
                  <w:marLeft w:val="0"/>
                  <w:marRight w:val="0"/>
                  <w:marTop w:val="0"/>
                  <w:marBottom w:val="0"/>
                  <w:divBdr>
                    <w:top w:val="single" w:sz="2" w:space="0" w:color="auto"/>
                    <w:left w:val="single" w:sz="2" w:space="0" w:color="auto"/>
                    <w:bottom w:val="single" w:sz="2" w:space="0" w:color="auto"/>
                    <w:right w:val="single" w:sz="2" w:space="0" w:color="auto"/>
                  </w:divBdr>
                  <w:divsChild>
                    <w:div w:id="139466615">
                      <w:marLeft w:val="0"/>
                      <w:marRight w:val="0"/>
                      <w:marTop w:val="0"/>
                      <w:marBottom w:val="0"/>
                      <w:divBdr>
                        <w:top w:val="none" w:sz="0" w:space="0" w:color="auto"/>
                        <w:left w:val="none" w:sz="0" w:space="0" w:color="auto"/>
                        <w:bottom w:val="single" w:sz="6" w:space="0" w:color="000000"/>
                        <w:right w:val="none" w:sz="0" w:space="0" w:color="auto"/>
                      </w:divBdr>
                      <w:divsChild>
                        <w:div w:id="106506496">
                          <w:marLeft w:val="0"/>
                          <w:marRight w:val="0"/>
                          <w:marTop w:val="0"/>
                          <w:marBottom w:val="0"/>
                          <w:divBdr>
                            <w:top w:val="none" w:sz="0" w:space="0" w:color="auto"/>
                            <w:left w:val="none" w:sz="0" w:space="0" w:color="auto"/>
                            <w:bottom w:val="none" w:sz="0" w:space="0" w:color="auto"/>
                            <w:right w:val="none" w:sz="0" w:space="0" w:color="auto"/>
                          </w:divBdr>
                        </w:div>
                        <w:div w:id="491525235">
                          <w:marLeft w:val="0"/>
                          <w:marRight w:val="0"/>
                          <w:marTop w:val="0"/>
                          <w:marBottom w:val="0"/>
                          <w:divBdr>
                            <w:top w:val="none" w:sz="0" w:space="0" w:color="auto"/>
                            <w:left w:val="none" w:sz="0" w:space="0" w:color="auto"/>
                            <w:bottom w:val="none" w:sz="0" w:space="0" w:color="auto"/>
                            <w:right w:val="none" w:sz="0" w:space="0" w:color="auto"/>
                          </w:divBdr>
                        </w:div>
                        <w:div w:id="1713000911">
                          <w:marLeft w:val="0"/>
                          <w:marRight w:val="0"/>
                          <w:marTop w:val="0"/>
                          <w:marBottom w:val="0"/>
                          <w:divBdr>
                            <w:top w:val="single" w:sz="18" w:space="7" w:color="EED3D7"/>
                            <w:left w:val="single" w:sz="18" w:space="12" w:color="EED3D7"/>
                            <w:bottom w:val="single" w:sz="18" w:space="7" w:color="EED3D7"/>
                            <w:right w:val="single" w:sz="18" w:space="12" w:color="EED3D7"/>
                          </w:divBdr>
                        </w:div>
                      </w:divsChild>
                    </w:div>
                    <w:div w:id="151603829">
                      <w:marLeft w:val="0"/>
                      <w:marRight w:val="0"/>
                      <w:marTop w:val="0"/>
                      <w:marBottom w:val="0"/>
                      <w:divBdr>
                        <w:top w:val="none" w:sz="0" w:space="0" w:color="auto"/>
                        <w:left w:val="none" w:sz="0" w:space="0" w:color="auto"/>
                        <w:bottom w:val="none" w:sz="0" w:space="0" w:color="auto"/>
                        <w:right w:val="none" w:sz="0" w:space="0" w:color="auto"/>
                      </w:divBdr>
                      <w:divsChild>
                        <w:div w:id="1421099129">
                          <w:marLeft w:val="0"/>
                          <w:marRight w:val="0"/>
                          <w:marTop w:val="0"/>
                          <w:marBottom w:val="0"/>
                          <w:divBdr>
                            <w:top w:val="none" w:sz="0" w:space="0" w:color="auto"/>
                            <w:left w:val="none" w:sz="0" w:space="0" w:color="auto"/>
                            <w:bottom w:val="none" w:sz="0" w:space="0" w:color="auto"/>
                            <w:right w:val="none" w:sz="0" w:space="0" w:color="auto"/>
                          </w:divBdr>
                        </w:div>
                      </w:divsChild>
                    </w:div>
                    <w:div w:id="9221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409378">
      <w:bodyDiv w:val="1"/>
      <w:marLeft w:val="0"/>
      <w:marRight w:val="0"/>
      <w:marTop w:val="0"/>
      <w:marBottom w:val="0"/>
      <w:divBdr>
        <w:top w:val="none" w:sz="0" w:space="0" w:color="auto"/>
        <w:left w:val="none" w:sz="0" w:space="0" w:color="auto"/>
        <w:bottom w:val="none" w:sz="0" w:space="0" w:color="auto"/>
        <w:right w:val="none" w:sz="0" w:space="0" w:color="auto"/>
      </w:divBdr>
      <w:divsChild>
        <w:div w:id="2056737499">
          <w:marLeft w:val="0"/>
          <w:marRight w:val="0"/>
          <w:marTop w:val="0"/>
          <w:marBottom w:val="0"/>
          <w:divBdr>
            <w:top w:val="none" w:sz="0" w:space="0" w:color="auto"/>
            <w:left w:val="none" w:sz="0" w:space="0" w:color="auto"/>
            <w:bottom w:val="none" w:sz="0" w:space="0" w:color="auto"/>
            <w:right w:val="none" w:sz="0" w:space="0" w:color="auto"/>
          </w:divBdr>
          <w:divsChild>
            <w:div w:id="2104178858">
              <w:marLeft w:val="0"/>
              <w:marRight w:val="0"/>
              <w:marTop w:val="0"/>
              <w:marBottom w:val="0"/>
              <w:divBdr>
                <w:top w:val="none" w:sz="0" w:space="0" w:color="auto"/>
                <w:left w:val="none" w:sz="0" w:space="0" w:color="auto"/>
                <w:bottom w:val="none" w:sz="0" w:space="0" w:color="auto"/>
                <w:right w:val="none" w:sz="0" w:space="0" w:color="auto"/>
              </w:divBdr>
              <w:divsChild>
                <w:div w:id="1952087255">
                  <w:marLeft w:val="0"/>
                  <w:marRight w:val="0"/>
                  <w:marTop w:val="0"/>
                  <w:marBottom w:val="0"/>
                  <w:divBdr>
                    <w:top w:val="none" w:sz="0" w:space="0" w:color="auto"/>
                    <w:left w:val="none" w:sz="0" w:space="0" w:color="auto"/>
                    <w:bottom w:val="none" w:sz="0" w:space="0" w:color="auto"/>
                    <w:right w:val="none" w:sz="0" w:space="0" w:color="auto"/>
                  </w:divBdr>
                  <w:divsChild>
                    <w:div w:id="187718031">
                      <w:marLeft w:val="0"/>
                      <w:marRight w:val="0"/>
                      <w:marTop w:val="0"/>
                      <w:marBottom w:val="0"/>
                      <w:divBdr>
                        <w:top w:val="none" w:sz="0" w:space="0" w:color="auto"/>
                        <w:left w:val="none" w:sz="0" w:space="0" w:color="auto"/>
                        <w:bottom w:val="none" w:sz="0" w:space="0" w:color="auto"/>
                        <w:right w:val="none" w:sz="0" w:space="0" w:color="auto"/>
                      </w:divBdr>
                      <w:divsChild>
                        <w:div w:id="727188367">
                          <w:marLeft w:val="0"/>
                          <w:marRight w:val="0"/>
                          <w:marTop w:val="0"/>
                          <w:marBottom w:val="0"/>
                          <w:divBdr>
                            <w:top w:val="none" w:sz="0" w:space="0" w:color="auto"/>
                            <w:left w:val="none" w:sz="0" w:space="0" w:color="auto"/>
                            <w:bottom w:val="none" w:sz="0" w:space="0" w:color="auto"/>
                            <w:right w:val="none" w:sz="0" w:space="0" w:color="auto"/>
                          </w:divBdr>
                          <w:divsChild>
                            <w:div w:id="1532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584244">
      <w:bodyDiv w:val="1"/>
      <w:marLeft w:val="0"/>
      <w:marRight w:val="0"/>
      <w:marTop w:val="0"/>
      <w:marBottom w:val="0"/>
      <w:divBdr>
        <w:top w:val="none" w:sz="0" w:space="0" w:color="auto"/>
        <w:left w:val="none" w:sz="0" w:space="0" w:color="auto"/>
        <w:bottom w:val="none" w:sz="0" w:space="0" w:color="auto"/>
        <w:right w:val="none" w:sz="0" w:space="0" w:color="auto"/>
      </w:divBdr>
      <w:divsChild>
        <w:div w:id="970356753">
          <w:marLeft w:val="0"/>
          <w:marRight w:val="0"/>
          <w:marTop w:val="0"/>
          <w:marBottom w:val="0"/>
          <w:divBdr>
            <w:top w:val="none" w:sz="0" w:space="0" w:color="auto"/>
            <w:left w:val="none" w:sz="0" w:space="0" w:color="auto"/>
            <w:bottom w:val="none" w:sz="0" w:space="0" w:color="auto"/>
            <w:right w:val="none" w:sz="0" w:space="0" w:color="auto"/>
          </w:divBdr>
          <w:divsChild>
            <w:div w:id="26610063">
              <w:marLeft w:val="0"/>
              <w:marRight w:val="0"/>
              <w:marTop w:val="0"/>
              <w:marBottom w:val="0"/>
              <w:divBdr>
                <w:top w:val="none" w:sz="0" w:space="0" w:color="auto"/>
                <w:left w:val="none" w:sz="0" w:space="0" w:color="auto"/>
                <w:bottom w:val="none" w:sz="0" w:space="0" w:color="auto"/>
                <w:right w:val="none" w:sz="0" w:space="0" w:color="auto"/>
              </w:divBdr>
              <w:divsChild>
                <w:div w:id="1587111293">
                  <w:marLeft w:val="0"/>
                  <w:marRight w:val="0"/>
                  <w:marTop w:val="0"/>
                  <w:marBottom w:val="0"/>
                  <w:divBdr>
                    <w:top w:val="none" w:sz="0" w:space="0" w:color="auto"/>
                    <w:left w:val="none" w:sz="0" w:space="0" w:color="auto"/>
                    <w:bottom w:val="none" w:sz="0" w:space="0" w:color="auto"/>
                    <w:right w:val="none" w:sz="0" w:space="0" w:color="auto"/>
                  </w:divBdr>
                  <w:divsChild>
                    <w:div w:id="2054383979">
                      <w:marLeft w:val="0"/>
                      <w:marRight w:val="0"/>
                      <w:marTop w:val="0"/>
                      <w:marBottom w:val="0"/>
                      <w:divBdr>
                        <w:top w:val="none" w:sz="0" w:space="0" w:color="auto"/>
                        <w:left w:val="none" w:sz="0" w:space="0" w:color="auto"/>
                        <w:bottom w:val="none" w:sz="0" w:space="0" w:color="auto"/>
                        <w:right w:val="none" w:sz="0" w:space="0" w:color="auto"/>
                      </w:divBdr>
                      <w:divsChild>
                        <w:div w:id="492376425">
                          <w:marLeft w:val="0"/>
                          <w:marRight w:val="0"/>
                          <w:marTop w:val="0"/>
                          <w:marBottom w:val="0"/>
                          <w:divBdr>
                            <w:top w:val="none" w:sz="0" w:space="0" w:color="auto"/>
                            <w:left w:val="none" w:sz="0" w:space="0" w:color="auto"/>
                            <w:bottom w:val="none" w:sz="0" w:space="0" w:color="auto"/>
                            <w:right w:val="none" w:sz="0" w:space="0" w:color="auto"/>
                          </w:divBdr>
                          <w:divsChild>
                            <w:div w:id="748893038">
                              <w:marLeft w:val="0"/>
                              <w:marRight w:val="0"/>
                              <w:marTop w:val="0"/>
                              <w:marBottom w:val="0"/>
                              <w:divBdr>
                                <w:top w:val="none" w:sz="0" w:space="0" w:color="auto"/>
                                <w:left w:val="none" w:sz="0" w:space="0" w:color="auto"/>
                                <w:bottom w:val="none" w:sz="0" w:space="0" w:color="auto"/>
                                <w:right w:val="none" w:sz="0" w:space="0" w:color="auto"/>
                              </w:divBdr>
                              <w:divsChild>
                                <w:div w:id="5518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105553">
      <w:bodyDiv w:val="1"/>
      <w:marLeft w:val="0"/>
      <w:marRight w:val="0"/>
      <w:marTop w:val="0"/>
      <w:marBottom w:val="0"/>
      <w:divBdr>
        <w:top w:val="none" w:sz="0" w:space="0" w:color="auto"/>
        <w:left w:val="none" w:sz="0" w:space="0" w:color="auto"/>
        <w:bottom w:val="none" w:sz="0" w:space="0" w:color="auto"/>
        <w:right w:val="none" w:sz="0" w:space="0" w:color="auto"/>
      </w:divBdr>
      <w:divsChild>
        <w:div w:id="205601601">
          <w:marLeft w:val="0"/>
          <w:marRight w:val="0"/>
          <w:marTop w:val="0"/>
          <w:marBottom w:val="0"/>
          <w:divBdr>
            <w:top w:val="none" w:sz="0" w:space="0" w:color="auto"/>
            <w:left w:val="none" w:sz="0" w:space="0" w:color="auto"/>
            <w:bottom w:val="none" w:sz="0" w:space="0" w:color="auto"/>
            <w:right w:val="none" w:sz="0" w:space="0" w:color="auto"/>
          </w:divBdr>
          <w:divsChild>
            <w:div w:id="1754887947">
              <w:marLeft w:val="0"/>
              <w:marRight w:val="0"/>
              <w:marTop w:val="0"/>
              <w:marBottom w:val="0"/>
              <w:divBdr>
                <w:top w:val="none" w:sz="0" w:space="0" w:color="auto"/>
                <w:left w:val="none" w:sz="0" w:space="0" w:color="auto"/>
                <w:bottom w:val="none" w:sz="0" w:space="0" w:color="auto"/>
                <w:right w:val="none" w:sz="0" w:space="0" w:color="auto"/>
              </w:divBdr>
              <w:divsChild>
                <w:div w:id="973681884">
                  <w:marLeft w:val="0"/>
                  <w:marRight w:val="0"/>
                  <w:marTop w:val="0"/>
                  <w:marBottom w:val="0"/>
                  <w:divBdr>
                    <w:top w:val="none" w:sz="0" w:space="0" w:color="auto"/>
                    <w:left w:val="none" w:sz="0" w:space="0" w:color="auto"/>
                    <w:bottom w:val="none" w:sz="0" w:space="0" w:color="auto"/>
                    <w:right w:val="none" w:sz="0" w:space="0" w:color="auto"/>
                  </w:divBdr>
                  <w:divsChild>
                    <w:div w:id="1160659387">
                      <w:marLeft w:val="0"/>
                      <w:marRight w:val="0"/>
                      <w:marTop w:val="0"/>
                      <w:marBottom w:val="0"/>
                      <w:divBdr>
                        <w:top w:val="none" w:sz="0" w:space="0" w:color="auto"/>
                        <w:left w:val="none" w:sz="0" w:space="0" w:color="auto"/>
                        <w:bottom w:val="none" w:sz="0" w:space="0" w:color="auto"/>
                        <w:right w:val="none" w:sz="0" w:space="0" w:color="auto"/>
                      </w:divBdr>
                      <w:divsChild>
                        <w:div w:id="1271426074">
                          <w:marLeft w:val="0"/>
                          <w:marRight w:val="0"/>
                          <w:marTop w:val="0"/>
                          <w:marBottom w:val="0"/>
                          <w:divBdr>
                            <w:top w:val="none" w:sz="0" w:space="0" w:color="auto"/>
                            <w:left w:val="none" w:sz="0" w:space="0" w:color="auto"/>
                            <w:bottom w:val="none" w:sz="0" w:space="0" w:color="auto"/>
                            <w:right w:val="none" w:sz="0" w:space="0" w:color="auto"/>
                          </w:divBdr>
                          <w:divsChild>
                            <w:div w:id="1941600306">
                              <w:marLeft w:val="0"/>
                              <w:marRight w:val="0"/>
                              <w:marTop w:val="0"/>
                              <w:marBottom w:val="0"/>
                              <w:divBdr>
                                <w:top w:val="none" w:sz="0" w:space="0" w:color="auto"/>
                                <w:left w:val="none" w:sz="0" w:space="0" w:color="auto"/>
                                <w:bottom w:val="none" w:sz="0" w:space="0" w:color="auto"/>
                                <w:right w:val="none" w:sz="0" w:space="0" w:color="auto"/>
                              </w:divBdr>
                              <w:divsChild>
                                <w:div w:id="1755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887500">
      <w:bodyDiv w:val="1"/>
      <w:marLeft w:val="0"/>
      <w:marRight w:val="0"/>
      <w:marTop w:val="0"/>
      <w:marBottom w:val="0"/>
      <w:divBdr>
        <w:top w:val="none" w:sz="0" w:space="0" w:color="auto"/>
        <w:left w:val="none" w:sz="0" w:space="0" w:color="auto"/>
        <w:bottom w:val="none" w:sz="0" w:space="0" w:color="auto"/>
        <w:right w:val="none" w:sz="0" w:space="0" w:color="auto"/>
      </w:divBdr>
      <w:divsChild>
        <w:div w:id="704452888">
          <w:marLeft w:val="0"/>
          <w:marRight w:val="0"/>
          <w:marTop w:val="0"/>
          <w:marBottom w:val="0"/>
          <w:divBdr>
            <w:top w:val="none" w:sz="0" w:space="0" w:color="auto"/>
            <w:left w:val="none" w:sz="0" w:space="0" w:color="auto"/>
            <w:bottom w:val="none" w:sz="0" w:space="0" w:color="auto"/>
            <w:right w:val="none" w:sz="0" w:space="0" w:color="auto"/>
          </w:divBdr>
          <w:divsChild>
            <w:div w:id="716398786">
              <w:marLeft w:val="0"/>
              <w:marRight w:val="0"/>
              <w:marTop w:val="0"/>
              <w:marBottom w:val="0"/>
              <w:divBdr>
                <w:top w:val="none" w:sz="0" w:space="0" w:color="auto"/>
                <w:left w:val="none" w:sz="0" w:space="0" w:color="auto"/>
                <w:bottom w:val="none" w:sz="0" w:space="0" w:color="auto"/>
                <w:right w:val="none" w:sz="0" w:space="0" w:color="auto"/>
              </w:divBdr>
              <w:divsChild>
                <w:div w:id="652291773">
                  <w:marLeft w:val="0"/>
                  <w:marRight w:val="0"/>
                  <w:marTop w:val="0"/>
                  <w:marBottom w:val="0"/>
                  <w:divBdr>
                    <w:top w:val="none" w:sz="0" w:space="0" w:color="auto"/>
                    <w:left w:val="none" w:sz="0" w:space="0" w:color="auto"/>
                    <w:bottom w:val="none" w:sz="0" w:space="0" w:color="auto"/>
                    <w:right w:val="none" w:sz="0" w:space="0" w:color="auto"/>
                  </w:divBdr>
                  <w:divsChild>
                    <w:div w:id="363949141">
                      <w:marLeft w:val="0"/>
                      <w:marRight w:val="0"/>
                      <w:marTop w:val="0"/>
                      <w:marBottom w:val="0"/>
                      <w:divBdr>
                        <w:top w:val="none" w:sz="0" w:space="0" w:color="auto"/>
                        <w:left w:val="none" w:sz="0" w:space="0" w:color="auto"/>
                        <w:bottom w:val="none" w:sz="0" w:space="0" w:color="auto"/>
                        <w:right w:val="none" w:sz="0" w:space="0" w:color="auto"/>
                      </w:divBdr>
                      <w:divsChild>
                        <w:div w:id="146944981">
                          <w:marLeft w:val="0"/>
                          <w:marRight w:val="0"/>
                          <w:marTop w:val="0"/>
                          <w:marBottom w:val="0"/>
                          <w:divBdr>
                            <w:top w:val="none" w:sz="0" w:space="0" w:color="auto"/>
                            <w:left w:val="none" w:sz="0" w:space="0" w:color="auto"/>
                            <w:bottom w:val="none" w:sz="0" w:space="0" w:color="auto"/>
                            <w:right w:val="none" w:sz="0" w:space="0" w:color="auto"/>
                          </w:divBdr>
                          <w:divsChild>
                            <w:div w:id="301271007">
                              <w:marLeft w:val="0"/>
                              <w:marRight w:val="0"/>
                              <w:marTop w:val="0"/>
                              <w:marBottom w:val="0"/>
                              <w:divBdr>
                                <w:top w:val="none" w:sz="0" w:space="0" w:color="auto"/>
                                <w:left w:val="none" w:sz="0" w:space="0" w:color="auto"/>
                                <w:bottom w:val="none" w:sz="0" w:space="0" w:color="auto"/>
                                <w:right w:val="none" w:sz="0" w:space="0" w:color="auto"/>
                              </w:divBdr>
                            </w:div>
                            <w:div w:id="1407454985">
                              <w:marLeft w:val="0"/>
                              <w:marRight w:val="0"/>
                              <w:marTop w:val="0"/>
                              <w:marBottom w:val="0"/>
                              <w:divBdr>
                                <w:top w:val="none" w:sz="0" w:space="0" w:color="auto"/>
                                <w:left w:val="none" w:sz="0" w:space="0" w:color="auto"/>
                                <w:bottom w:val="none" w:sz="0" w:space="0" w:color="auto"/>
                                <w:right w:val="none" w:sz="0" w:space="0" w:color="auto"/>
                              </w:divBdr>
                            </w:div>
                            <w:div w:id="15122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64063">
      <w:bodyDiv w:val="1"/>
      <w:marLeft w:val="0"/>
      <w:marRight w:val="0"/>
      <w:marTop w:val="0"/>
      <w:marBottom w:val="0"/>
      <w:divBdr>
        <w:top w:val="none" w:sz="0" w:space="0" w:color="auto"/>
        <w:left w:val="none" w:sz="0" w:space="0" w:color="auto"/>
        <w:bottom w:val="none" w:sz="0" w:space="0" w:color="auto"/>
        <w:right w:val="none" w:sz="0" w:space="0" w:color="auto"/>
      </w:divBdr>
      <w:divsChild>
        <w:div w:id="1199926364">
          <w:marLeft w:val="0"/>
          <w:marRight w:val="0"/>
          <w:marTop w:val="0"/>
          <w:marBottom w:val="0"/>
          <w:divBdr>
            <w:top w:val="none" w:sz="0" w:space="0" w:color="auto"/>
            <w:left w:val="none" w:sz="0" w:space="0" w:color="auto"/>
            <w:bottom w:val="none" w:sz="0" w:space="0" w:color="auto"/>
            <w:right w:val="none" w:sz="0" w:space="0" w:color="auto"/>
          </w:divBdr>
          <w:divsChild>
            <w:div w:id="524633715">
              <w:marLeft w:val="0"/>
              <w:marRight w:val="0"/>
              <w:marTop w:val="0"/>
              <w:marBottom w:val="0"/>
              <w:divBdr>
                <w:top w:val="none" w:sz="0" w:space="0" w:color="auto"/>
                <w:left w:val="none" w:sz="0" w:space="0" w:color="auto"/>
                <w:bottom w:val="none" w:sz="0" w:space="0" w:color="auto"/>
                <w:right w:val="none" w:sz="0" w:space="0" w:color="auto"/>
              </w:divBdr>
              <w:divsChild>
                <w:div w:id="1845899118">
                  <w:marLeft w:val="0"/>
                  <w:marRight w:val="0"/>
                  <w:marTop w:val="0"/>
                  <w:marBottom w:val="0"/>
                  <w:divBdr>
                    <w:top w:val="none" w:sz="0" w:space="0" w:color="auto"/>
                    <w:left w:val="none" w:sz="0" w:space="0" w:color="auto"/>
                    <w:bottom w:val="none" w:sz="0" w:space="0" w:color="auto"/>
                    <w:right w:val="none" w:sz="0" w:space="0" w:color="auto"/>
                  </w:divBdr>
                  <w:divsChild>
                    <w:div w:id="737435621">
                      <w:marLeft w:val="0"/>
                      <w:marRight w:val="0"/>
                      <w:marTop w:val="0"/>
                      <w:marBottom w:val="0"/>
                      <w:divBdr>
                        <w:top w:val="none" w:sz="0" w:space="0" w:color="auto"/>
                        <w:left w:val="none" w:sz="0" w:space="0" w:color="auto"/>
                        <w:bottom w:val="none" w:sz="0" w:space="0" w:color="auto"/>
                        <w:right w:val="none" w:sz="0" w:space="0" w:color="auto"/>
                      </w:divBdr>
                      <w:divsChild>
                        <w:div w:id="220218030">
                          <w:marLeft w:val="0"/>
                          <w:marRight w:val="0"/>
                          <w:marTop w:val="0"/>
                          <w:marBottom w:val="0"/>
                          <w:divBdr>
                            <w:top w:val="none" w:sz="0" w:space="0" w:color="auto"/>
                            <w:left w:val="none" w:sz="0" w:space="0" w:color="auto"/>
                            <w:bottom w:val="none" w:sz="0" w:space="0" w:color="auto"/>
                            <w:right w:val="none" w:sz="0" w:space="0" w:color="auto"/>
                          </w:divBdr>
                          <w:divsChild>
                            <w:div w:id="64955905">
                              <w:marLeft w:val="0"/>
                              <w:marRight w:val="0"/>
                              <w:marTop w:val="0"/>
                              <w:marBottom w:val="0"/>
                              <w:divBdr>
                                <w:top w:val="none" w:sz="0" w:space="0" w:color="auto"/>
                                <w:left w:val="none" w:sz="0" w:space="0" w:color="auto"/>
                                <w:bottom w:val="none" w:sz="0" w:space="0" w:color="auto"/>
                                <w:right w:val="none" w:sz="0" w:space="0" w:color="auto"/>
                              </w:divBdr>
                              <w:divsChild>
                                <w:div w:id="857548614">
                                  <w:marLeft w:val="0"/>
                                  <w:marRight w:val="0"/>
                                  <w:marTop w:val="0"/>
                                  <w:marBottom w:val="0"/>
                                  <w:divBdr>
                                    <w:top w:val="none" w:sz="0" w:space="0" w:color="auto"/>
                                    <w:left w:val="none" w:sz="0" w:space="0" w:color="auto"/>
                                    <w:bottom w:val="none" w:sz="0" w:space="0" w:color="auto"/>
                                    <w:right w:val="none" w:sz="0" w:space="0" w:color="auto"/>
                                  </w:divBdr>
                                </w:div>
                                <w:div w:id="1049305990">
                                  <w:marLeft w:val="0"/>
                                  <w:marRight w:val="0"/>
                                  <w:marTop w:val="0"/>
                                  <w:marBottom w:val="0"/>
                                  <w:divBdr>
                                    <w:top w:val="none" w:sz="0" w:space="0" w:color="auto"/>
                                    <w:left w:val="none" w:sz="0" w:space="0" w:color="auto"/>
                                    <w:bottom w:val="none" w:sz="0" w:space="0" w:color="auto"/>
                                    <w:right w:val="none" w:sz="0" w:space="0" w:color="auto"/>
                                  </w:divBdr>
                                </w:div>
                                <w:div w:id="14515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470230">
      <w:bodyDiv w:val="1"/>
      <w:marLeft w:val="0"/>
      <w:marRight w:val="0"/>
      <w:marTop w:val="0"/>
      <w:marBottom w:val="0"/>
      <w:divBdr>
        <w:top w:val="none" w:sz="0" w:space="0" w:color="auto"/>
        <w:left w:val="none" w:sz="0" w:space="0" w:color="auto"/>
        <w:bottom w:val="none" w:sz="0" w:space="0" w:color="auto"/>
        <w:right w:val="none" w:sz="0" w:space="0" w:color="auto"/>
      </w:divBdr>
      <w:divsChild>
        <w:div w:id="424309740">
          <w:marLeft w:val="0"/>
          <w:marRight w:val="0"/>
          <w:marTop w:val="0"/>
          <w:marBottom w:val="0"/>
          <w:divBdr>
            <w:top w:val="none" w:sz="0" w:space="0" w:color="auto"/>
            <w:left w:val="none" w:sz="0" w:space="0" w:color="auto"/>
            <w:bottom w:val="none" w:sz="0" w:space="0" w:color="auto"/>
            <w:right w:val="none" w:sz="0" w:space="0" w:color="auto"/>
          </w:divBdr>
          <w:divsChild>
            <w:div w:id="1447768915">
              <w:marLeft w:val="0"/>
              <w:marRight w:val="0"/>
              <w:marTop w:val="0"/>
              <w:marBottom w:val="0"/>
              <w:divBdr>
                <w:top w:val="none" w:sz="0" w:space="0" w:color="auto"/>
                <w:left w:val="none" w:sz="0" w:space="0" w:color="auto"/>
                <w:bottom w:val="none" w:sz="0" w:space="0" w:color="auto"/>
                <w:right w:val="none" w:sz="0" w:space="0" w:color="auto"/>
              </w:divBdr>
              <w:divsChild>
                <w:div w:id="1112019561">
                  <w:marLeft w:val="0"/>
                  <w:marRight w:val="0"/>
                  <w:marTop w:val="0"/>
                  <w:marBottom w:val="0"/>
                  <w:divBdr>
                    <w:top w:val="none" w:sz="0" w:space="0" w:color="auto"/>
                    <w:left w:val="none" w:sz="0" w:space="0" w:color="auto"/>
                    <w:bottom w:val="none" w:sz="0" w:space="0" w:color="auto"/>
                    <w:right w:val="none" w:sz="0" w:space="0" w:color="auto"/>
                  </w:divBdr>
                  <w:divsChild>
                    <w:div w:id="1095370704">
                      <w:marLeft w:val="0"/>
                      <w:marRight w:val="0"/>
                      <w:marTop w:val="0"/>
                      <w:marBottom w:val="0"/>
                      <w:divBdr>
                        <w:top w:val="none" w:sz="0" w:space="0" w:color="auto"/>
                        <w:left w:val="none" w:sz="0" w:space="0" w:color="auto"/>
                        <w:bottom w:val="none" w:sz="0" w:space="0" w:color="auto"/>
                        <w:right w:val="none" w:sz="0" w:space="0" w:color="auto"/>
                      </w:divBdr>
                      <w:divsChild>
                        <w:div w:id="659576229">
                          <w:marLeft w:val="0"/>
                          <w:marRight w:val="0"/>
                          <w:marTop w:val="0"/>
                          <w:marBottom w:val="0"/>
                          <w:divBdr>
                            <w:top w:val="none" w:sz="0" w:space="0" w:color="auto"/>
                            <w:left w:val="none" w:sz="0" w:space="0" w:color="auto"/>
                            <w:bottom w:val="none" w:sz="0" w:space="0" w:color="auto"/>
                            <w:right w:val="none" w:sz="0" w:space="0" w:color="auto"/>
                          </w:divBdr>
                          <w:divsChild>
                            <w:div w:id="17530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942942">
      <w:bodyDiv w:val="1"/>
      <w:marLeft w:val="0"/>
      <w:marRight w:val="0"/>
      <w:marTop w:val="0"/>
      <w:marBottom w:val="0"/>
      <w:divBdr>
        <w:top w:val="none" w:sz="0" w:space="0" w:color="auto"/>
        <w:left w:val="none" w:sz="0" w:space="0" w:color="auto"/>
        <w:bottom w:val="none" w:sz="0" w:space="0" w:color="auto"/>
        <w:right w:val="none" w:sz="0" w:space="0" w:color="auto"/>
      </w:divBdr>
      <w:divsChild>
        <w:div w:id="357582411">
          <w:marLeft w:val="0"/>
          <w:marRight w:val="0"/>
          <w:marTop w:val="0"/>
          <w:marBottom w:val="0"/>
          <w:divBdr>
            <w:top w:val="none" w:sz="0" w:space="0" w:color="auto"/>
            <w:left w:val="none" w:sz="0" w:space="0" w:color="auto"/>
            <w:bottom w:val="none" w:sz="0" w:space="0" w:color="auto"/>
            <w:right w:val="none" w:sz="0" w:space="0" w:color="auto"/>
          </w:divBdr>
          <w:divsChild>
            <w:div w:id="1432240263">
              <w:marLeft w:val="0"/>
              <w:marRight w:val="0"/>
              <w:marTop w:val="0"/>
              <w:marBottom w:val="0"/>
              <w:divBdr>
                <w:top w:val="none" w:sz="0" w:space="0" w:color="auto"/>
                <w:left w:val="none" w:sz="0" w:space="0" w:color="auto"/>
                <w:bottom w:val="none" w:sz="0" w:space="0" w:color="auto"/>
                <w:right w:val="none" w:sz="0" w:space="0" w:color="auto"/>
              </w:divBdr>
              <w:divsChild>
                <w:div w:id="278420699">
                  <w:marLeft w:val="0"/>
                  <w:marRight w:val="0"/>
                  <w:marTop w:val="0"/>
                  <w:marBottom w:val="0"/>
                  <w:divBdr>
                    <w:top w:val="none" w:sz="0" w:space="0" w:color="auto"/>
                    <w:left w:val="none" w:sz="0" w:space="0" w:color="auto"/>
                    <w:bottom w:val="none" w:sz="0" w:space="0" w:color="auto"/>
                    <w:right w:val="none" w:sz="0" w:space="0" w:color="auto"/>
                  </w:divBdr>
                  <w:divsChild>
                    <w:div w:id="1047415423">
                      <w:marLeft w:val="0"/>
                      <w:marRight w:val="0"/>
                      <w:marTop w:val="0"/>
                      <w:marBottom w:val="0"/>
                      <w:divBdr>
                        <w:top w:val="none" w:sz="0" w:space="0" w:color="auto"/>
                        <w:left w:val="none" w:sz="0" w:space="0" w:color="auto"/>
                        <w:bottom w:val="none" w:sz="0" w:space="0" w:color="auto"/>
                        <w:right w:val="none" w:sz="0" w:space="0" w:color="auto"/>
                      </w:divBdr>
                      <w:divsChild>
                        <w:div w:id="2045669826">
                          <w:marLeft w:val="0"/>
                          <w:marRight w:val="0"/>
                          <w:marTop w:val="0"/>
                          <w:marBottom w:val="0"/>
                          <w:divBdr>
                            <w:top w:val="none" w:sz="0" w:space="0" w:color="auto"/>
                            <w:left w:val="none" w:sz="0" w:space="0" w:color="auto"/>
                            <w:bottom w:val="none" w:sz="0" w:space="0" w:color="auto"/>
                            <w:right w:val="none" w:sz="0" w:space="0" w:color="auto"/>
                          </w:divBdr>
                          <w:divsChild>
                            <w:div w:id="1546064260">
                              <w:marLeft w:val="0"/>
                              <w:marRight w:val="0"/>
                              <w:marTop w:val="0"/>
                              <w:marBottom w:val="0"/>
                              <w:divBdr>
                                <w:top w:val="none" w:sz="0" w:space="0" w:color="auto"/>
                                <w:left w:val="none" w:sz="0" w:space="0" w:color="auto"/>
                                <w:bottom w:val="none" w:sz="0" w:space="0" w:color="auto"/>
                                <w:right w:val="none" w:sz="0" w:space="0" w:color="auto"/>
                              </w:divBdr>
                              <w:divsChild>
                                <w:div w:id="509836263">
                                  <w:marLeft w:val="0"/>
                                  <w:marRight w:val="0"/>
                                  <w:marTop w:val="0"/>
                                  <w:marBottom w:val="0"/>
                                  <w:divBdr>
                                    <w:top w:val="none" w:sz="0" w:space="0" w:color="auto"/>
                                    <w:left w:val="none" w:sz="0" w:space="0" w:color="auto"/>
                                    <w:bottom w:val="none" w:sz="0" w:space="0" w:color="auto"/>
                                    <w:right w:val="none" w:sz="0" w:space="0" w:color="auto"/>
                                  </w:divBdr>
                                </w:div>
                                <w:div w:id="18326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5557">
      <w:bodyDiv w:val="1"/>
      <w:marLeft w:val="0"/>
      <w:marRight w:val="0"/>
      <w:marTop w:val="0"/>
      <w:marBottom w:val="0"/>
      <w:divBdr>
        <w:top w:val="none" w:sz="0" w:space="0" w:color="auto"/>
        <w:left w:val="none" w:sz="0" w:space="0" w:color="auto"/>
        <w:bottom w:val="none" w:sz="0" w:space="0" w:color="auto"/>
        <w:right w:val="none" w:sz="0" w:space="0" w:color="auto"/>
      </w:divBdr>
    </w:div>
    <w:div w:id="1107774218">
      <w:bodyDiv w:val="1"/>
      <w:marLeft w:val="0"/>
      <w:marRight w:val="0"/>
      <w:marTop w:val="0"/>
      <w:marBottom w:val="0"/>
      <w:divBdr>
        <w:top w:val="none" w:sz="0" w:space="0" w:color="auto"/>
        <w:left w:val="none" w:sz="0" w:space="0" w:color="auto"/>
        <w:bottom w:val="none" w:sz="0" w:space="0" w:color="auto"/>
        <w:right w:val="none" w:sz="0" w:space="0" w:color="auto"/>
      </w:divBdr>
      <w:divsChild>
        <w:div w:id="1455710560">
          <w:marLeft w:val="0"/>
          <w:marRight w:val="0"/>
          <w:marTop w:val="0"/>
          <w:marBottom w:val="0"/>
          <w:divBdr>
            <w:top w:val="none" w:sz="0" w:space="0" w:color="auto"/>
            <w:left w:val="none" w:sz="0" w:space="0" w:color="auto"/>
            <w:bottom w:val="none" w:sz="0" w:space="0" w:color="auto"/>
            <w:right w:val="none" w:sz="0" w:space="0" w:color="auto"/>
          </w:divBdr>
          <w:divsChild>
            <w:div w:id="538247954">
              <w:marLeft w:val="0"/>
              <w:marRight w:val="0"/>
              <w:marTop w:val="0"/>
              <w:marBottom w:val="0"/>
              <w:divBdr>
                <w:top w:val="none" w:sz="0" w:space="0" w:color="auto"/>
                <w:left w:val="none" w:sz="0" w:space="0" w:color="auto"/>
                <w:bottom w:val="none" w:sz="0" w:space="0" w:color="auto"/>
                <w:right w:val="none" w:sz="0" w:space="0" w:color="auto"/>
              </w:divBdr>
              <w:divsChild>
                <w:div w:id="1391032603">
                  <w:marLeft w:val="0"/>
                  <w:marRight w:val="0"/>
                  <w:marTop w:val="0"/>
                  <w:marBottom w:val="0"/>
                  <w:divBdr>
                    <w:top w:val="none" w:sz="0" w:space="0" w:color="auto"/>
                    <w:left w:val="none" w:sz="0" w:space="0" w:color="auto"/>
                    <w:bottom w:val="none" w:sz="0" w:space="0" w:color="auto"/>
                    <w:right w:val="none" w:sz="0" w:space="0" w:color="auto"/>
                  </w:divBdr>
                  <w:divsChild>
                    <w:div w:id="890649346">
                      <w:marLeft w:val="0"/>
                      <w:marRight w:val="0"/>
                      <w:marTop w:val="0"/>
                      <w:marBottom w:val="0"/>
                      <w:divBdr>
                        <w:top w:val="none" w:sz="0" w:space="0" w:color="auto"/>
                        <w:left w:val="none" w:sz="0" w:space="0" w:color="auto"/>
                        <w:bottom w:val="none" w:sz="0" w:space="0" w:color="auto"/>
                        <w:right w:val="none" w:sz="0" w:space="0" w:color="auto"/>
                      </w:divBdr>
                      <w:divsChild>
                        <w:div w:id="1145928534">
                          <w:marLeft w:val="0"/>
                          <w:marRight w:val="0"/>
                          <w:marTop w:val="0"/>
                          <w:marBottom w:val="0"/>
                          <w:divBdr>
                            <w:top w:val="none" w:sz="0" w:space="0" w:color="auto"/>
                            <w:left w:val="none" w:sz="0" w:space="0" w:color="auto"/>
                            <w:bottom w:val="none" w:sz="0" w:space="0" w:color="auto"/>
                            <w:right w:val="none" w:sz="0" w:space="0" w:color="auto"/>
                          </w:divBdr>
                          <w:divsChild>
                            <w:div w:id="1544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03091">
      <w:bodyDiv w:val="1"/>
      <w:marLeft w:val="0"/>
      <w:marRight w:val="0"/>
      <w:marTop w:val="0"/>
      <w:marBottom w:val="0"/>
      <w:divBdr>
        <w:top w:val="none" w:sz="0" w:space="0" w:color="auto"/>
        <w:left w:val="none" w:sz="0" w:space="0" w:color="auto"/>
        <w:bottom w:val="none" w:sz="0" w:space="0" w:color="auto"/>
        <w:right w:val="none" w:sz="0" w:space="0" w:color="auto"/>
      </w:divBdr>
      <w:divsChild>
        <w:div w:id="820584095">
          <w:marLeft w:val="0"/>
          <w:marRight w:val="0"/>
          <w:marTop w:val="0"/>
          <w:marBottom w:val="0"/>
          <w:divBdr>
            <w:top w:val="none" w:sz="0" w:space="0" w:color="auto"/>
            <w:left w:val="none" w:sz="0" w:space="0" w:color="auto"/>
            <w:bottom w:val="none" w:sz="0" w:space="0" w:color="auto"/>
            <w:right w:val="none" w:sz="0" w:space="0" w:color="auto"/>
          </w:divBdr>
          <w:divsChild>
            <w:div w:id="2081638770">
              <w:marLeft w:val="0"/>
              <w:marRight w:val="0"/>
              <w:marTop w:val="0"/>
              <w:marBottom w:val="0"/>
              <w:divBdr>
                <w:top w:val="none" w:sz="0" w:space="0" w:color="auto"/>
                <w:left w:val="none" w:sz="0" w:space="0" w:color="auto"/>
                <w:bottom w:val="none" w:sz="0" w:space="0" w:color="auto"/>
                <w:right w:val="none" w:sz="0" w:space="0" w:color="auto"/>
              </w:divBdr>
              <w:divsChild>
                <w:div w:id="1411004480">
                  <w:marLeft w:val="0"/>
                  <w:marRight w:val="0"/>
                  <w:marTop w:val="0"/>
                  <w:marBottom w:val="0"/>
                  <w:divBdr>
                    <w:top w:val="none" w:sz="0" w:space="0" w:color="auto"/>
                    <w:left w:val="none" w:sz="0" w:space="0" w:color="auto"/>
                    <w:bottom w:val="none" w:sz="0" w:space="0" w:color="auto"/>
                    <w:right w:val="none" w:sz="0" w:space="0" w:color="auto"/>
                  </w:divBdr>
                  <w:divsChild>
                    <w:div w:id="345180973">
                      <w:marLeft w:val="0"/>
                      <w:marRight w:val="0"/>
                      <w:marTop w:val="0"/>
                      <w:marBottom w:val="0"/>
                      <w:divBdr>
                        <w:top w:val="none" w:sz="0" w:space="0" w:color="auto"/>
                        <w:left w:val="none" w:sz="0" w:space="0" w:color="auto"/>
                        <w:bottom w:val="none" w:sz="0" w:space="0" w:color="auto"/>
                        <w:right w:val="none" w:sz="0" w:space="0" w:color="auto"/>
                      </w:divBdr>
                      <w:divsChild>
                        <w:div w:id="696471241">
                          <w:marLeft w:val="0"/>
                          <w:marRight w:val="0"/>
                          <w:marTop w:val="0"/>
                          <w:marBottom w:val="0"/>
                          <w:divBdr>
                            <w:top w:val="none" w:sz="0" w:space="0" w:color="auto"/>
                            <w:left w:val="none" w:sz="0" w:space="0" w:color="auto"/>
                            <w:bottom w:val="none" w:sz="0" w:space="0" w:color="auto"/>
                            <w:right w:val="none" w:sz="0" w:space="0" w:color="auto"/>
                          </w:divBdr>
                          <w:divsChild>
                            <w:div w:id="1875847425">
                              <w:marLeft w:val="0"/>
                              <w:marRight w:val="0"/>
                              <w:marTop w:val="0"/>
                              <w:marBottom w:val="0"/>
                              <w:divBdr>
                                <w:top w:val="none" w:sz="0" w:space="0" w:color="auto"/>
                                <w:left w:val="none" w:sz="0" w:space="0" w:color="auto"/>
                                <w:bottom w:val="none" w:sz="0" w:space="0" w:color="auto"/>
                                <w:right w:val="none" w:sz="0" w:space="0" w:color="auto"/>
                              </w:divBdr>
                              <w:divsChild>
                                <w:div w:id="1604916901">
                                  <w:marLeft w:val="0"/>
                                  <w:marRight w:val="0"/>
                                  <w:marTop w:val="0"/>
                                  <w:marBottom w:val="0"/>
                                  <w:divBdr>
                                    <w:top w:val="none" w:sz="0" w:space="0" w:color="auto"/>
                                    <w:left w:val="none" w:sz="0" w:space="0" w:color="auto"/>
                                    <w:bottom w:val="none" w:sz="0" w:space="0" w:color="auto"/>
                                    <w:right w:val="none" w:sz="0" w:space="0" w:color="auto"/>
                                  </w:divBdr>
                                </w:div>
                                <w:div w:id="1494493998">
                                  <w:marLeft w:val="0"/>
                                  <w:marRight w:val="0"/>
                                  <w:marTop w:val="0"/>
                                  <w:marBottom w:val="0"/>
                                  <w:divBdr>
                                    <w:top w:val="none" w:sz="0" w:space="0" w:color="auto"/>
                                    <w:left w:val="none" w:sz="0" w:space="0" w:color="auto"/>
                                    <w:bottom w:val="none" w:sz="0" w:space="0" w:color="auto"/>
                                    <w:right w:val="none" w:sz="0" w:space="0" w:color="auto"/>
                                  </w:divBdr>
                                </w:div>
                                <w:div w:id="3995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830833">
      <w:bodyDiv w:val="1"/>
      <w:marLeft w:val="0"/>
      <w:marRight w:val="0"/>
      <w:marTop w:val="0"/>
      <w:marBottom w:val="0"/>
      <w:divBdr>
        <w:top w:val="none" w:sz="0" w:space="0" w:color="auto"/>
        <w:left w:val="none" w:sz="0" w:space="0" w:color="auto"/>
        <w:bottom w:val="none" w:sz="0" w:space="0" w:color="auto"/>
        <w:right w:val="none" w:sz="0" w:space="0" w:color="auto"/>
      </w:divBdr>
      <w:divsChild>
        <w:div w:id="1717660621">
          <w:marLeft w:val="0"/>
          <w:marRight w:val="0"/>
          <w:marTop w:val="0"/>
          <w:marBottom w:val="0"/>
          <w:divBdr>
            <w:top w:val="none" w:sz="0" w:space="0" w:color="auto"/>
            <w:left w:val="none" w:sz="0" w:space="0" w:color="auto"/>
            <w:bottom w:val="none" w:sz="0" w:space="0" w:color="auto"/>
            <w:right w:val="none" w:sz="0" w:space="0" w:color="auto"/>
          </w:divBdr>
          <w:divsChild>
            <w:div w:id="372002621">
              <w:marLeft w:val="0"/>
              <w:marRight w:val="0"/>
              <w:marTop w:val="0"/>
              <w:marBottom w:val="0"/>
              <w:divBdr>
                <w:top w:val="none" w:sz="0" w:space="0" w:color="auto"/>
                <w:left w:val="none" w:sz="0" w:space="0" w:color="auto"/>
                <w:bottom w:val="none" w:sz="0" w:space="0" w:color="auto"/>
                <w:right w:val="none" w:sz="0" w:space="0" w:color="auto"/>
              </w:divBdr>
              <w:divsChild>
                <w:div w:id="1083919012">
                  <w:marLeft w:val="0"/>
                  <w:marRight w:val="0"/>
                  <w:marTop w:val="0"/>
                  <w:marBottom w:val="0"/>
                  <w:divBdr>
                    <w:top w:val="none" w:sz="0" w:space="0" w:color="auto"/>
                    <w:left w:val="none" w:sz="0" w:space="0" w:color="auto"/>
                    <w:bottom w:val="none" w:sz="0" w:space="0" w:color="auto"/>
                    <w:right w:val="none" w:sz="0" w:space="0" w:color="auto"/>
                  </w:divBdr>
                  <w:divsChild>
                    <w:div w:id="128206714">
                      <w:marLeft w:val="0"/>
                      <w:marRight w:val="0"/>
                      <w:marTop w:val="0"/>
                      <w:marBottom w:val="0"/>
                      <w:divBdr>
                        <w:top w:val="none" w:sz="0" w:space="0" w:color="auto"/>
                        <w:left w:val="none" w:sz="0" w:space="0" w:color="auto"/>
                        <w:bottom w:val="none" w:sz="0" w:space="0" w:color="auto"/>
                        <w:right w:val="none" w:sz="0" w:space="0" w:color="auto"/>
                      </w:divBdr>
                      <w:divsChild>
                        <w:div w:id="858278323">
                          <w:marLeft w:val="0"/>
                          <w:marRight w:val="0"/>
                          <w:marTop w:val="0"/>
                          <w:marBottom w:val="0"/>
                          <w:divBdr>
                            <w:top w:val="none" w:sz="0" w:space="0" w:color="auto"/>
                            <w:left w:val="none" w:sz="0" w:space="0" w:color="auto"/>
                            <w:bottom w:val="none" w:sz="0" w:space="0" w:color="auto"/>
                            <w:right w:val="none" w:sz="0" w:space="0" w:color="auto"/>
                          </w:divBdr>
                          <w:divsChild>
                            <w:div w:id="1900246586">
                              <w:marLeft w:val="0"/>
                              <w:marRight w:val="0"/>
                              <w:marTop w:val="0"/>
                              <w:marBottom w:val="0"/>
                              <w:divBdr>
                                <w:top w:val="none" w:sz="0" w:space="0" w:color="auto"/>
                                <w:left w:val="none" w:sz="0" w:space="0" w:color="auto"/>
                                <w:bottom w:val="none" w:sz="0" w:space="0" w:color="auto"/>
                                <w:right w:val="none" w:sz="0" w:space="0" w:color="auto"/>
                              </w:divBdr>
                              <w:divsChild>
                                <w:div w:id="418064748">
                                  <w:marLeft w:val="0"/>
                                  <w:marRight w:val="0"/>
                                  <w:marTop w:val="0"/>
                                  <w:marBottom w:val="0"/>
                                  <w:divBdr>
                                    <w:top w:val="none" w:sz="0" w:space="0" w:color="auto"/>
                                    <w:left w:val="none" w:sz="0" w:space="0" w:color="auto"/>
                                    <w:bottom w:val="none" w:sz="0" w:space="0" w:color="auto"/>
                                    <w:right w:val="none" w:sz="0" w:space="0" w:color="auto"/>
                                  </w:divBdr>
                                </w:div>
                                <w:div w:id="534855255">
                                  <w:marLeft w:val="0"/>
                                  <w:marRight w:val="0"/>
                                  <w:marTop w:val="0"/>
                                  <w:marBottom w:val="0"/>
                                  <w:divBdr>
                                    <w:top w:val="none" w:sz="0" w:space="0" w:color="auto"/>
                                    <w:left w:val="none" w:sz="0" w:space="0" w:color="auto"/>
                                    <w:bottom w:val="none" w:sz="0" w:space="0" w:color="auto"/>
                                    <w:right w:val="none" w:sz="0" w:space="0" w:color="auto"/>
                                  </w:divBdr>
                                </w:div>
                                <w:div w:id="7085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774267">
      <w:bodyDiv w:val="1"/>
      <w:marLeft w:val="0"/>
      <w:marRight w:val="0"/>
      <w:marTop w:val="0"/>
      <w:marBottom w:val="0"/>
      <w:divBdr>
        <w:top w:val="none" w:sz="0" w:space="0" w:color="auto"/>
        <w:left w:val="none" w:sz="0" w:space="0" w:color="auto"/>
        <w:bottom w:val="none" w:sz="0" w:space="0" w:color="auto"/>
        <w:right w:val="none" w:sz="0" w:space="0" w:color="auto"/>
      </w:divBdr>
      <w:divsChild>
        <w:div w:id="913508661">
          <w:marLeft w:val="0"/>
          <w:marRight w:val="0"/>
          <w:marTop w:val="0"/>
          <w:marBottom w:val="0"/>
          <w:divBdr>
            <w:top w:val="none" w:sz="0" w:space="0" w:color="auto"/>
            <w:left w:val="none" w:sz="0" w:space="0" w:color="auto"/>
            <w:bottom w:val="none" w:sz="0" w:space="0" w:color="auto"/>
            <w:right w:val="none" w:sz="0" w:space="0" w:color="auto"/>
          </w:divBdr>
          <w:divsChild>
            <w:div w:id="1238250538">
              <w:marLeft w:val="0"/>
              <w:marRight w:val="0"/>
              <w:marTop w:val="0"/>
              <w:marBottom w:val="0"/>
              <w:divBdr>
                <w:top w:val="none" w:sz="0" w:space="0" w:color="auto"/>
                <w:left w:val="none" w:sz="0" w:space="0" w:color="auto"/>
                <w:bottom w:val="none" w:sz="0" w:space="0" w:color="auto"/>
                <w:right w:val="none" w:sz="0" w:space="0" w:color="auto"/>
              </w:divBdr>
              <w:divsChild>
                <w:div w:id="1548684514">
                  <w:marLeft w:val="0"/>
                  <w:marRight w:val="0"/>
                  <w:marTop w:val="0"/>
                  <w:marBottom w:val="0"/>
                  <w:divBdr>
                    <w:top w:val="none" w:sz="0" w:space="0" w:color="auto"/>
                    <w:left w:val="none" w:sz="0" w:space="0" w:color="auto"/>
                    <w:bottom w:val="none" w:sz="0" w:space="0" w:color="auto"/>
                    <w:right w:val="none" w:sz="0" w:space="0" w:color="auto"/>
                  </w:divBdr>
                  <w:divsChild>
                    <w:div w:id="2130976255">
                      <w:marLeft w:val="0"/>
                      <w:marRight w:val="0"/>
                      <w:marTop w:val="0"/>
                      <w:marBottom w:val="0"/>
                      <w:divBdr>
                        <w:top w:val="none" w:sz="0" w:space="0" w:color="auto"/>
                        <w:left w:val="none" w:sz="0" w:space="0" w:color="auto"/>
                        <w:bottom w:val="none" w:sz="0" w:space="0" w:color="auto"/>
                        <w:right w:val="none" w:sz="0" w:space="0" w:color="auto"/>
                      </w:divBdr>
                      <w:divsChild>
                        <w:div w:id="666589851">
                          <w:marLeft w:val="0"/>
                          <w:marRight w:val="0"/>
                          <w:marTop w:val="0"/>
                          <w:marBottom w:val="0"/>
                          <w:divBdr>
                            <w:top w:val="none" w:sz="0" w:space="0" w:color="auto"/>
                            <w:left w:val="none" w:sz="0" w:space="0" w:color="auto"/>
                            <w:bottom w:val="none" w:sz="0" w:space="0" w:color="auto"/>
                            <w:right w:val="none" w:sz="0" w:space="0" w:color="auto"/>
                          </w:divBdr>
                          <w:divsChild>
                            <w:div w:id="1066957410">
                              <w:marLeft w:val="0"/>
                              <w:marRight w:val="0"/>
                              <w:marTop w:val="0"/>
                              <w:marBottom w:val="0"/>
                              <w:divBdr>
                                <w:top w:val="none" w:sz="0" w:space="0" w:color="auto"/>
                                <w:left w:val="none" w:sz="0" w:space="0" w:color="auto"/>
                                <w:bottom w:val="none" w:sz="0" w:space="0" w:color="auto"/>
                                <w:right w:val="none" w:sz="0" w:space="0" w:color="auto"/>
                              </w:divBdr>
                              <w:divsChild>
                                <w:div w:id="307169454">
                                  <w:marLeft w:val="0"/>
                                  <w:marRight w:val="0"/>
                                  <w:marTop w:val="0"/>
                                  <w:marBottom w:val="0"/>
                                  <w:divBdr>
                                    <w:top w:val="none" w:sz="0" w:space="0" w:color="auto"/>
                                    <w:left w:val="none" w:sz="0" w:space="0" w:color="auto"/>
                                    <w:bottom w:val="none" w:sz="0" w:space="0" w:color="auto"/>
                                    <w:right w:val="none" w:sz="0" w:space="0" w:color="auto"/>
                                  </w:divBdr>
                                </w:div>
                                <w:div w:id="375784975">
                                  <w:marLeft w:val="0"/>
                                  <w:marRight w:val="0"/>
                                  <w:marTop w:val="0"/>
                                  <w:marBottom w:val="0"/>
                                  <w:divBdr>
                                    <w:top w:val="none" w:sz="0" w:space="0" w:color="auto"/>
                                    <w:left w:val="none" w:sz="0" w:space="0" w:color="auto"/>
                                    <w:bottom w:val="none" w:sz="0" w:space="0" w:color="auto"/>
                                    <w:right w:val="none" w:sz="0" w:space="0" w:color="auto"/>
                                  </w:divBdr>
                                </w:div>
                                <w:div w:id="17015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623073">
      <w:bodyDiv w:val="1"/>
      <w:marLeft w:val="0"/>
      <w:marRight w:val="0"/>
      <w:marTop w:val="0"/>
      <w:marBottom w:val="0"/>
      <w:divBdr>
        <w:top w:val="none" w:sz="0" w:space="0" w:color="auto"/>
        <w:left w:val="none" w:sz="0" w:space="0" w:color="auto"/>
        <w:bottom w:val="none" w:sz="0" w:space="0" w:color="auto"/>
        <w:right w:val="none" w:sz="0" w:space="0" w:color="auto"/>
      </w:divBdr>
      <w:divsChild>
        <w:div w:id="2128429926">
          <w:marLeft w:val="0"/>
          <w:marRight w:val="0"/>
          <w:marTop w:val="0"/>
          <w:marBottom w:val="0"/>
          <w:divBdr>
            <w:top w:val="none" w:sz="0" w:space="0" w:color="auto"/>
            <w:left w:val="none" w:sz="0" w:space="0" w:color="auto"/>
            <w:bottom w:val="none" w:sz="0" w:space="0" w:color="auto"/>
            <w:right w:val="none" w:sz="0" w:space="0" w:color="auto"/>
          </w:divBdr>
          <w:divsChild>
            <w:div w:id="233047290">
              <w:marLeft w:val="0"/>
              <w:marRight w:val="0"/>
              <w:marTop w:val="0"/>
              <w:marBottom w:val="0"/>
              <w:divBdr>
                <w:top w:val="none" w:sz="0" w:space="0" w:color="auto"/>
                <w:left w:val="none" w:sz="0" w:space="0" w:color="auto"/>
                <w:bottom w:val="none" w:sz="0" w:space="0" w:color="auto"/>
                <w:right w:val="none" w:sz="0" w:space="0" w:color="auto"/>
              </w:divBdr>
              <w:divsChild>
                <w:div w:id="790325299">
                  <w:marLeft w:val="0"/>
                  <w:marRight w:val="0"/>
                  <w:marTop w:val="0"/>
                  <w:marBottom w:val="0"/>
                  <w:divBdr>
                    <w:top w:val="none" w:sz="0" w:space="0" w:color="auto"/>
                    <w:left w:val="none" w:sz="0" w:space="0" w:color="auto"/>
                    <w:bottom w:val="none" w:sz="0" w:space="0" w:color="auto"/>
                    <w:right w:val="none" w:sz="0" w:space="0" w:color="auto"/>
                  </w:divBdr>
                  <w:divsChild>
                    <w:div w:id="215552763">
                      <w:marLeft w:val="0"/>
                      <w:marRight w:val="0"/>
                      <w:marTop w:val="0"/>
                      <w:marBottom w:val="0"/>
                      <w:divBdr>
                        <w:top w:val="none" w:sz="0" w:space="0" w:color="auto"/>
                        <w:left w:val="none" w:sz="0" w:space="0" w:color="auto"/>
                        <w:bottom w:val="none" w:sz="0" w:space="0" w:color="auto"/>
                        <w:right w:val="none" w:sz="0" w:space="0" w:color="auto"/>
                      </w:divBdr>
                      <w:divsChild>
                        <w:div w:id="781844610">
                          <w:marLeft w:val="0"/>
                          <w:marRight w:val="0"/>
                          <w:marTop w:val="0"/>
                          <w:marBottom w:val="0"/>
                          <w:divBdr>
                            <w:top w:val="none" w:sz="0" w:space="0" w:color="auto"/>
                            <w:left w:val="none" w:sz="0" w:space="0" w:color="auto"/>
                            <w:bottom w:val="none" w:sz="0" w:space="0" w:color="auto"/>
                            <w:right w:val="none" w:sz="0" w:space="0" w:color="auto"/>
                          </w:divBdr>
                          <w:divsChild>
                            <w:div w:id="5353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65035">
      <w:bodyDiv w:val="1"/>
      <w:marLeft w:val="0"/>
      <w:marRight w:val="0"/>
      <w:marTop w:val="0"/>
      <w:marBottom w:val="0"/>
      <w:divBdr>
        <w:top w:val="none" w:sz="0" w:space="0" w:color="auto"/>
        <w:left w:val="none" w:sz="0" w:space="0" w:color="auto"/>
        <w:bottom w:val="none" w:sz="0" w:space="0" w:color="auto"/>
        <w:right w:val="none" w:sz="0" w:space="0" w:color="auto"/>
      </w:divBdr>
      <w:divsChild>
        <w:div w:id="1983997110">
          <w:marLeft w:val="0"/>
          <w:marRight w:val="0"/>
          <w:marTop w:val="0"/>
          <w:marBottom w:val="0"/>
          <w:divBdr>
            <w:top w:val="none" w:sz="0" w:space="0" w:color="auto"/>
            <w:left w:val="none" w:sz="0" w:space="0" w:color="auto"/>
            <w:bottom w:val="none" w:sz="0" w:space="0" w:color="auto"/>
            <w:right w:val="none" w:sz="0" w:space="0" w:color="auto"/>
          </w:divBdr>
          <w:divsChild>
            <w:div w:id="802388773">
              <w:marLeft w:val="0"/>
              <w:marRight w:val="0"/>
              <w:marTop w:val="0"/>
              <w:marBottom w:val="0"/>
              <w:divBdr>
                <w:top w:val="none" w:sz="0" w:space="0" w:color="auto"/>
                <w:left w:val="none" w:sz="0" w:space="0" w:color="auto"/>
                <w:bottom w:val="none" w:sz="0" w:space="0" w:color="auto"/>
                <w:right w:val="none" w:sz="0" w:space="0" w:color="auto"/>
              </w:divBdr>
              <w:divsChild>
                <w:div w:id="842400015">
                  <w:marLeft w:val="0"/>
                  <w:marRight w:val="0"/>
                  <w:marTop w:val="0"/>
                  <w:marBottom w:val="0"/>
                  <w:divBdr>
                    <w:top w:val="none" w:sz="0" w:space="0" w:color="auto"/>
                    <w:left w:val="none" w:sz="0" w:space="0" w:color="auto"/>
                    <w:bottom w:val="none" w:sz="0" w:space="0" w:color="auto"/>
                    <w:right w:val="none" w:sz="0" w:space="0" w:color="auto"/>
                  </w:divBdr>
                  <w:divsChild>
                    <w:div w:id="339938990">
                      <w:marLeft w:val="0"/>
                      <w:marRight w:val="0"/>
                      <w:marTop w:val="0"/>
                      <w:marBottom w:val="0"/>
                      <w:divBdr>
                        <w:top w:val="none" w:sz="0" w:space="0" w:color="auto"/>
                        <w:left w:val="none" w:sz="0" w:space="0" w:color="auto"/>
                        <w:bottom w:val="none" w:sz="0" w:space="0" w:color="auto"/>
                        <w:right w:val="none" w:sz="0" w:space="0" w:color="auto"/>
                      </w:divBdr>
                      <w:divsChild>
                        <w:div w:id="64694105">
                          <w:marLeft w:val="0"/>
                          <w:marRight w:val="0"/>
                          <w:marTop w:val="0"/>
                          <w:marBottom w:val="0"/>
                          <w:divBdr>
                            <w:top w:val="none" w:sz="0" w:space="0" w:color="auto"/>
                            <w:left w:val="none" w:sz="0" w:space="0" w:color="auto"/>
                            <w:bottom w:val="none" w:sz="0" w:space="0" w:color="auto"/>
                            <w:right w:val="none" w:sz="0" w:space="0" w:color="auto"/>
                          </w:divBdr>
                          <w:divsChild>
                            <w:div w:id="48995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341195">
      <w:bodyDiv w:val="1"/>
      <w:marLeft w:val="0"/>
      <w:marRight w:val="0"/>
      <w:marTop w:val="0"/>
      <w:marBottom w:val="0"/>
      <w:divBdr>
        <w:top w:val="none" w:sz="0" w:space="0" w:color="auto"/>
        <w:left w:val="none" w:sz="0" w:space="0" w:color="auto"/>
        <w:bottom w:val="none" w:sz="0" w:space="0" w:color="auto"/>
        <w:right w:val="none" w:sz="0" w:space="0" w:color="auto"/>
      </w:divBdr>
    </w:div>
    <w:div w:id="1193180626">
      <w:bodyDiv w:val="1"/>
      <w:marLeft w:val="0"/>
      <w:marRight w:val="0"/>
      <w:marTop w:val="0"/>
      <w:marBottom w:val="0"/>
      <w:divBdr>
        <w:top w:val="none" w:sz="0" w:space="0" w:color="auto"/>
        <w:left w:val="none" w:sz="0" w:space="0" w:color="auto"/>
        <w:bottom w:val="none" w:sz="0" w:space="0" w:color="auto"/>
        <w:right w:val="none" w:sz="0" w:space="0" w:color="auto"/>
      </w:divBdr>
      <w:divsChild>
        <w:div w:id="2079789059">
          <w:marLeft w:val="0"/>
          <w:marRight w:val="0"/>
          <w:marTop w:val="0"/>
          <w:marBottom w:val="0"/>
          <w:divBdr>
            <w:top w:val="none" w:sz="0" w:space="0" w:color="auto"/>
            <w:left w:val="none" w:sz="0" w:space="0" w:color="auto"/>
            <w:bottom w:val="none" w:sz="0" w:space="0" w:color="auto"/>
            <w:right w:val="none" w:sz="0" w:space="0" w:color="auto"/>
          </w:divBdr>
          <w:divsChild>
            <w:div w:id="748818616">
              <w:marLeft w:val="0"/>
              <w:marRight w:val="0"/>
              <w:marTop w:val="0"/>
              <w:marBottom w:val="0"/>
              <w:divBdr>
                <w:top w:val="none" w:sz="0" w:space="0" w:color="auto"/>
                <w:left w:val="none" w:sz="0" w:space="0" w:color="auto"/>
                <w:bottom w:val="none" w:sz="0" w:space="0" w:color="auto"/>
                <w:right w:val="none" w:sz="0" w:space="0" w:color="auto"/>
              </w:divBdr>
              <w:divsChild>
                <w:div w:id="92676510">
                  <w:marLeft w:val="0"/>
                  <w:marRight w:val="0"/>
                  <w:marTop w:val="0"/>
                  <w:marBottom w:val="0"/>
                  <w:divBdr>
                    <w:top w:val="none" w:sz="0" w:space="0" w:color="auto"/>
                    <w:left w:val="none" w:sz="0" w:space="0" w:color="auto"/>
                    <w:bottom w:val="none" w:sz="0" w:space="0" w:color="auto"/>
                    <w:right w:val="none" w:sz="0" w:space="0" w:color="auto"/>
                  </w:divBdr>
                  <w:divsChild>
                    <w:div w:id="518927597">
                      <w:marLeft w:val="0"/>
                      <w:marRight w:val="0"/>
                      <w:marTop w:val="0"/>
                      <w:marBottom w:val="0"/>
                      <w:divBdr>
                        <w:top w:val="none" w:sz="0" w:space="0" w:color="auto"/>
                        <w:left w:val="none" w:sz="0" w:space="0" w:color="auto"/>
                        <w:bottom w:val="none" w:sz="0" w:space="0" w:color="auto"/>
                        <w:right w:val="none" w:sz="0" w:space="0" w:color="auto"/>
                      </w:divBdr>
                      <w:divsChild>
                        <w:div w:id="324867901">
                          <w:marLeft w:val="0"/>
                          <w:marRight w:val="0"/>
                          <w:marTop w:val="0"/>
                          <w:marBottom w:val="0"/>
                          <w:divBdr>
                            <w:top w:val="none" w:sz="0" w:space="0" w:color="auto"/>
                            <w:left w:val="none" w:sz="0" w:space="0" w:color="auto"/>
                            <w:bottom w:val="none" w:sz="0" w:space="0" w:color="auto"/>
                            <w:right w:val="none" w:sz="0" w:space="0" w:color="auto"/>
                          </w:divBdr>
                          <w:divsChild>
                            <w:div w:id="505704750">
                              <w:marLeft w:val="0"/>
                              <w:marRight w:val="0"/>
                              <w:marTop w:val="0"/>
                              <w:marBottom w:val="0"/>
                              <w:divBdr>
                                <w:top w:val="none" w:sz="0" w:space="0" w:color="auto"/>
                                <w:left w:val="none" w:sz="0" w:space="0" w:color="auto"/>
                                <w:bottom w:val="none" w:sz="0" w:space="0" w:color="auto"/>
                                <w:right w:val="none" w:sz="0" w:space="0" w:color="auto"/>
                              </w:divBdr>
                              <w:divsChild>
                                <w:div w:id="12368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079923">
      <w:bodyDiv w:val="1"/>
      <w:marLeft w:val="0"/>
      <w:marRight w:val="0"/>
      <w:marTop w:val="0"/>
      <w:marBottom w:val="0"/>
      <w:divBdr>
        <w:top w:val="none" w:sz="0" w:space="0" w:color="auto"/>
        <w:left w:val="none" w:sz="0" w:space="0" w:color="auto"/>
        <w:bottom w:val="none" w:sz="0" w:space="0" w:color="auto"/>
        <w:right w:val="none" w:sz="0" w:space="0" w:color="auto"/>
      </w:divBdr>
      <w:divsChild>
        <w:div w:id="1995143629">
          <w:marLeft w:val="0"/>
          <w:marRight w:val="0"/>
          <w:marTop w:val="0"/>
          <w:marBottom w:val="0"/>
          <w:divBdr>
            <w:top w:val="none" w:sz="0" w:space="0" w:color="auto"/>
            <w:left w:val="none" w:sz="0" w:space="0" w:color="auto"/>
            <w:bottom w:val="none" w:sz="0" w:space="0" w:color="auto"/>
            <w:right w:val="none" w:sz="0" w:space="0" w:color="auto"/>
          </w:divBdr>
          <w:divsChild>
            <w:div w:id="1353532150">
              <w:marLeft w:val="0"/>
              <w:marRight w:val="0"/>
              <w:marTop w:val="0"/>
              <w:marBottom w:val="0"/>
              <w:divBdr>
                <w:top w:val="none" w:sz="0" w:space="0" w:color="auto"/>
                <w:left w:val="none" w:sz="0" w:space="0" w:color="auto"/>
                <w:bottom w:val="none" w:sz="0" w:space="0" w:color="auto"/>
                <w:right w:val="none" w:sz="0" w:space="0" w:color="auto"/>
              </w:divBdr>
              <w:divsChild>
                <w:div w:id="645206826">
                  <w:marLeft w:val="0"/>
                  <w:marRight w:val="0"/>
                  <w:marTop w:val="0"/>
                  <w:marBottom w:val="0"/>
                  <w:divBdr>
                    <w:top w:val="none" w:sz="0" w:space="0" w:color="auto"/>
                    <w:left w:val="none" w:sz="0" w:space="0" w:color="auto"/>
                    <w:bottom w:val="none" w:sz="0" w:space="0" w:color="auto"/>
                    <w:right w:val="none" w:sz="0" w:space="0" w:color="auto"/>
                  </w:divBdr>
                  <w:divsChild>
                    <w:div w:id="1913079991">
                      <w:marLeft w:val="0"/>
                      <w:marRight w:val="0"/>
                      <w:marTop w:val="0"/>
                      <w:marBottom w:val="0"/>
                      <w:divBdr>
                        <w:top w:val="none" w:sz="0" w:space="0" w:color="auto"/>
                        <w:left w:val="none" w:sz="0" w:space="0" w:color="auto"/>
                        <w:bottom w:val="none" w:sz="0" w:space="0" w:color="auto"/>
                        <w:right w:val="none" w:sz="0" w:space="0" w:color="auto"/>
                      </w:divBdr>
                      <w:divsChild>
                        <w:div w:id="773209105">
                          <w:marLeft w:val="0"/>
                          <w:marRight w:val="0"/>
                          <w:marTop w:val="0"/>
                          <w:marBottom w:val="0"/>
                          <w:divBdr>
                            <w:top w:val="none" w:sz="0" w:space="0" w:color="auto"/>
                            <w:left w:val="none" w:sz="0" w:space="0" w:color="auto"/>
                            <w:bottom w:val="none" w:sz="0" w:space="0" w:color="auto"/>
                            <w:right w:val="none" w:sz="0" w:space="0" w:color="auto"/>
                          </w:divBdr>
                          <w:divsChild>
                            <w:div w:id="1848129878">
                              <w:marLeft w:val="0"/>
                              <w:marRight w:val="0"/>
                              <w:marTop w:val="0"/>
                              <w:marBottom w:val="0"/>
                              <w:divBdr>
                                <w:top w:val="none" w:sz="0" w:space="0" w:color="auto"/>
                                <w:left w:val="none" w:sz="0" w:space="0" w:color="auto"/>
                                <w:bottom w:val="none" w:sz="0" w:space="0" w:color="auto"/>
                                <w:right w:val="none" w:sz="0" w:space="0" w:color="auto"/>
                              </w:divBdr>
                              <w:divsChild>
                                <w:div w:id="13998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215609">
      <w:bodyDiv w:val="1"/>
      <w:marLeft w:val="0"/>
      <w:marRight w:val="0"/>
      <w:marTop w:val="0"/>
      <w:marBottom w:val="0"/>
      <w:divBdr>
        <w:top w:val="none" w:sz="0" w:space="0" w:color="auto"/>
        <w:left w:val="none" w:sz="0" w:space="0" w:color="auto"/>
        <w:bottom w:val="none" w:sz="0" w:space="0" w:color="auto"/>
        <w:right w:val="none" w:sz="0" w:space="0" w:color="auto"/>
      </w:divBdr>
      <w:divsChild>
        <w:div w:id="1564562146">
          <w:marLeft w:val="0"/>
          <w:marRight w:val="0"/>
          <w:marTop w:val="0"/>
          <w:marBottom w:val="0"/>
          <w:divBdr>
            <w:top w:val="none" w:sz="0" w:space="0" w:color="auto"/>
            <w:left w:val="none" w:sz="0" w:space="0" w:color="auto"/>
            <w:bottom w:val="none" w:sz="0" w:space="0" w:color="auto"/>
            <w:right w:val="none" w:sz="0" w:space="0" w:color="auto"/>
          </w:divBdr>
          <w:divsChild>
            <w:div w:id="1271234505">
              <w:marLeft w:val="0"/>
              <w:marRight w:val="0"/>
              <w:marTop w:val="0"/>
              <w:marBottom w:val="0"/>
              <w:divBdr>
                <w:top w:val="none" w:sz="0" w:space="0" w:color="auto"/>
                <w:left w:val="none" w:sz="0" w:space="0" w:color="auto"/>
                <w:bottom w:val="none" w:sz="0" w:space="0" w:color="auto"/>
                <w:right w:val="none" w:sz="0" w:space="0" w:color="auto"/>
              </w:divBdr>
              <w:divsChild>
                <w:div w:id="857045219">
                  <w:marLeft w:val="0"/>
                  <w:marRight w:val="0"/>
                  <w:marTop w:val="0"/>
                  <w:marBottom w:val="0"/>
                  <w:divBdr>
                    <w:top w:val="none" w:sz="0" w:space="0" w:color="auto"/>
                    <w:left w:val="none" w:sz="0" w:space="0" w:color="auto"/>
                    <w:bottom w:val="none" w:sz="0" w:space="0" w:color="auto"/>
                    <w:right w:val="none" w:sz="0" w:space="0" w:color="auto"/>
                  </w:divBdr>
                  <w:divsChild>
                    <w:div w:id="1326669588">
                      <w:marLeft w:val="0"/>
                      <w:marRight w:val="0"/>
                      <w:marTop w:val="0"/>
                      <w:marBottom w:val="0"/>
                      <w:divBdr>
                        <w:top w:val="none" w:sz="0" w:space="0" w:color="auto"/>
                        <w:left w:val="none" w:sz="0" w:space="0" w:color="auto"/>
                        <w:bottom w:val="none" w:sz="0" w:space="0" w:color="auto"/>
                        <w:right w:val="none" w:sz="0" w:space="0" w:color="auto"/>
                      </w:divBdr>
                      <w:divsChild>
                        <w:div w:id="253127643">
                          <w:marLeft w:val="0"/>
                          <w:marRight w:val="0"/>
                          <w:marTop w:val="0"/>
                          <w:marBottom w:val="0"/>
                          <w:divBdr>
                            <w:top w:val="none" w:sz="0" w:space="0" w:color="auto"/>
                            <w:left w:val="none" w:sz="0" w:space="0" w:color="auto"/>
                            <w:bottom w:val="none" w:sz="0" w:space="0" w:color="auto"/>
                            <w:right w:val="none" w:sz="0" w:space="0" w:color="auto"/>
                          </w:divBdr>
                          <w:divsChild>
                            <w:div w:id="945815832">
                              <w:marLeft w:val="0"/>
                              <w:marRight w:val="0"/>
                              <w:marTop w:val="0"/>
                              <w:marBottom w:val="0"/>
                              <w:divBdr>
                                <w:top w:val="none" w:sz="0" w:space="0" w:color="auto"/>
                                <w:left w:val="none" w:sz="0" w:space="0" w:color="auto"/>
                                <w:bottom w:val="none" w:sz="0" w:space="0" w:color="auto"/>
                                <w:right w:val="none" w:sz="0" w:space="0" w:color="auto"/>
                              </w:divBdr>
                              <w:divsChild>
                                <w:div w:id="284310126">
                                  <w:marLeft w:val="0"/>
                                  <w:marRight w:val="0"/>
                                  <w:marTop w:val="0"/>
                                  <w:marBottom w:val="0"/>
                                  <w:divBdr>
                                    <w:top w:val="none" w:sz="0" w:space="0" w:color="auto"/>
                                    <w:left w:val="none" w:sz="0" w:space="0" w:color="auto"/>
                                    <w:bottom w:val="none" w:sz="0" w:space="0" w:color="auto"/>
                                    <w:right w:val="none" w:sz="0" w:space="0" w:color="auto"/>
                                  </w:divBdr>
                                </w:div>
                                <w:div w:id="17483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260097">
      <w:bodyDiv w:val="1"/>
      <w:marLeft w:val="0"/>
      <w:marRight w:val="0"/>
      <w:marTop w:val="0"/>
      <w:marBottom w:val="0"/>
      <w:divBdr>
        <w:top w:val="none" w:sz="0" w:space="0" w:color="auto"/>
        <w:left w:val="none" w:sz="0" w:space="0" w:color="auto"/>
        <w:bottom w:val="none" w:sz="0" w:space="0" w:color="auto"/>
        <w:right w:val="none" w:sz="0" w:space="0" w:color="auto"/>
      </w:divBdr>
      <w:divsChild>
        <w:div w:id="740177579">
          <w:marLeft w:val="0"/>
          <w:marRight w:val="0"/>
          <w:marTop w:val="0"/>
          <w:marBottom w:val="0"/>
          <w:divBdr>
            <w:top w:val="none" w:sz="0" w:space="0" w:color="auto"/>
            <w:left w:val="none" w:sz="0" w:space="0" w:color="auto"/>
            <w:bottom w:val="none" w:sz="0" w:space="0" w:color="auto"/>
            <w:right w:val="none" w:sz="0" w:space="0" w:color="auto"/>
          </w:divBdr>
          <w:divsChild>
            <w:div w:id="1365331598">
              <w:marLeft w:val="0"/>
              <w:marRight w:val="0"/>
              <w:marTop w:val="0"/>
              <w:marBottom w:val="0"/>
              <w:divBdr>
                <w:top w:val="none" w:sz="0" w:space="0" w:color="auto"/>
                <w:left w:val="none" w:sz="0" w:space="0" w:color="auto"/>
                <w:bottom w:val="none" w:sz="0" w:space="0" w:color="auto"/>
                <w:right w:val="none" w:sz="0" w:space="0" w:color="auto"/>
              </w:divBdr>
              <w:divsChild>
                <w:div w:id="10231645">
                  <w:marLeft w:val="0"/>
                  <w:marRight w:val="0"/>
                  <w:marTop w:val="0"/>
                  <w:marBottom w:val="0"/>
                  <w:divBdr>
                    <w:top w:val="none" w:sz="0" w:space="0" w:color="auto"/>
                    <w:left w:val="none" w:sz="0" w:space="0" w:color="auto"/>
                    <w:bottom w:val="none" w:sz="0" w:space="0" w:color="auto"/>
                    <w:right w:val="none" w:sz="0" w:space="0" w:color="auto"/>
                  </w:divBdr>
                  <w:divsChild>
                    <w:div w:id="17125335">
                      <w:marLeft w:val="0"/>
                      <w:marRight w:val="0"/>
                      <w:marTop w:val="0"/>
                      <w:marBottom w:val="0"/>
                      <w:divBdr>
                        <w:top w:val="none" w:sz="0" w:space="0" w:color="auto"/>
                        <w:left w:val="none" w:sz="0" w:space="0" w:color="auto"/>
                        <w:bottom w:val="none" w:sz="0" w:space="0" w:color="auto"/>
                        <w:right w:val="none" w:sz="0" w:space="0" w:color="auto"/>
                      </w:divBdr>
                      <w:divsChild>
                        <w:div w:id="213547236">
                          <w:marLeft w:val="0"/>
                          <w:marRight w:val="0"/>
                          <w:marTop w:val="0"/>
                          <w:marBottom w:val="0"/>
                          <w:divBdr>
                            <w:top w:val="none" w:sz="0" w:space="0" w:color="auto"/>
                            <w:left w:val="none" w:sz="0" w:space="0" w:color="auto"/>
                            <w:bottom w:val="none" w:sz="0" w:space="0" w:color="auto"/>
                            <w:right w:val="none" w:sz="0" w:space="0" w:color="auto"/>
                          </w:divBdr>
                          <w:divsChild>
                            <w:div w:id="10144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097048">
      <w:bodyDiv w:val="1"/>
      <w:marLeft w:val="0"/>
      <w:marRight w:val="0"/>
      <w:marTop w:val="0"/>
      <w:marBottom w:val="0"/>
      <w:divBdr>
        <w:top w:val="none" w:sz="0" w:space="0" w:color="auto"/>
        <w:left w:val="none" w:sz="0" w:space="0" w:color="auto"/>
        <w:bottom w:val="none" w:sz="0" w:space="0" w:color="auto"/>
        <w:right w:val="none" w:sz="0" w:space="0" w:color="auto"/>
      </w:divBdr>
      <w:divsChild>
        <w:div w:id="997881362">
          <w:marLeft w:val="0"/>
          <w:marRight w:val="0"/>
          <w:marTop w:val="0"/>
          <w:marBottom w:val="0"/>
          <w:divBdr>
            <w:top w:val="none" w:sz="0" w:space="0" w:color="auto"/>
            <w:left w:val="none" w:sz="0" w:space="0" w:color="auto"/>
            <w:bottom w:val="none" w:sz="0" w:space="0" w:color="auto"/>
            <w:right w:val="none" w:sz="0" w:space="0" w:color="auto"/>
          </w:divBdr>
          <w:divsChild>
            <w:div w:id="947808605">
              <w:marLeft w:val="0"/>
              <w:marRight w:val="0"/>
              <w:marTop w:val="0"/>
              <w:marBottom w:val="0"/>
              <w:divBdr>
                <w:top w:val="none" w:sz="0" w:space="0" w:color="auto"/>
                <w:left w:val="none" w:sz="0" w:space="0" w:color="auto"/>
                <w:bottom w:val="none" w:sz="0" w:space="0" w:color="auto"/>
                <w:right w:val="none" w:sz="0" w:space="0" w:color="auto"/>
              </w:divBdr>
              <w:divsChild>
                <w:div w:id="1797403586">
                  <w:marLeft w:val="0"/>
                  <w:marRight w:val="0"/>
                  <w:marTop w:val="0"/>
                  <w:marBottom w:val="0"/>
                  <w:divBdr>
                    <w:top w:val="none" w:sz="0" w:space="0" w:color="auto"/>
                    <w:left w:val="none" w:sz="0" w:space="0" w:color="auto"/>
                    <w:bottom w:val="none" w:sz="0" w:space="0" w:color="auto"/>
                    <w:right w:val="none" w:sz="0" w:space="0" w:color="auto"/>
                  </w:divBdr>
                  <w:divsChild>
                    <w:div w:id="787359279">
                      <w:marLeft w:val="0"/>
                      <w:marRight w:val="0"/>
                      <w:marTop w:val="0"/>
                      <w:marBottom w:val="0"/>
                      <w:divBdr>
                        <w:top w:val="none" w:sz="0" w:space="0" w:color="auto"/>
                        <w:left w:val="none" w:sz="0" w:space="0" w:color="auto"/>
                        <w:bottom w:val="none" w:sz="0" w:space="0" w:color="auto"/>
                        <w:right w:val="none" w:sz="0" w:space="0" w:color="auto"/>
                      </w:divBdr>
                      <w:divsChild>
                        <w:div w:id="2079280742">
                          <w:marLeft w:val="0"/>
                          <w:marRight w:val="0"/>
                          <w:marTop w:val="0"/>
                          <w:marBottom w:val="0"/>
                          <w:divBdr>
                            <w:top w:val="none" w:sz="0" w:space="0" w:color="auto"/>
                            <w:left w:val="none" w:sz="0" w:space="0" w:color="auto"/>
                            <w:bottom w:val="none" w:sz="0" w:space="0" w:color="auto"/>
                            <w:right w:val="none" w:sz="0" w:space="0" w:color="auto"/>
                          </w:divBdr>
                          <w:divsChild>
                            <w:div w:id="214127070">
                              <w:marLeft w:val="0"/>
                              <w:marRight w:val="0"/>
                              <w:marTop w:val="0"/>
                              <w:marBottom w:val="0"/>
                              <w:divBdr>
                                <w:top w:val="none" w:sz="0" w:space="0" w:color="auto"/>
                                <w:left w:val="none" w:sz="0" w:space="0" w:color="auto"/>
                                <w:bottom w:val="none" w:sz="0" w:space="0" w:color="auto"/>
                                <w:right w:val="none" w:sz="0" w:space="0" w:color="auto"/>
                              </w:divBdr>
                              <w:divsChild>
                                <w:div w:id="376129967">
                                  <w:marLeft w:val="0"/>
                                  <w:marRight w:val="0"/>
                                  <w:marTop w:val="0"/>
                                  <w:marBottom w:val="0"/>
                                  <w:divBdr>
                                    <w:top w:val="none" w:sz="0" w:space="0" w:color="auto"/>
                                    <w:left w:val="none" w:sz="0" w:space="0" w:color="auto"/>
                                    <w:bottom w:val="none" w:sz="0" w:space="0" w:color="auto"/>
                                    <w:right w:val="none" w:sz="0" w:space="0" w:color="auto"/>
                                  </w:divBdr>
                                </w:div>
                                <w:div w:id="1514297707">
                                  <w:marLeft w:val="0"/>
                                  <w:marRight w:val="0"/>
                                  <w:marTop w:val="0"/>
                                  <w:marBottom w:val="0"/>
                                  <w:divBdr>
                                    <w:top w:val="none" w:sz="0" w:space="0" w:color="auto"/>
                                    <w:left w:val="none" w:sz="0" w:space="0" w:color="auto"/>
                                    <w:bottom w:val="none" w:sz="0" w:space="0" w:color="auto"/>
                                    <w:right w:val="none" w:sz="0" w:space="0" w:color="auto"/>
                                  </w:divBdr>
                                </w:div>
                                <w:div w:id="321664868">
                                  <w:marLeft w:val="0"/>
                                  <w:marRight w:val="0"/>
                                  <w:marTop w:val="0"/>
                                  <w:marBottom w:val="0"/>
                                  <w:divBdr>
                                    <w:top w:val="none" w:sz="0" w:space="0" w:color="auto"/>
                                    <w:left w:val="none" w:sz="0" w:space="0" w:color="auto"/>
                                    <w:bottom w:val="none" w:sz="0" w:space="0" w:color="auto"/>
                                    <w:right w:val="none" w:sz="0" w:space="0" w:color="auto"/>
                                  </w:divBdr>
                                </w:div>
                              </w:divsChild>
                            </w:div>
                            <w:div w:id="142743931">
                              <w:marLeft w:val="0"/>
                              <w:marRight w:val="0"/>
                              <w:marTop w:val="0"/>
                              <w:marBottom w:val="0"/>
                              <w:divBdr>
                                <w:top w:val="none" w:sz="0" w:space="0" w:color="auto"/>
                                <w:left w:val="none" w:sz="0" w:space="0" w:color="auto"/>
                                <w:bottom w:val="none" w:sz="0" w:space="0" w:color="auto"/>
                                <w:right w:val="none" w:sz="0" w:space="0" w:color="auto"/>
                              </w:divBdr>
                              <w:divsChild>
                                <w:div w:id="1328903599">
                                  <w:marLeft w:val="0"/>
                                  <w:marRight w:val="0"/>
                                  <w:marTop w:val="0"/>
                                  <w:marBottom w:val="0"/>
                                  <w:divBdr>
                                    <w:top w:val="none" w:sz="0" w:space="0" w:color="auto"/>
                                    <w:left w:val="none" w:sz="0" w:space="0" w:color="auto"/>
                                    <w:bottom w:val="none" w:sz="0" w:space="0" w:color="auto"/>
                                    <w:right w:val="none" w:sz="0" w:space="0" w:color="auto"/>
                                  </w:divBdr>
                                </w:div>
                                <w:div w:id="1968923822">
                                  <w:marLeft w:val="0"/>
                                  <w:marRight w:val="0"/>
                                  <w:marTop w:val="0"/>
                                  <w:marBottom w:val="0"/>
                                  <w:divBdr>
                                    <w:top w:val="none" w:sz="0" w:space="0" w:color="auto"/>
                                    <w:left w:val="none" w:sz="0" w:space="0" w:color="auto"/>
                                    <w:bottom w:val="none" w:sz="0" w:space="0" w:color="auto"/>
                                    <w:right w:val="none" w:sz="0" w:space="0" w:color="auto"/>
                                  </w:divBdr>
                                </w:div>
                              </w:divsChild>
                            </w:div>
                            <w:div w:id="1478763062">
                              <w:marLeft w:val="0"/>
                              <w:marRight w:val="0"/>
                              <w:marTop w:val="0"/>
                              <w:marBottom w:val="0"/>
                              <w:divBdr>
                                <w:top w:val="none" w:sz="0" w:space="0" w:color="auto"/>
                                <w:left w:val="none" w:sz="0" w:space="0" w:color="auto"/>
                                <w:bottom w:val="none" w:sz="0" w:space="0" w:color="auto"/>
                                <w:right w:val="none" w:sz="0" w:space="0" w:color="auto"/>
                              </w:divBdr>
                              <w:divsChild>
                                <w:div w:id="530073231">
                                  <w:marLeft w:val="0"/>
                                  <w:marRight w:val="0"/>
                                  <w:marTop w:val="0"/>
                                  <w:marBottom w:val="0"/>
                                  <w:divBdr>
                                    <w:top w:val="none" w:sz="0" w:space="0" w:color="auto"/>
                                    <w:left w:val="none" w:sz="0" w:space="0" w:color="auto"/>
                                    <w:bottom w:val="none" w:sz="0" w:space="0" w:color="auto"/>
                                    <w:right w:val="none" w:sz="0" w:space="0" w:color="auto"/>
                                  </w:divBdr>
                                </w:div>
                                <w:div w:id="1768768100">
                                  <w:marLeft w:val="0"/>
                                  <w:marRight w:val="0"/>
                                  <w:marTop w:val="0"/>
                                  <w:marBottom w:val="0"/>
                                  <w:divBdr>
                                    <w:top w:val="none" w:sz="0" w:space="0" w:color="auto"/>
                                    <w:left w:val="none" w:sz="0" w:space="0" w:color="auto"/>
                                    <w:bottom w:val="none" w:sz="0" w:space="0" w:color="auto"/>
                                    <w:right w:val="none" w:sz="0" w:space="0" w:color="auto"/>
                                  </w:divBdr>
                                </w:div>
                                <w:div w:id="5705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904263">
      <w:bodyDiv w:val="1"/>
      <w:marLeft w:val="0"/>
      <w:marRight w:val="0"/>
      <w:marTop w:val="0"/>
      <w:marBottom w:val="0"/>
      <w:divBdr>
        <w:top w:val="none" w:sz="0" w:space="0" w:color="auto"/>
        <w:left w:val="none" w:sz="0" w:space="0" w:color="auto"/>
        <w:bottom w:val="none" w:sz="0" w:space="0" w:color="auto"/>
        <w:right w:val="none" w:sz="0" w:space="0" w:color="auto"/>
      </w:divBdr>
      <w:divsChild>
        <w:div w:id="1744596878">
          <w:marLeft w:val="0"/>
          <w:marRight w:val="0"/>
          <w:marTop w:val="0"/>
          <w:marBottom w:val="0"/>
          <w:divBdr>
            <w:top w:val="none" w:sz="0" w:space="0" w:color="auto"/>
            <w:left w:val="none" w:sz="0" w:space="0" w:color="auto"/>
            <w:bottom w:val="none" w:sz="0" w:space="0" w:color="auto"/>
            <w:right w:val="none" w:sz="0" w:space="0" w:color="auto"/>
          </w:divBdr>
          <w:divsChild>
            <w:div w:id="900946262">
              <w:marLeft w:val="0"/>
              <w:marRight w:val="0"/>
              <w:marTop w:val="0"/>
              <w:marBottom w:val="0"/>
              <w:divBdr>
                <w:top w:val="none" w:sz="0" w:space="0" w:color="auto"/>
                <w:left w:val="none" w:sz="0" w:space="0" w:color="auto"/>
                <w:bottom w:val="none" w:sz="0" w:space="0" w:color="auto"/>
                <w:right w:val="none" w:sz="0" w:space="0" w:color="auto"/>
              </w:divBdr>
              <w:divsChild>
                <w:div w:id="191967614">
                  <w:marLeft w:val="0"/>
                  <w:marRight w:val="0"/>
                  <w:marTop w:val="0"/>
                  <w:marBottom w:val="0"/>
                  <w:divBdr>
                    <w:top w:val="none" w:sz="0" w:space="0" w:color="auto"/>
                    <w:left w:val="none" w:sz="0" w:space="0" w:color="auto"/>
                    <w:bottom w:val="none" w:sz="0" w:space="0" w:color="auto"/>
                    <w:right w:val="none" w:sz="0" w:space="0" w:color="auto"/>
                  </w:divBdr>
                  <w:divsChild>
                    <w:div w:id="865215497">
                      <w:marLeft w:val="0"/>
                      <w:marRight w:val="0"/>
                      <w:marTop w:val="0"/>
                      <w:marBottom w:val="0"/>
                      <w:divBdr>
                        <w:top w:val="none" w:sz="0" w:space="0" w:color="auto"/>
                        <w:left w:val="none" w:sz="0" w:space="0" w:color="auto"/>
                        <w:bottom w:val="none" w:sz="0" w:space="0" w:color="auto"/>
                        <w:right w:val="none" w:sz="0" w:space="0" w:color="auto"/>
                      </w:divBdr>
                      <w:divsChild>
                        <w:div w:id="1806852424">
                          <w:marLeft w:val="0"/>
                          <w:marRight w:val="0"/>
                          <w:marTop w:val="0"/>
                          <w:marBottom w:val="0"/>
                          <w:divBdr>
                            <w:top w:val="none" w:sz="0" w:space="0" w:color="auto"/>
                            <w:left w:val="none" w:sz="0" w:space="0" w:color="auto"/>
                            <w:bottom w:val="none" w:sz="0" w:space="0" w:color="auto"/>
                            <w:right w:val="none" w:sz="0" w:space="0" w:color="auto"/>
                          </w:divBdr>
                          <w:divsChild>
                            <w:div w:id="1517890926">
                              <w:marLeft w:val="0"/>
                              <w:marRight w:val="0"/>
                              <w:marTop w:val="0"/>
                              <w:marBottom w:val="0"/>
                              <w:divBdr>
                                <w:top w:val="none" w:sz="0" w:space="0" w:color="auto"/>
                                <w:left w:val="none" w:sz="0" w:space="0" w:color="auto"/>
                                <w:bottom w:val="none" w:sz="0" w:space="0" w:color="auto"/>
                                <w:right w:val="none" w:sz="0" w:space="0" w:color="auto"/>
                              </w:divBdr>
                              <w:divsChild>
                                <w:div w:id="2980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016478">
      <w:bodyDiv w:val="1"/>
      <w:marLeft w:val="0"/>
      <w:marRight w:val="0"/>
      <w:marTop w:val="0"/>
      <w:marBottom w:val="0"/>
      <w:divBdr>
        <w:top w:val="none" w:sz="0" w:space="0" w:color="auto"/>
        <w:left w:val="none" w:sz="0" w:space="0" w:color="auto"/>
        <w:bottom w:val="none" w:sz="0" w:space="0" w:color="auto"/>
        <w:right w:val="none" w:sz="0" w:space="0" w:color="auto"/>
      </w:divBdr>
      <w:divsChild>
        <w:div w:id="1591426561">
          <w:marLeft w:val="0"/>
          <w:marRight w:val="0"/>
          <w:marTop w:val="0"/>
          <w:marBottom w:val="0"/>
          <w:divBdr>
            <w:top w:val="none" w:sz="0" w:space="0" w:color="auto"/>
            <w:left w:val="none" w:sz="0" w:space="0" w:color="auto"/>
            <w:bottom w:val="none" w:sz="0" w:space="0" w:color="auto"/>
            <w:right w:val="none" w:sz="0" w:space="0" w:color="auto"/>
          </w:divBdr>
          <w:divsChild>
            <w:div w:id="455757088">
              <w:marLeft w:val="0"/>
              <w:marRight w:val="0"/>
              <w:marTop w:val="0"/>
              <w:marBottom w:val="0"/>
              <w:divBdr>
                <w:top w:val="single" w:sz="6" w:space="0" w:color="000000"/>
                <w:left w:val="single" w:sz="6" w:space="0" w:color="000000"/>
                <w:bottom w:val="single" w:sz="6" w:space="0" w:color="000000"/>
                <w:right w:val="single" w:sz="6" w:space="0" w:color="000000"/>
              </w:divBdr>
              <w:divsChild>
                <w:div w:id="66150372">
                  <w:marLeft w:val="0"/>
                  <w:marRight w:val="0"/>
                  <w:marTop w:val="0"/>
                  <w:marBottom w:val="0"/>
                  <w:divBdr>
                    <w:top w:val="single" w:sz="2" w:space="0" w:color="auto"/>
                    <w:left w:val="single" w:sz="2" w:space="0" w:color="auto"/>
                    <w:bottom w:val="single" w:sz="2" w:space="0" w:color="auto"/>
                    <w:right w:val="single" w:sz="2" w:space="0" w:color="auto"/>
                  </w:divBdr>
                  <w:divsChild>
                    <w:div w:id="17837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2515">
      <w:bodyDiv w:val="1"/>
      <w:marLeft w:val="0"/>
      <w:marRight w:val="0"/>
      <w:marTop w:val="0"/>
      <w:marBottom w:val="0"/>
      <w:divBdr>
        <w:top w:val="none" w:sz="0" w:space="0" w:color="auto"/>
        <w:left w:val="none" w:sz="0" w:space="0" w:color="auto"/>
        <w:bottom w:val="none" w:sz="0" w:space="0" w:color="auto"/>
        <w:right w:val="none" w:sz="0" w:space="0" w:color="auto"/>
      </w:divBdr>
      <w:divsChild>
        <w:div w:id="249244240">
          <w:marLeft w:val="0"/>
          <w:marRight w:val="0"/>
          <w:marTop w:val="0"/>
          <w:marBottom w:val="0"/>
          <w:divBdr>
            <w:top w:val="none" w:sz="0" w:space="0" w:color="auto"/>
            <w:left w:val="none" w:sz="0" w:space="0" w:color="auto"/>
            <w:bottom w:val="none" w:sz="0" w:space="0" w:color="auto"/>
            <w:right w:val="none" w:sz="0" w:space="0" w:color="auto"/>
          </w:divBdr>
          <w:divsChild>
            <w:div w:id="1167475894">
              <w:marLeft w:val="0"/>
              <w:marRight w:val="0"/>
              <w:marTop w:val="0"/>
              <w:marBottom w:val="0"/>
              <w:divBdr>
                <w:top w:val="none" w:sz="0" w:space="0" w:color="auto"/>
                <w:left w:val="none" w:sz="0" w:space="0" w:color="auto"/>
                <w:bottom w:val="none" w:sz="0" w:space="0" w:color="auto"/>
                <w:right w:val="none" w:sz="0" w:space="0" w:color="auto"/>
              </w:divBdr>
              <w:divsChild>
                <w:div w:id="990869974">
                  <w:marLeft w:val="0"/>
                  <w:marRight w:val="0"/>
                  <w:marTop w:val="0"/>
                  <w:marBottom w:val="0"/>
                  <w:divBdr>
                    <w:top w:val="none" w:sz="0" w:space="0" w:color="auto"/>
                    <w:left w:val="none" w:sz="0" w:space="0" w:color="auto"/>
                    <w:bottom w:val="none" w:sz="0" w:space="0" w:color="auto"/>
                    <w:right w:val="none" w:sz="0" w:space="0" w:color="auto"/>
                  </w:divBdr>
                  <w:divsChild>
                    <w:div w:id="940575666">
                      <w:marLeft w:val="0"/>
                      <w:marRight w:val="0"/>
                      <w:marTop w:val="0"/>
                      <w:marBottom w:val="0"/>
                      <w:divBdr>
                        <w:top w:val="none" w:sz="0" w:space="0" w:color="auto"/>
                        <w:left w:val="none" w:sz="0" w:space="0" w:color="auto"/>
                        <w:bottom w:val="none" w:sz="0" w:space="0" w:color="auto"/>
                        <w:right w:val="none" w:sz="0" w:space="0" w:color="auto"/>
                      </w:divBdr>
                      <w:divsChild>
                        <w:div w:id="358511262">
                          <w:marLeft w:val="0"/>
                          <w:marRight w:val="0"/>
                          <w:marTop w:val="0"/>
                          <w:marBottom w:val="0"/>
                          <w:divBdr>
                            <w:top w:val="none" w:sz="0" w:space="0" w:color="auto"/>
                            <w:left w:val="none" w:sz="0" w:space="0" w:color="auto"/>
                            <w:bottom w:val="none" w:sz="0" w:space="0" w:color="auto"/>
                            <w:right w:val="none" w:sz="0" w:space="0" w:color="auto"/>
                          </w:divBdr>
                          <w:divsChild>
                            <w:div w:id="66465350">
                              <w:marLeft w:val="0"/>
                              <w:marRight w:val="0"/>
                              <w:marTop w:val="0"/>
                              <w:marBottom w:val="0"/>
                              <w:divBdr>
                                <w:top w:val="none" w:sz="0" w:space="0" w:color="auto"/>
                                <w:left w:val="none" w:sz="0" w:space="0" w:color="auto"/>
                                <w:bottom w:val="none" w:sz="0" w:space="0" w:color="auto"/>
                                <w:right w:val="none" w:sz="0" w:space="0" w:color="auto"/>
                              </w:divBdr>
                            </w:div>
                            <w:div w:id="1156216681">
                              <w:marLeft w:val="0"/>
                              <w:marRight w:val="0"/>
                              <w:marTop w:val="0"/>
                              <w:marBottom w:val="0"/>
                              <w:divBdr>
                                <w:top w:val="none" w:sz="0" w:space="0" w:color="auto"/>
                                <w:left w:val="none" w:sz="0" w:space="0" w:color="auto"/>
                                <w:bottom w:val="none" w:sz="0" w:space="0" w:color="auto"/>
                                <w:right w:val="none" w:sz="0" w:space="0" w:color="auto"/>
                              </w:divBdr>
                            </w:div>
                            <w:div w:id="13493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946215">
      <w:bodyDiv w:val="1"/>
      <w:marLeft w:val="0"/>
      <w:marRight w:val="0"/>
      <w:marTop w:val="0"/>
      <w:marBottom w:val="0"/>
      <w:divBdr>
        <w:top w:val="none" w:sz="0" w:space="0" w:color="auto"/>
        <w:left w:val="none" w:sz="0" w:space="0" w:color="auto"/>
        <w:bottom w:val="none" w:sz="0" w:space="0" w:color="auto"/>
        <w:right w:val="none" w:sz="0" w:space="0" w:color="auto"/>
      </w:divBdr>
      <w:divsChild>
        <w:div w:id="1272666717">
          <w:marLeft w:val="0"/>
          <w:marRight w:val="0"/>
          <w:marTop w:val="0"/>
          <w:marBottom w:val="0"/>
          <w:divBdr>
            <w:top w:val="none" w:sz="0" w:space="0" w:color="auto"/>
            <w:left w:val="none" w:sz="0" w:space="0" w:color="auto"/>
            <w:bottom w:val="none" w:sz="0" w:space="0" w:color="auto"/>
            <w:right w:val="none" w:sz="0" w:space="0" w:color="auto"/>
          </w:divBdr>
          <w:divsChild>
            <w:div w:id="1116682089">
              <w:marLeft w:val="0"/>
              <w:marRight w:val="0"/>
              <w:marTop w:val="0"/>
              <w:marBottom w:val="0"/>
              <w:divBdr>
                <w:top w:val="none" w:sz="0" w:space="0" w:color="auto"/>
                <w:left w:val="none" w:sz="0" w:space="0" w:color="auto"/>
                <w:bottom w:val="none" w:sz="0" w:space="0" w:color="auto"/>
                <w:right w:val="none" w:sz="0" w:space="0" w:color="auto"/>
              </w:divBdr>
              <w:divsChild>
                <w:div w:id="1371762971">
                  <w:marLeft w:val="0"/>
                  <w:marRight w:val="0"/>
                  <w:marTop w:val="0"/>
                  <w:marBottom w:val="0"/>
                  <w:divBdr>
                    <w:top w:val="none" w:sz="0" w:space="0" w:color="auto"/>
                    <w:left w:val="none" w:sz="0" w:space="0" w:color="auto"/>
                    <w:bottom w:val="none" w:sz="0" w:space="0" w:color="auto"/>
                    <w:right w:val="none" w:sz="0" w:space="0" w:color="auto"/>
                  </w:divBdr>
                  <w:divsChild>
                    <w:div w:id="216357619">
                      <w:marLeft w:val="0"/>
                      <w:marRight w:val="0"/>
                      <w:marTop w:val="0"/>
                      <w:marBottom w:val="0"/>
                      <w:divBdr>
                        <w:top w:val="none" w:sz="0" w:space="0" w:color="auto"/>
                        <w:left w:val="none" w:sz="0" w:space="0" w:color="auto"/>
                        <w:bottom w:val="none" w:sz="0" w:space="0" w:color="auto"/>
                        <w:right w:val="none" w:sz="0" w:space="0" w:color="auto"/>
                      </w:divBdr>
                      <w:divsChild>
                        <w:div w:id="148323890">
                          <w:marLeft w:val="0"/>
                          <w:marRight w:val="0"/>
                          <w:marTop w:val="0"/>
                          <w:marBottom w:val="0"/>
                          <w:divBdr>
                            <w:top w:val="none" w:sz="0" w:space="0" w:color="auto"/>
                            <w:left w:val="none" w:sz="0" w:space="0" w:color="auto"/>
                            <w:bottom w:val="none" w:sz="0" w:space="0" w:color="auto"/>
                            <w:right w:val="none" w:sz="0" w:space="0" w:color="auto"/>
                          </w:divBdr>
                          <w:divsChild>
                            <w:div w:id="17454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207012">
      <w:bodyDiv w:val="1"/>
      <w:marLeft w:val="0"/>
      <w:marRight w:val="0"/>
      <w:marTop w:val="0"/>
      <w:marBottom w:val="0"/>
      <w:divBdr>
        <w:top w:val="none" w:sz="0" w:space="0" w:color="auto"/>
        <w:left w:val="none" w:sz="0" w:space="0" w:color="auto"/>
        <w:bottom w:val="none" w:sz="0" w:space="0" w:color="auto"/>
        <w:right w:val="none" w:sz="0" w:space="0" w:color="auto"/>
      </w:divBdr>
    </w:div>
    <w:div w:id="1334533168">
      <w:bodyDiv w:val="1"/>
      <w:marLeft w:val="0"/>
      <w:marRight w:val="0"/>
      <w:marTop w:val="0"/>
      <w:marBottom w:val="0"/>
      <w:divBdr>
        <w:top w:val="none" w:sz="0" w:space="0" w:color="auto"/>
        <w:left w:val="none" w:sz="0" w:space="0" w:color="auto"/>
        <w:bottom w:val="none" w:sz="0" w:space="0" w:color="auto"/>
        <w:right w:val="none" w:sz="0" w:space="0" w:color="auto"/>
      </w:divBdr>
    </w:div>
    <w:div w:id="1336109613">
      <w:bodyDiv w:val="1"/>
      <w:marLeft w:val="0"/>
      <w:marRight w:val="0"/>
      <w:marTop w:val="0"/>
      <w:marBottom w:val="0"/>
      <w:divBdr>
        <w:top w:val="none" w:sz="0" w:space="0" w:color="auto"/>
        <w:left w:val="none" w:sz="0" w:space="0" w:color="auto"/>
        <w:bottom w:val="none" w:sz="0" w:space="0" w:color="auto"/>
        <w:right w:val="none" w:sz="0" w:space="0" w:color="auto"/>
      </w:divBdr>
    </w:div>
    <w:div w:id="1344674563">
      <w:bodyDiv w:val="1"/>
      <w:marLeft w:val="0"/>
      <w:marRight w:val="0"/>
      <w:marTop w:val="0"/>
      <w:marBottom w:val="0"/>
      <w:divBdr>
        <w:top w:val="none" w:sz="0" w:space="0" w:color="auto"/>
        <w:left w:val="none" w:sz="0" w:space="0" w:color="auto"/>
        <w:bottom w:val="none" w:sz="0" w:space="0" w:color="auto"/>
        <w:right w:val="none" w:sz="0" w:space="0" w:color="auto"/>
      </w:divBdr>
      <w:divsChild>
        <w:div w:id="424574740">
          <w:marLeft w:val="0"/>
          <w:marRight w:val="0"/>
          <w:marTop w:val="0"/>
          <w:marBottom w:val="0"/>
          <w:divBdr>
            <w:top w:val="none" w:sz="0" w:space="0" w:color="auto"/>
            <w:left w:val="none" w:sz="0" w:space="0" w:color="auto"/>
            <w:bottom w:val="none" w:sz="0" w:space="0" w:color="auto"/>
            <w:right w:val="none" w:sz="0" w:space="0" w:color="auto"/>
          </w:divBdr>
          <w:divsChild>
            <w:div w:id="1232617067">
              <w:marLeft w:val="0"/>
              <w:marRight w:val="0"/>
              <w:marTop w:val="0"/>
              <w:marBottom w:val="0"/>
              <w:divBdr>
                <w:top w:val="none" w:sz="0" w:space="0" w:color="auto"/>
                <w:left w:val="none" w:sz="0" w:space="0" w:color="auto"/>
                <w:bottom w:val="none" w:sz="0" w:space="0" w:color="auto"/>
                <w:right w:val="none" w:sz="0" w:space="0" w:color="auto"/>
              </w:divBdr>
              <w:divsChild>
                <w:div w:id="343752867">
                  <w:marLeft w:val="0"/>
                  <w:marRight w:val="0"/>
                  <w:marTop w:val="0"/>
                  <w:marBottom w:val="0"/>
                  <w:divBdr>
                    <w:top w:val="none" w:sz="0" w:space="0" w:color="auto"/>
                    <w:left w:val="none" w:sz="0" w:space="0" w:color="auto"/>
                    <w:bottom w:val="none" w:sz="0" w:space="0" w:color="auto"/>
                    <w:right w:val="none" w:sz="0" w:space="0" w:color="auto"/>
                  </w:divBdr>
                  <w:divsChild>
                    <w:div w:id="452528679">
                      <w:marLeft w:val="0"/>
                      <w:marRight w:val="0"/>
                      <w:marTop w:val="0"/>
                      <w:marBottom w:val="0"/>
                      <w:divBdr>
                        <w:top w:val="none" w:sz="0" w:space="0" w:color="auto"/>
                        <w:left w:val="none" w:sz="0" w:space="0" w:color="auto"/>
                        <w:bottom w:val="none" w:sz="0" w:space="0" w:color="auto"/>
                        <w:right w:val="none" w:sz="0" w:space="0" w:color="auto"/>
                      </w:divBdr>
                      <w:divsChild>
                        <w:div w:id="1771778943">
                          <w:marLeft w:val="0"/>
                          <w:marRight w:val="0"/>
                          <w:marTop w:val="0"/>
                          <w:marBottom w:val="0"/>
                          <w:divBdr>
                            <w:top w:val="none" w:sz="0" w:space="0" w:color="auto"/>
                            <w:left w:val="none" w:sz="0" w:space="0" w:color="auto"/>
                            <w:bottom w:val="none" w:sz="0" w:space="0" w:color="auto"/>
                            <w:right w:val="none" w:sz="0" w:space="0" w:color="auto"/>
                          </w:divBdr>
                          <w:divsChild>
                            <w:div w:id="5328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868198">
      <w:bodyDiv w:val="1"/>
      <w:marLeft w:val="0"/>
      <w:marRight w:val="0"/>
      <w:marTop w:val="0"/>
      <w:marBottom w:val="0"/>
      <w:divBdr>
        <w:top w:val="none" w:sz="0" w:space="0" w:color="auto"/>
        <w:left w:val="none" w:sz="0" w:space="0" w:color="auto"/>
        <w:bottom w:val="none" w:sz="0" w:space="0" w:color="auto"/>
        <w:right w:val="none" w:sz="0" w:space="0" w:color="auto"/>
      </w:divBdr>
      <w:divsChild>
        <w:div w:id="1597903772">
          <w:marLeft w:val="0"/>
          <w:marRight w:val="0"/>
          <w:marTop w:val="0"/>
          <w:marBottom w:val="0"/>
          <w:divBdr>
            <w:top w:val="none" w:sz="0" w:space="0" w:color="auto"/>
            <w:left w:val="none" w:sz="0" w:space="0" w:color="auto"/>
            <w:bottom w:val="none" w:sz="0" w:space="0" w:color="auto"/>
            <w:right w:val="none" w:sz="0" w:space="0" w:color="auto"/>
          </w:divBdr>
          <w:divsChild>
            <w:div w:id="200674934">
              <w:marLeft w:val="0"/>
              <w:marRight w:val="0"/>
              <w:marTop w:val="0"/>
              <w:marBottom w:val="0"/>
              <w:divBdr>
                <w:top w:val="none" w:sz="0" w:space="0" w:color="auto"/>
                <w:left w:val="none" w:sz="0" w:space="0" w:color="auto"/>
                <w:bottom w:val="none" w:sz="0" w:space="0" w:color="auto"/>
                <w:right w:val="none" w:sz="0" w:space="0" w:color="auto"/>
              </w:divBdr>
              <w:divsChild>
                <w:div w:id="494221823">
                  <w:marLeft w:val="0"/>
                  <w:marRight w:val="0"/>
                  <w:marTop w:val="0"/>
                  <w:marBottom w:val="0"/>
                  <w:divBdr>
                    <w:top w:val="none" w:sz="0" w:space="0" w:color="auto"/>
                    <w:left w:val="none" w:sz="0" w:space="0" w:color="auto"/>
                    <w:bottom w:val="none" w:sz="0" w:space="0" w:color="auto"/>
                    <w:right w:val="none" w:sz="0" w:space="0" w:color="auto"/>
                  </w:divBdr>
                  <w:divsChild>
                    <w:div w:id="328487299">
                      <w:marLeft w:val="0"/>
                      <w:marRight w:val="0"/>
                      <w:marTop w:val="0"/>
                      <w:marBottom w:val="0"/>
                      <w:divBdr>
                        <w:top w:val="none" w:sz="0" w:space="0" w:color="auto"/>
                        <w:left w:val="none" w:sz="0" w:space="0" w:color="auto"/>
                        <w:bottom w:val="none" w:sz="0" w:space="0" w:color="auto"/>
                        <w:right w:val="none" w:sz="0" w:space="0" w:color="auto"/>
                      </w:divBdr>
                      <w:divsChild>
                        <w:div w:id="218975731">
                          <w:marLeft w:val="0"/>
                          <w:marRight w:val="0"/>
                          <w:marTop w:val="0"/>
                          <w:marBottom w:val="0"/>
                          <w:divBdr>
                            <w:top w:val="none" w:sz="0" w:space="0" w:color="auto"/>
                            <w:left w:val="none" w:sz="0" w:space="0" w:color="auto"/>
                            <w:bottom w:val="none" w:sz="0" w:space="0" w:color="auto"/>
                            <w:right w:val="none" w:sz="0" w:space="0" w:color="auto"/>
                          </w:divBdr>
                          <w:divsChild>
                            <w:div w:id="2080133953">
                              <w:marLeft w:val="0"/>
                              <w:marRight w:val="0"/>
                              <w:marTop w:val="0"/>
                              <w:marBottom w:val="0"/>
                              <w:divBdr>
                                <w:top w:val="none" w:sz="0" w:space="0" w:color="auto"/>
                                <w:left w:val="none" w:sz="0" w:space="0" w:color="auto"/>
                                <w:bottom w:val="none" w:sz="0" w:space="0" w:color="auto"/>
                                <w:right w:val="none" w:sz="0" w:space="0" w:color="auto"/>
                              </w:divBdr>
                              <w:divsChild>
                                <w:div w:id="243145549">
                                  <w:marLeft w:val="0"/>
                                  <w:marRight w:val="0"/>
                                  <w:marTop w:val="0"/>
                                  <w:marBottom w:val="0"/>
                                  <w:divBdr>
                                    <w:top w:val="none" w:sz="0" w:space="0" w:color="auto"/>
                                    <w:left w:val="none" w:sz="0" w:space="0" w:color="auto"/>
                                    <w:bottom w:val="none" w:sz="0" w:space="0" w:color="auto"/>
                                    <w:right w:val="none" w:sz="0" w:space="0" w:color="auto"/>
                                  </w:divBdr>
                                </w:div>
                                <w:div w:id="1489319876">
                                  <w:marLeft w:val="0"/>
                                  <w:marRight w:val="0"/>
                                  <w:marTop w:val="0"/>
                                  <w:marBottom w:val="0"/>
                                  <w:divBdr>
                                    <w:top w:val="none" w:sz="0" w:space="0" w:color="auto"/>
                                    <w:left w:val="none" w:sz="0" w:space="0" w:color="auto"/>
                                    <w:bottom w:val="none" w:sz="0" w:space="0" w:color="auto"/>
                                    <w:right w:val="none" w:sz="0" w:space="0" w:color="auto"/>
                                  </w:divBdr>
                                </w:div>
                                <w:div w:id="18739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080617">
      <w:bodyDiv w:val="1"/>
      <w:marLeft w:val="0"/>
      <w:marRight w:val="0"/>
      <w:marTop w:val="0"/>
      <w:marBottom w:val="0"/>
      <w:divBdr>
        <w:top w:val="none" w:sz="0" w:space="0" w:color="auto"/>
        <w:left w:val="none" w:sz="0" w:space="0" w:color="auto"/>
        <w:bottom w:val="none" w:sz="0" w:space="0" w:color="auto"/>
        <w:right w:val="none" w:sz="0" w:space="0" w:color="auto"/>
      </w:divBdr>
      <w:divsChild>
        <w:div w:id="1498569062">
          <w:marLeft w:val="0"/>
          <w:marRight w:val="0"/>
          <w:marTop w:val="0"/>
          <w:marBottom w:val="0"/>
          <w:divBdr>
            <w:top w:val="none" w:sz="0" w:space="0" w:color="auto"/>
            <w:left w:val="none" w:sz="0" w:space="0" w:color="auto"/>
            <w:bottom w:val="none" w:sz="0" w:space="0" w:color="auto"/>
            <w:right w:val="none" w:sz="0" w:space="0" w:color="auto"/>
          </w:divBdr>
          <w:divsChild>
            <w:div w:id="1276014055">
              <w:marLeft w:val="0"/>
              <w:marRight w:val="0"/>
              <w:marTop w:val="0"/>
              <w:marBottom w:val="0"/>
              <w:divBdr>
                <w:top w:val="none" w:sz="0" w:space="0" w:color="auto"/>
                <w:left w:val="none" w:sz="0" w:space="0" w:color="auto"/>
                <w:bottom w:val="none" w:sz="0" w:space="0" w:color="auto"/>
                <w:right w:val="none" w:sz="0" w:space="0" w:color="auto"/>
              </w:divBdr>
              <w:divsChild>
                <w:div w:id="960234685">
                  <w:marLeft w:val="0"/>
                  <w:marRight w:val="0"/>
                  <w:marTop w:val="0"/>
                  <w:marBottom w:val="0"/>
                  <w:divBdr>
                    <w:top w:val="none" w:sz="0" w:space="0" w:color="auto"/>
                    <w:left w:val="none" w:sz="0" w:space="0" w:color="auto"/>
                    <w:bottom w:val="none" w:sz="0" w:space="0" w:color="auto"/>
                    <w:right w:val="none" w:sz="0" w:space="0" w:color="auto"/>
                  </w:divBdr>
                  <w:divsChild>
                    <w:div w:id="683017708">
                      <w:marLeft w:val="0"/>
                      <w:marRight w:val="0"/>
                      <w:marTop w:val="0"/>
                      <w:marBottom w:val="0"/>
                      <w:divBdr>
                        <w:top w:val="none" w:sz="0" w:space="0" w:color="auto"/>
                        <w:left w:val="none" w:sz="0" w:space="0" w:color="auto"/>
                        <w:bottom w:val="none" w:sz="0" w:space="0" w:color="auto"/>
                        <w:right w:val="none" w:sz="0" w:space="0" w:color="auto"/>
                      </w:divBdr>
                      <w:divsChild>
                        <w:div w:id="328872297">
                          <w:marLeft w:val="0"/>
                          <w:marRight w:val="0"/>
                          <w:marTop w:val="0"/>
                          <w:marBottom w:val="0"/>
                          <w:divBdr>
                            <w:top w:val="none" w:sz="0" w:space="0" w:color="auto"/>
                            <w:left w:val="none" w:sz="0" w:space="0" w:color="auto"/>
                            <w:bottom w:val="none" w:sz="0" w:space="0" w:color="auto"/>
                            <w:right w:val="none" w:sz="0" w:space="0" w:color="auto"/>
                          </w:divBdr>
                          <w:divsChild>
                            <w:div w:id="12069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29259">
      <w:bodyDiv w:val="1"/>
      <w:marLeft w:val="0"/>
      <w:marRight w:val="0"/>
      <w:marTop w:val="0"/>
      <w:marBottom w:val="0"/>
      <w:divBdr>
        <w:top w:val="none" w:sz="0" w:space="0" w:color="auto"/>
        <w:left w:val="none" w:sz="0" w:space="0" w:color="auto"/>
        <w:bottom w:val="none" w:sz="0" w:space="0" w:color="auto"/>
        <w:right w:val="none" w:sz="0" w:space="0" w:color="auto"/>
      </w:divBdr>
      <w:divsChild>
        <w:div w:id="288976185">
          <w:marLeft w:val="0"/>
          <w:marRight w:val="0"/>
          <w:marTop w:val="0"/>
          <w:marBottom w:val="0"/>
          <w:divBdr>
            <w:top w:val="none" w:sz="0" w:space="0" w:color="auto"/>
            <w:left w:val="none" w:sz="0" w:space="0" w:color="auto"/>
            <w:bottom w:val="none" w:sz="0" w:space="0" w:color="auto"/>
            <w:right w:val="none" w:sz="0" w:space="0" w:color="auto"/>
          </w:divBdr>
          <w:divsChild>
            <w:div w:id="2043823746">
              <w:marLeft w:val="0"/>
              <w:marRight w:val="0"/>
              <w:marTop w:val="0"/>
              <w:marBottom w:val="0"/>
              <w:divBdr>
                <w:top w:val="none" w:sz="0" w:space="0" w:color="auto"/>
                <w:left w:val="none" w:sz="0" w:space="0" w:color="auto"/>
                <w:bottom w:val="none" w:sz="0" w:space="0" w:color="auto"/>
                <w:right w:val="none" w:sz="0" w:space="0" w:color="auto"/>
              </w:divBdr>
              <w:divsChild>
                <w:div w:id="453983122">
                  <w:marLeft w:val="0"/>
                  <w:marRight w:val="0"/>
                  <w:marTop w:val="0"/>
                  <w:marBottom w:val="0"/>
                  <w:divBdr>
                    <w:top w:val="none" w:sz="0" w:space="0" w:color="auto"/>
                    <w:left w:val="none" w:sz="0" w:space="0" w:color="auto"/>
                    <w:bottom w:val="none" w:sz="0" w:space="0" w:color="auto"/>
                    <w:right w:val="none" w:sz="0" w:space="0" w:color="auto"/>
                  </w:divBdr>
                  <w:divsChild>
                    <w:div w:id="2131626065">
                      <w:marLeft w:val="0"/>
                      <w:marRight w:val="0"/>
                      <w:marTop w:val="0"/>
                      <w:marBottom w:val="0"/>
                      <w:divBdr>
                        <w:top w:val="none" w:sz="0" w:space="0" w:color="auto"/>
                        <w:left w:val="none" w:sz="0" w:space="0" w:color="auto"/>
                        <w:bottom w:val="none" w:sz="0" w:space="0" w:color="auto"/>
                        <w:right w:val="none" w:sz="0" w:space="0" w:color="auto"/>
                      </w:divBdr>
                      <w:divsChild>
                        <w:div w:id="295186739">
                          <w:marLeft w:val="0"/>
                          <w:marRight w:val="0"/>
                          <w:marTop w:val="0"/>
                          <w:marBottom w:val="0"/>
                          <w:divBdr>
                            <w:top w:val="none" w:sz="0" w:space="0" w:color="auto"/>
                            <w:left w:val="none" w:sz="0" w:space="0" w:color="auto"/>
                            <w:bottom w:val="none" w:sz="0" w:space="0" w:color="auto"/>
                            <w:right w:val="none" w:sz="0" w:space="0" w:color="auto"/>
                          </w:divBdr>
                          <w:divsChild>
                            <w:div w:id="379016153">
                              <w:marLeft w:val="0"/>
                              <w:marRight w:val="0"/>
                              <w:marTop w:val="0"/>
                              <w:marBottom w:val="0"/>
                              <w:divBdr>
                                <w:top w:val="none" w:sz="0" w:space="0" w:color="auto"/>
                                <w:left w:val="none" w:sz="0" w:space="0" w:color="auto"/>
                                <w:bottom w:val="none" w:sz="0" w:space="0" w:color="auto"/>
                                <w:right w:val="none" w:sz="0" w:space="0" w:color="auto"/>
                              </w:divBdr>
                            </w:div>
                            <w:div w:id="10225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45956">
      <w:bodyDiv w:val="1"/>
      <w:marLeft w:val="0"/>
      <w:marRight w:val="0"/>
      <w:marTop w:val="0"/>
      <w:marBottom w:val="0"/>
      <w:divBdr>
        <w:top w:val="none" w:sz="0" w:space="0" w:color="auto"/>
        <w:left w:val="none" w:sz="0" w:space="0" w:color="auto"/>
        <w:bottom w:val="none" w:sz="0" w:space="0" w:color="auto"/>
        <w:right w:val="none" w:sz="0" w:space="0" w:color="auto"/>
      </w:divBdr>
    </w:div>
    <w:div w:id="13614691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27">
          <w:marLeft w:val="0"/>
          <w:marRight w:val="0"/>
          <w:marTop w:val="0"/>
          <w:marBottom w:val="0"/>
          <w:divBdr>
            <w:top w:val="none" w:sz="0" w:space="0" w:color="auto"/>
            <w:left w:val="none" w:sz="0" w:space="0" w:color="auto"/>
            <w:bottom w:val="none" w:sz="0" w:space="0" w:color="auto"/>
            <w:right w:val="none" w:sz="0" w:space="0" w:color="auto"/>
          </w:divBdr>
          <w:divsChild>
            <w:div w:id="1072508043">
              <w:marLeft w:val="0"/>
              <w:marRight w:val="0"/>
              <w:marTop w:val="0"/>
              <w:marBottom w:val="0"/>
              <w:divBdr>
                <w:top w:val="none" w:sz="0" w:space="0" w:color="auto"/>
                <w:left w:val="none" w:sz="0" w:space="0" w:color="auto"/>
                <w:bottom w:val="none" w:sz="0" w:space="0" w:color="auto"/>
                <w:right w:val="none" w:sz="0" w:space="0" w:color="auto"/>
              </w:divBdr>
              <w:divsChild>
                <w:div w:id="1724133047">
                  <w:marLeft w:val="0"/>
                  <w:marRight w:val="0"/>
                  <w:marTop w:val="0"/>
                  <w:marBottom w:val="0"/>
                  <w:divBdr>
                    <w:top w:val="none" w:sz="0" w:space="0" w:color="auto"/>
                    <w:left w:val="none" w:sz="0" w:space="0" w:color="auto"/>
                    <w:bottom w:val="none" w:sz="0" w:space="0" w:color="auto"/>
                    <w:right w:val="none" w:sz="0" w:space="0" w:color="auto"/>
                  </w:divBdr>
                  <w:divsChild>
                    <w:div w:id="1248463945">
                      <w:marLeft w:val="0"/>
                      <w:marRight w:val="0"/>
                      <w:marTop w:val="0"/>
                      <w:marBottom w:val="0"/>
                      <w:divBdr>
                        <w:top w:val="none" w:sz="0" w:space="0" w:color="auto"/>
                        <w:left w:val="none" w:sz="0" w:space="0" w:color="auto"/>
                        <w:bottom w:val="none" w:sz="0" w:space="0" w:color="auto"/>
                        <w:right w:val="none" w:sz="0" w:space="0" w:color="auto"/>
                      </w:divBdr>
                      <w:divsChild>
                        <w:div w:id="1289358162">
                          <w:marLeft w:val="0"/>
                          <w:marRight w:val="0"/>
                          <w:marTop w:val="0"/>
                          <w:marBottom w:val="0"/>
                          <w:divBdr>
                            <w:top w:val="none" w:sz="0" w:space="0" w:color="auto"/>
                            <w:left w:val="none" w:sz="0" w:space="0" w:color="auto"/>
                            <w:bottom w:val="none" w:sz="0" w:space="0" w:color="auto"/>
                            <w:right w:val="none" w:sz="0" w:space="0" w:color="auto"/>
                          </w:divBdr>
                          <w:divsChild>
                            <w:div w:id="12469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136115">
      <w:bodyDiv w:val="1"/>
      <w:marLeft w:val="0"/>
      <w:marRight w:val="0"/>
      <w:marTop w:val="0"/>
      <w:marBottom w:val="0"/>
      <w:divBdr>
        <w:top w:val="none" w:sz="0" w:space="0" w:color="auto"/>
        <w:left w:val="none" w:sz="0" w:space="0" w:color="auto"/>
        <w:bottom w:val="none" w:sz="0" w:space="0" w:color="auto"/>
        <w:right w:val="none" w:sz="0" w:space="0" w:color="auto"/>
      </w:divBdr>
      <w:divsChild>
        <w:div w:id="95760339">
          <w:marLeft w:val="0"/>
          <w:marRight w:val="0"/>
          <w:marTop w:val="0"/>
          <w:marBottom w:val="0"/>
          <w:divBdr>
            <w:top w:val="none" w:sz="0" w:space="0" w:color="auto"/>
            <w:left w:val="none" w:sz="0" w:space="0" w:color="auto"/>
            <w:bottom w:val="none" w:sz="0" w:space="0" w:color="auto"/>
            <w:right w:val="none" w:sz="0" w:space="0" w:color="auto"/>
          </w:divBdr>
          <w:divsChild>
            <w:div w:id="772477947">
              <w:marLeft w:val="0"/>
              <w:marRight w:val="0"/>
              <w:marTop w:val="0"/>
              <w:marBottom w:val="0"/>
              <w:divBdr>
                <w:top w:val="none" w:sz="0" w:space="0" w:color="auto"/>
                <w:left w:val="none" w:sz="0" w:space="0" w:color="auto"/>
                <w:bottom w:val="none" w:sz="0" w:space="0" w:color="auto"/>
                <w:right w:val="none" w:sz="0" w:space="0" w:color="auto"/>
              </w:divBdr>
              <w:divsChild>
                <w:div w:id="1877156424">
                  <w:marLeft w:val="0"/>
                  <w:marRight w:val="0"/>
                  <w:marTop w:val="0"/>
                  <w:marBottom w:val="0"/>
                  <w:divBdr>
                    <w:top w:val="none" w:sz="0" w:space="0" w:color="auto"/>
                    <w:left w:val="none" w:sz="0" w:space="0" w:color="auto"/>
                    <w:bottom w:val="none" w:sz="0" w:space="0" w:color="auto"/>
                    <w:right w:val="none" w:sz="0" w:space="0" w:color="auto"/>
                  </w:divBdr>
                  <w:divsChild>
                    <w:div w:id="1493107281">
                      <w:marLeft w:val="0"/>
                      <w:marRight w:val="0"/>
                      <w:marTop w:val="0"/>
                      <w:marBottom w:val="0"/>
                      <w:divBdr>
                        <w:top w:val="none" w:sz="0" w:space="0" w:color="auto"/>
                        <w:left w:val="none" w:sz="0" w:space="0" w:color="auto"/>
                        <w:bottom w:val="none" w:sz="0" w:space="0" w:color="auto"/>
                        <w:right w:val="none" w:sz="0" w:space="0" w:color="auto"/>
                      </w:divBdr>
                      <w:divsChild>
                        <w:div w:id="679546676">
                          <w:marLeft w:val="0"/>
                          <w:marRight w:val="0"/>
                          <w:marTop w:val="0"/>
                          <w:marBottom w:val="0"/>
                          <w:divBdr>
                            <w:top w:val="none" w:sz="0" w:space="0" w:color="auto"/>
                            <w:left w:val="none" w:sz="0" w:space="0" w:color="auto"/>
                            <w:bottom w:val="none" w:sz="0" w:space="0" w:color="auto"/>
                            <w:right w:val="none" w:sz="0" w:space="0" w:color="auto"/>
                          </w:divBdr>
                          <w:divsChild>
                            <w:div w:id="951476732">
                              <w:marLeft w:val="0"/>
                              <w:marRight w:val="0"/>
                              <w:marTop w:val="0"/>
                              <w:marBottom w:val="0"/>
                              <w:divBdr>
                                <w:top w:val="none" w:sz="0" w:space="0" w:color="auto"/>
                                <w:left w:val="none" w:sz="0" w:space="0" w:color="auto"/>
                                <w:bottom w:val="none" w:sz="0" w:space="0" w:color="auto"/>
                                <w:right w:val="none" w:sz="0" w:space="0" w:color="auto"/>
                              </w:divBdr>
                              <w:divsChild>
                                <w:div w:id="178930637">
                                  <w:marLeft w:val="0"/>
                                  <w:marRight w:val="0"/>
                                  <w:marTop w:val="0"/>
                                  <w:marBottom w:val="0"/>
                                  <w:divBdr>
                                    <w:top w:val="none" w:sz="0" w:space="0" w:color="auto"/>
                                    <w:left w:val="none" w:sz="0" w:space="0" w:color="auto"/>
                                    <w:bottom w:val="none" w:sz="0" w:space="0" w:color="auto"/>
                                    <w:right w:val="none" w:sz="0" w:space="0" w:color="auto"/>
                                  </w:divBdr>
                                </w:div>
                                <w:div w:id="553856003">
                                  <w:marLeft w:val="0"/>
                                  <w:marRight w:val="0"/>
                                  <w:marTop w:val="0"/>
                                  <w:marBottom w:val="0"/>
                                  <w:divBdr>
                                    <w:top w:val="none" w:sz="0" w:space="0" w:color="auto"/>
                                    <w:left w:val="none" w:sz="0" w:space="0" w:color="auto"/>
                                    <w:bottom w:val="none" w:sz="0" w:space="0" w:color="auto"/>
                                    <w:right w:val="none" w:sz="0" w:space="0" w:color="auto"/>
                                  </w:divBdr>
                                </w:div>
                                <w:div w:id="140792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3563">
      <w:bodyDiv w:val="1"/>
      <w:marLeft w:val="0"/>
      <w:marRight w:val="0"/>
      <w:marTop w:val="0"/>
      <w:marBottom w:val="0"/>
      <w:divBdr>
        <w:top w:val="none" w:sz="0" w:space="0" w:color="auto"/>
        <w:left w:val="none" w:sz="0" w:space="0" w:color="auto"/>
        <w:bottom w:val="none" w:sz="0" w:space="0" w:color="auto"/>
        <w:right w:val="none" w:sz="0" w:space="0" w:color="auto"/>
      </w:divBdr>
      <w:divsChild>
        <w:div w:id="768889086">
          <w:marLeft w:val="0"/>
          <w:marRight w:val="0"/>
          <w:marTop w:val="0"/>
          <w:marBottom w:val="0"/>
          <w:divBdr>
            <w:top w:val="none" w:sz="0" w:space="0" w:color="auto"/>
            <w:left w:val="none" w:sz="0" w:space="0" w:color="auto"/>
            <w:bottom w:val="none" w:sz="0" w:space="0" w:color="auto"/>
            <w:right w:val="none" w:sz="0" w:space="0" w:color="auto"/>
          </w:divBdr>
          <w:divsChild>
            <w:div w:id="1360088921">
              <w:marLeft w:val="0"/>
              <w:marRight w:val="0"/>
              <w:marTop w:val="0"/>
              <w:marBottom w:val="0"/>
              <w:divBdr>
                <w:top w:val="none" w:sz="0" w:space="0" w:color="auto"/>
                <w:left w:val="none" w:sz="0" w:space="0" w:color="auto"/>
                <w:bottom w:val="none" w:sz="0" w:space="0" w:color="auto"/>
                <w:right w:val="none" w:sz="0" w:space="0" w:color="auto"/>
              </w:divBdr>
              <w:divsChild>
                <w:div w:id="549611873">
                  <w:marLeft w:val="0"/>
                  <w:marRight w:val="0"/>
                  <w:marTop w:val="0"/>
                  <w:marBottom w:val="0"/>
                  <w:divBdr>
                    <w:top w:val="none" w:sz="0" w:space="0" w:color="auto"/>
                    <w:left w:val="none" w:sz="0" w:space="0" w:color="auto"/>
                    <w:bottom w:val="none" w:sz="0" w:space="0" w:color="auto"/>
                    <w:right w:val="none" w:sz="0" w:space="0" w:color="auto"/>
                  </w:divBdr>
                  <w:divsChild>
                    <w:div w:id="677923199">
                      <w:marLeft w:val="0"/>
                      <w:marRight w:val="0"/>
                      <w:marTop w:val="0"/>
                      <w:marBottom w:val="0"/>
                      <w:divBdr>
                        <w:top w:val="none" w:sz="0" w:space="0" w:color="auto"/>
                        <w:left w:val="none" w:sz="0" w:space="0" w:color="auto"/>
                        <w:bottom w:val="none" w:sz="0" w:space="0" w:color="auto"/>
                        <w:right w:val="none" w:sz="0" w:space="0" w:color="auto"/>
                      </w:divBdr>
                      <w:divsChild>
                        <w:div w:id="1796411371">
                          <w:marLeft w:val="0"/>
                          <w:marRight w:val="0"/>
                          <w:marTop w:val="0"/>
                          <w:marBottom w:val="0"/>
                          <w:divBdr>
                            <w:top w:val="none" w:sz="0" w:space="0" w:color="auto"/>
                            <w:left w:val="none" w:sz="0" w:space="0" w:color="auto"/>
                            <w:bottom w:val="none" w:sz="0" w:space="0" w:color="auto"/>
                            <w:right w:val="none" w:sz="0" w:space="0" w:color="auto"/>
                          </w:divBdr>
                          <w:divsChild>
                            <w:div w:id="753667676">
                              <w:marLeft w:val="0"/>
                              <w:marRight w:val="0"/>
                              <w:marTop w:val="0"/>
                              <w:marBottom w:val="0"/>
                              <w:divBdr>
                                <w:top w:val="none" w:sz="0" w:space="0" w:color="auto"/>
                                <w:left w:val="none" w:sz="0" w:space="0" w:color="auto"/>
                                <w:bottom w:val="none" w:sz="0" w:space="0" w:color="auto"/>
                                <w:right w:val="none" w:sz="0" w:space="0" w:color="auto"/>
                              </w:divBdr>
                              <w:divsChild>
                                <w:div w:id="696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057096">
      <w:bodyDiv w:val="1"/>
      <w:marLeft w:val="0"/>
      <w:marRight w:val="0"/>
      <w:marTop w:val="0"/>
      <w:marBottom w:val="0"/>
      <w:divBdr>
        <w:top w:val="none" w:sz="0" w:space="0" w:color="auto"/>
        <w:left w:val="none" w:sz="0" w:space="0" w:color="auto"/>
        <w:bottom w:val="none" w:sz="0" w:space="0" w:color="auto"/>
        <w:right w:val="none" w:sz="0" w:space="0" w:color="auto"/>
      </w:divBdr>
      <w:divsChild>
        <w:div w:id="1075712547">
          <w:marLeft w:val="0"/>
          <w:marRight w:val="0"/>
          <w:marTop w:val="0"/>
          <w:marBottom w:val="0"/>
          <w:divBdr>
            <w:top w:val="none" w:sz="0" w:space="0" w:color="auto"/>
            <w:left w:val="none" w:sz="0" w:space="0" w:color="auto"/>
            <w:bottom w:val="none" w:sz="0" w:space="0" w:color="auto"/>
            <w:right w:val="none" w:sz="0" w:space="0" w:color="auto"/>
          </w:divBdr>
          <w:divsChild>
            <w:div w:id="1026755316">
              <w:marLeft w:val="0"/>
              <w:marRight w:val="0"/>
              <w:marTop w:val="0"/>
              <w:marBottom w:val="0"/>
              <w:divBdr>
                <w:top w:val="none" w:sz="0" w:space="0" w:color="auto"/>
                <w:left w:val="none" w:sz="0" w:space="0" w:color="auto"/>
                <w:bottom w:val="none" w:sz="0" w:space="0" w:color="auto"/>
                <w:right w:val="none" w:sz="0" w:space="0" w:color="auto"/>
              </w:divBdr>
              <w:divsChild>
                <w:div w:id="1272740434">
                  <w:marLeft w:val="0"/>
                  <w:marRight w:val="0"/>
                  <w:marTop w:val="0"/>
                  <w:marBottom w:val="0"/>
                  <w:divBdr>
                    <w:top w:val="none" w:sz="0" w:space="0" w:color="auto"/>
                    <w:left w:val="none" w:sz="0" w:space="0" w:color="auto"/>
                    <w:bottom w:val="none" w:sz="0" w:space="0" w:color="auto"/>
                    <w:right w:val="none" w:sz="0" w:space="0" w:color="auto"/>
                  </w:divBdr>
                  <w:divsChild>
                    <w:div w:id="139810457">
                      <w:marLeft w:val="0"/>
                      <w:marRight w:val="0"/>
                      <w:marTop w:val="0"/>
                      <w:marBottom w:val="0"/>
                      <w:divBdr>
                        <w:top w:val="none" w:sz="0" w:space="0" w:color="auto"/>
                        <w:left w:val="none" w:sz="0" w:space="0" w:color="auto"/>
                        <w:bottom w:val="none" w:sz="0" w:space="0" w:color="auto"/>
                        <w:right w:val="none" w:sz="0" w:space="0" w:color="auto"/>
                      </w:divBdr>
                      <w:divsChild>
                        <w:div w:id="1769811451">
                          <w:marLeft w:val="0"/>
                          <w:marRight w:val="0"/>
                          <w:marTop w:val="0"/>
                          <w:marBottom w:val="0"/>
                          <w:divBdr>
                            <w:top w:val="none" w:sz="0" w:space="0" w:color="auto"/>
                            <w:left w:val="none" w:sz="0" w:space="0" w:color="auto"/>
                            <w:bottom w:val="none" w:sz="0" w:space="0" w:color="auto"/>
                            <w:right w:val="none" w:sz="0" w:space="0" w:color="auto"/>
                          </w:divBdr>
                          <w:divsChild>
                            <w:div w:id="11221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78694">
      <w:bodyDiv w:val="1"/>
      <w:marLeft w:val="0"/>
      <w:marRight w:val="0"/>
      <w:marTop w:val="0"/>
      <w:marBottom w:val="0"/>
      <w:divBdr>
        <w:top w:val="none" w:sz="0" w:space="0" w:color="auto"/>
        <w:left w:val="none" w:sz="0" w:space="0" w:color="auto"/>
        <w:bottom w:val="none" w:sz="0" w:space="0" w:color="auto"/>
        <w:right w:val="none" w:sz="0" w:space="0" w:color="auto"/>
      </w:divBdr>
      <w:divsChild>
        <w:div w:id="1023676336">
          <w:marLeft w:val="0"/>
          <w:marRight w:val="0"/>
          <w:marTop w:val="0"/>
          <w:marBottom w:val="0"/>
          <w:divBdr>
            <w:top w:val="none" w:sz="0" w:space="0" w:color="auto"/>
            <w:left w:val="none" w:sz="0" w:space="0" w:color="auto"/>
            <w:bottom w:val="none" w:sz="0" w:space="0" w:color="auto"/>
            <w:right w:val="none" w:sz="0" w:space="0" w:color="auto"/>
          </w:divBdr>
          <w:divsChild>
            <w:div w:id="510998253">
              <w:marLeft w:val="0"/>
              <w:marRight w:val="0"/>
              <w:marTop w:val="0"/>
              <w:marBottom w:val="0"/>
              <w:divBdr>
                <w:top w:val="none" w:sz="0" w:space="0" w:color="auto"/>
                <w:left w:val="none" w:sz="0" w:space="0" w:color="auto"/>
                <w:bottom w:val="none" w:sz="0" w:space="0" w:color="auto"/>
                <w:right w:val="none" w:sz="0" w:space="0" w:color="auto"/>
              </w:divBdr>
              <w:divsChild>
                <w:div w:id="1118645889">
                  <w:marLeft w:val="0"/>
                  <w:marRight w:val="0"/>
                  <w:marTop w:val="0"/>
                  <w:marBottom w:val="0"/>
                  <w:divBdr>
                    <w:top w:val="none" w:sz="0" w:space="0" w:color="auto"/>
                    <w:left w:val="none" w:sz="0" w:space="0" w:color="auto"/>
                    <w:bottom w:val="none" w:sz="0" w:space="0" w:color="auto"/>
                    <w:right w:val="none" w:sz="0" w:space="0" w:color="auto"/>
                  </w:divBdr>
                  <w:divsChild>
                    <w:div w:id="1932808223">
                      <w:marLeft w:val="0"/>
                      <w:marRight w:val="0"/>
                      <w:marTop w:val="0"/>
                      <w:marBottom w:val="0"/>
                      <w:divBdr>
                        <w:top w:val="none" w:sz="0" w:space="0" w:color="auto"/>
                        <w:left w:val="none" w:sz="0" w:space="0" w:color="auto"/>
                        <w:bottom w:val="none" w:sz="0" w:space="0" w:color="auto"/>
                        <w:right w:val="none" w:sz="0" w:space="0" w:color="auto"/>
                      </w:divBdr>
                      <w:divsChild>
                        <w:div w:id="231043680">
                          <w:marLeft w:val="0"/>
                          <w:marRight w:val="0"/>
                          <w:marTop w:val="0"/>
                          <w:marBottom w:val="0"/>
                          <w:divBdr>
                            <w:top w:val="none" w:sz="0" w:space="0" w:color="auto"/>
                            <w:left w:val="none" w:sz="0" w:space="0" w:color="auto"/>
                            <w:bottom w:val="none" w:sz="0" w:space="0" w:color="auto"/>
                            <w:right w:val="none" w:sz="0" w:space="0" w:color="auto"/>
                          </w:divBdr>
                          <w:divsChild>
                            <w:div w:id="871647245">
                              <w:marLeft w:val="0"/>
                              <w:marRight w:val="0"/>
                              <w:marTop w:val="0"/>
                              <w:marBottom w:val="0"/>
                              <w:divBdr>
                                <w:top w:val="none" w:sz="0" w:space="0" w:color="auto"/>
                                <w:left w:val="none" w:sz="0" w:space="0" w:color="auto"/>
                                <w:bottom w:val="none" w:sz="0" w:space="0" w:color="auto"/>
                                <w:right w:val="none" w:sz="0" w:space="0" w:color="auto"/>
                              </w:divBdr>
                            </w:div>
                            <w:div w:id="1005518853">
                              <w:marLeft w:val="0"/>
                              <w:marRight w:val="0"/>
                              <w:marTop w:val="0"/>
                              <w:marBottom w:val="0"/>
                              <w:divBdr>
                                <w:top w:val="none" w:sz="0" w:space="0" w:color="auto"/>
                                <w:left w:val="none" w:sz="0" w:space="0" w:color="auto"/>
                                <w:bottom w:val="none" w:sz="0" w:space="0" w:color="auto"/>
                                <w:right w:val="none" w:sz="0" w:space="0" w:color="auto"/>
                              </w:divBdr>
                            </w:div>
                            <w:div w:id="1233004886">
                              <w:marLeft w:val="0"/>
                              <w:marRight w:val="0"/>
                              <w:marTop w:val="0"/>
                              <w:marBottom w:val="0"/>
                              <w:divBdr>
                                <w:top w:val="none" w:sz="0" w:space="0" w:color="auto"/>
                                <w:left w:val="none" w:sz="0" w:space="0" w:color="auto"/>
                                <w:bottom w:val="none" w:sz="0" w:space="0" w:color="auto"/>
                                <w:right w:val="none" w:sz="0" w:space="0" w:color="auto"/>
                              </w:divBdr>
                            </w:div>
                            <w:div w:id="18667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868488">
      <w:bodyDiv w:val="1"/>
      <w:marLeft w:val="0"/>
      <w:marRight w:val="0"/>
      <w:marTop w:val="0"/>
      <w:marBottom w:val="0"/>
      <w:divBdr>
        <w:top w:val="none" w:sz="0" w:space="0" w:color="auto"/>
        <w:left w:val="none" w:sz="0" w:space="0" w:color="auto"/>
        <w:bottom w:val="none" w:sz="0" w:space="0" w:color="auto"/>
        <w:right w:val="none" w:sz="0" w:space="0" w:color="auto"/>
      </w:divBdr>
      <w:divsChild>
        <w:div w:id="512376775">
          <w:marLeft w:val="0"/>
          <w:marRight w:val="0"/>
          <w:marTop w:val="0"/>
          <w:marBottom w:val="0"/>
          <w:divBdr>
            <w:top w:val="none" w:sz="0" w:space="0" w:color="auto"/>
            <w:left w:val="none" w:sz="0" w:space="0" w:color="auto"/>
            <w:bottom w:val="none" w:sz="0" w:space="0" w:color="auto"/>
            <w:right w:val="none" w:sz="0" w:space="0" w:color="auto"/>
          </w:divBdr>
          <w:divsChild>
            <w:div w:id="646980144">
              <w:marLeft w:val="0"/>
              <w:marRight w:val="0"/>
              <w:marTop w:val="0"/>
              <w:marBottom w:val="0"/>
              <w:divBdr>
                <w:top w:val="none" w:sz="0" w:space="0" w:color="auto"/>
                <w:left w:val="none" w:sz="0" w:space="0" w:color="auto"/>
                <w:bottom w:val="none" w:sz="0" w:space="0" w:color="auto"/>
                <w:right w:val="none" w:sz="0" w:space="0" w:color="auto"/>
              </w:divBdr>
              <w:divsChild>
                <w:div w:id="1209073942">
                  <w:marLeft w:val="0"/>
                  <w:marRight w:val="0"/>
                  <w:marTop w:val="0"/>
                  <w:marBottom w:val="0"/>
                  <w:divBdr>
                    <w:top w:val="none" w:sz="0" w:space="0" w:color="auto"/>
                    <w:left w:val="none" w:sz="0" w:space="0" w:color="auto"/>
                    <w:bottom w:val="none" w:sz="0" w:space="0" w:color="auto"/>
                    <w:right w:val="none" w:sz="0" w:space="0" w:color="auto"/>
                  </w:divBdr>
                  <w:divsChild>
                    <w:div w:id="1918250479">
                      <w:marLeft w:val="0"/>
                      <w:marRight w:val="0"/>
                      <w:marTop w:val="0"/>
                      <w:marBottom w:val="0"/>
                      <w:divBdr>
                        <w:top w:val="none" w:sz="0" w:space="0" w:color="auto"/>
                        <w:left w:val="none" w:sz="0" w:space="0" w:color="auto"/>
                        <w:bottom w:val="none" w:sz="0" w:space="0" w:color="auto"/>
                        <w:right w:val="none" w:sz="0" w:space="0" w:color="auto"/>
                      </w:divBdr>
                      <w:divsChild>
                        <w:div w:id="1690065506">
                          <w:marLeft w:val="0"/>
                          <w:marRight w:val="0"/>
                          <w:marTop w:val="0"/>
                          <w:marBottom w:val="0"/>
                          <w:divBdr>
                            <w:top w:val="none" w:sz="0" w:space="0" w:color="auto"/>
                            <w:left w:val="none" w:sz="0" w:space="0" w:color="auto"/>
                            <w:bottom w:val="none" w:sz="0" w:space="0" w:color="auto"/>
                            <w:right w:val="none" w:sz="0" w:space="0" w:color="auto"/>
                          </w:divBdr>
                          <w:divsChild>
                            <w:div w:id="870457035">
                              <w:marLeft w:val="0"/>
                              <w:marRight w:val="0"/>
                              <w:marTop w:val="0"/>
                              <w:marBottom w:val="0"/>
                              <w:divBdr>
                                <w:top w:val="none" w:sz="0" w:space="0" w:color="auto"/>
                                <w:left w:val="none" w:sz="0" w:space="0" w:color="auto"/>
                                <w:bottom w:val="none" w:sz="0" w:space="0" w:color="auto"/>
                                <w:right w:val="none" w:sz="0" w:space="0" w:color="auto"/>
                              </w:divBdr>
                              <w:divsChild>
                                <w:div w:id="1353995024">
                                  <w:marLeft w:val="0"/>
                                  <w:marRight w:val="0"/>
                                  <w:marTop w:val="0"/>
                                  <w:marBottom w:val="0"/>
                                  <w:divBdr>
                                    <w:top w:val="none" w:sz="0" w:space="0" w:color="auto"/>
                                    <w:left w:val="none" w:sz="0" w:space="0" w:color="auto"/>
                                    <w:bottom w:val="none" w:sz="0" w:space="0" w:color="auto"/>
                                    <w:right w:val="none" w:sz="0" w:space="0" w:color="auto"/>
                                  </w:divBdr>
                                </w:div>
                                <w:div w:id="6322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399059">
      <w:bodyDiv w:val="1"/>
      <w:marLeft w:val="0"/>
      <w:marRight w:val="0"/>
      <w:marTop w:val="0"/>
      <w:marBottom w:val="0"/>
      <w:divBdr>
        <w:top w:val="none" w:sz="0" w:space="0" w:color="auto"/>
        <w:left w:val="none" w:sz="0" w:space="0" w:color="auto"/>
        <w:bottom w:val="none" w:sz="0" w:space="0" w:color="auto"/>
        <w:right w:val="none" w:sz="0" w:space="0" w:color="auto"/>
      </w:divBdr>
    </w:div>
    <w:div w:id="1424033094">
      <w:bodyDiv w:val="1"/>
      <w:marLeft w:val="0"/>
      <w:marRight w:val="0"/>
      <w:marTop w:val="0"/>
      <w:marBottom w:val="0"/>
      <w:divBdr>
        <w:top w:val="none" w:sz="0" w:space="0" w:color="auto"/>
        <w:left w:val="none" w:sz="0" w:space="0" w:color="auto"/>
        <w:bottom w:val="none" w:sz="0" w:space="0" w:color="auto"/>
        <w:right w:val="none" w:sz="0" w:space="0" w:color="auto"/>
      </w:divBdr>
    </w:div>
    <w:div w:id="1426415918">
      <w:bodyDiv w:val="1"/>
      <w:marLeft w:val="0"/>
      <w:marRight w:val="0"/>
      <w:marTop w:val="0"/>
      <w:marBottom w:val="0"/>
      <w:divBdr>
        <w:top w:val="none" w:sz="0" w:space="0" w:color="auto"/>
        <w:left w:val="none" w:sz="0" w:space="0" w:color="auto"/>
        <w:bottom w:val="none" w:sz="0" w:space="0" w:color="auto"/>
        <w:right w:val="none" w:sz="0" w:space="0" w:color="auto"/>
      </w:divBdr>
      <w:divsChild>
        <w:div w:id="1804805775">
          <w:marLeft w:val="0"/>
          <w:marRight w:val="0"/>
          <w:marTop w:val="0"/>
          <w:marBottom w:val="0"/>
          <w:divBdr>
            <w:top w:val="none" w:sz="0" w:space="0" w:color="auto"/>
            <w:left w:val="none" w:sz="0" w:space="0" w:color="auto"/>
            <w:bottom w:val="none" w:sz="0" w:space="0" w:color="auto"/>
            <w:right w:val="none" w:sz="0" w:space="0" w:color="auto"/>
          </w:divBdr>
          <w:divsChild>
            <w:div w:id="255673885">
              <w:marLeft w:val="0"/>
              <w:marRight w:val="0"/>
              <w:marTop w:val="0"/>
              <w:marBottom w:val="0"/>
              <w:divBdr>
                <w:top w:val="none" w:sz="0" w:space="0" w:color="auto"/>
                <w:left w:val="none" w:sz="0" w:space="0" w:color="auto"/>
                <w:bottom w:val="none" w:sz="0" w:space="0" w:color="auto"/>
                <w:right w:val="none" w:sz="0" w:space="0" w:color="auto"/>
              </w:divBdr>
              <w:divsChild>
                <w:div w:id="371655964">
                  <w:marLeft w:val="0"/>
                  <w:marRight w:val="0"/>
                  <w:marTop w:val="0"/>
                  <w:marBottom w:val="0"/>
                  <w:divBdr>
                    <w:top w:val="none" w:sz="0" w:space="0" w:color="auto"/>
                    <w:left w:val="none" w:sz="0" w:space="0" w:color="auto"/>
                    <w:bottom w:val="none" w:sz="0" w:space="0" w:color="auto"/>
                    <w:right w:val="none" w:sz="0" w:space="0" w:color="auto"/>
                  </w:divBdr>
                  <w:divsChild>
                    <w:div w:id="803617640">
                      <w:marLeft w:val="0"/>
                      <w:marRight w:val="0"/>
                      <w:marTop w:val="0"/>
                      <w:marBottom w:val="0"/>
                      <w:divBdr>
                        <w:top w:val="none" w:sz="0" w:space="0" w:color="auto"/>
                        <w:left w:val="none" w:sz="0" w:space="0" w:color="auto"/>
                        <w:bottom w:val="none" w:sz="0" w:space="0" w:color="auto"/>
                        <w:right w:val="none" w:sz="0" w:space="0" w:color="auto"/>
                      </w:divBdr>
                      <w:divsChild>
                        <w:div w:id="520243099">
                          <w:marLeft w:val="0"/>
                          <w:marRight w:val="0"/>
                          <w:marTop w:val="0"/>
                          <w:marBottom w:val="0"/>
                          <w:divBdr>
                            <w:top w:val="none" w:sz="0" w:space="0" w:color="auto"/>
                            <w:left w:val="none" w:sz="0" w:space="0" w:color="auto"/>
                            <w:bottom w:val="none" w:sz="0" w:space="0" w:color="auto"/>
                            <w:right w:val="none" w:sz="0" w:space="0" w:color="auto"/>
                          </w:divBdr>
                          <w:divsChild>
                            <w:div w:id="136344638">
                              <w:marLeft w:val="0"/>
                              <w:marRight w:val="0"/>
                              <w:marTop w:val="0"/>
                              <w:marBottom w:val="0"/>
                              <w:divBdr>
                                <w:top w:val="none" w:sz="0" w:space="0" w:color="auto"/>
                                <w:left w:val="none" w:sz="0" w:space="0" w:color="auto"/>
                                <w:bottom w:val="none" w:sz="0" w:space="0" w:color="auto"/>
                                <w:right w:val="none" w:sz="0" w:space="0" w:color="auto"/>
                              </w:divBdr>
                              <w:divsChild>
                                <w:div w:id="6657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867551">
      <w:bodyDiv w:val="1"/>
      <w:marLeft w:val="0"/>
      <w:marRight w:val="0"/>
      <w:marTop w:val="0"/>
      <w:marBottom w:val="0"/>
      <w:divBdr>
        <w:top w:val="none" w:sz="0" w:space="0" w:color="auto"/>
        <w:left w:val="none" w:sz="0" w:space="0" w:color="auto"/>
        <w:bottom w:val="none" w:sz="0" w:space="0" w:color="auto"/>
        <w:right w:val="none" w:sz="0" w:space="0" w:color="auto"/>
      </w:divBdr>
    </w:div>
    <w:div w:id="1500459581">
      <w:bodyDiv w:val="1"/>
      <w:marLeft w:val="0"/>
      <w:marRight w:val="0"/>
      <w:marTop w:val="0"/>
      <w:marBottom w:val="0"/>
      <w:divBdr>
        <w:top w:val="none" w:sz="0" w:space="0" w:color="auto"/>
        <w:left w:val="none" w:sz="0" w:space="0" w:color="auto"/>
        <w:bottom w:val="none" w:sz="0" w:space="0" w:color="auto"/>
        <w:right w:val="none" w:sz="0" w:space="0" w:color="auto"/>
      </w:divBdr>
      <w:divsChild>
        <w:div w:id="964970864">
          <w:marLeft w:val="0"/>
          <w:marRight w:val="0"/>
          <w:marTop w:val="0"/>
          <w:marBottom w:val="0"/>
          <w:divBdr>
            <w:top w:val="none" w:sz="0" w:space="0" w:color="auto"/>
            <w:left w:val="none" w:sz="0" w:space="0" w:color="auto"/>
            <w:bottom w:val="none" w:sz="0" w:space="0" w:color="auto"/>
            <w:right w:val="none" w:sz="0" w:space="0" w:color="auto"/>
          </w:divBdr>
          <w:divsChild>
            <w:div w:id="306739887">
              <w:marLeft w:val="0"/>
              <w:marRight w:val="0"/>
              <w:marTop w:val="0"/>
              <w:marBottom w:val="0"/>
              <w:divBdr>
                <w:top w:val="none" w:sz="0" w:space="0" w:color="auto"/>
                <w:left w:val="none" w:sz="0" w:space="0" w:color="auto"/>
                <w:bottom w:val="none" w:sz="0" w:space="0" w:color="auto"/>
                <w:right w:val="none" w:sz="0" w:space="0" w:color="auto"/>
              </w:divBdr>
              <w:divsChild>
                <w:div w:id="1556507773">
                  <w:marLeft w:val="0"/>
                  <w:marRight w:val="0"/>
                  <w:marTop w:val="0"/>
                  <w:marBottom w:val="0"/>
                  <w:divBdr>
                    <w:top w:val="none" w:sz="0" w:space="0" w:color="auto"/>
                    <w:left w:val="none" w:sz="0" w:space="0" w:color="auto"/>
                    <w:bottom w:val="none" w:sz="0" w:space="0" w:color="auto"/>
                    <w:right w:val="none" w:sz="0" w:space="0" w:color="auto"/>
                  </w:divBdr>
                  <w:divsChild>
                    <w:div w:id="89592635">
                      <w:marLeft w:val="0"/>
                      <w:marRight w:val="0"/>
                      <w:marTop w:val="0"/>
                      <w:marBottom w:val="0"/>
                      <w:divBdr>
                        <w:top w:val="none" w:sz="0" w:space="0" w:color="auto"/>
                        <w:left w:val="none" w:sz="0" w:space="0" w:color="auto"/>
                        <w:bottom w:val="none" w:sz="0" w:space="0" w:color="auto"/>
                        <w:right w:val="none" w:sz="0" w:space="0" w:color="auto"/>
                      </w:divBdr>
                      <w:divsChild>
                        <w:div w:id="1423573142">
                          <w:marLeft w:val="0"/>
                          <w:marRight w:val="0"/>
                          <w:marTop w:val="0"/>
                          <w:marBottom w:val="0"/>
                          <w:divBdr>
                            <w:top w:val="none" w:sz="0" w:space="0" w:color="auto"/>
                            <w:left w:val="none" w:sz="0" w:space="0" w:color="auto"/>
                            <w:bottom w:val="none" w:sz="0" w:space="0" w:color="auto"/>
                            <w:right w:val="none" w:sz="0" w:space="0" w:color="auto"/>
                          </w:divBdr>
                          <w:divsChild>
                            <w:div w:id="692078559">
                              <w:marLeft w:val="0"/>
                              <w:marRight w:val="0"/>
                              <w:marTop w:val="0"/>
                              <w:marBottom w:val="0"/>
                              <w:divBdr>
                                <w:top w:val="none" w:sz="0" w:space="0" w:color="auto"/>
                                <w:left w:val="none" w:sz="0" w:space="0" w:color="auto"/>
                                <w:bottom w:val="none" w:sz="0" w:space="0" w:color="auto"/>
                                <w:right w:val="none" w:sz="0" w:space="0" w:color="auto"/>
                              </w:divBdr>
                            </w:div>
                            <w:div w:id="9934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71669">
      <w:bodyDiv w:val="1"/>
      <w:marLeft w:val="0"/>
      <w:marRight w:val="0"/>
      <w:marTop w:val="0"/>
      <w:marBottom w:val="0"/>
      <w:divBdr>
        <w:top w:val="none" w:sz="0" w:space="0" w:color="auto"/>
        <w:left w:val="none" w:sz="0" w:space="0" w:color="auto"/>
        <w:bottom w:val="none" w:sz="0" w:space="0" w:color="auto"/>
        <w:right w:val="none" w:sz="0" w:space="0" w:color="auto"/>
      </w:divBdr>
      <w:divsChild>
        <w:div w:id="614290620">
          <w:marLeft w:val="0"/>
          <w:marRight w:val="0"/>
          <w:marTop w:val="0"/>
          <w:marBottom w:val="0"/>
          <w:divBdr>
            <w:top w:val="none" w:sz="0" w:space="0" w:color="auto"/>
            <w:left w:val="none" w:sz="0" w:space="0" w:color="auto"/>
            <w:bottom w:val="none" w:sz="0" w:space="0" w:color="auto"/>
            <w:right w:val="none" w:sz="0" w:space="0" w:color="auto"/>
          </w:divBdr>
          <w:divsChild>
            <w:div w:id="1020159811">
              <w:marLeft w:val="0"/>
              <w:marRight w:val="0"/>
              <w:marTop w:val="0"/>
              <w:marBottom w:val="0"/>
              <w:divBdr>
                <w:top w:val="none" w:sz="0" w:space="0" w:color="auto"/>
                <w:left w:val="none" w:sz="0" w:space="0" w:color="auto"/>
                <w:bottom w:val="none" w:sz="0" w:space="0" w:color="auto"/>
                <w:right w:val="none" w:sz="0" w:space="0" w:color="auto"/>
              </w:divBdr>
              <w:divsChild>
                <w:div w:id="1199780038">
                  <w:marLeft w:val="0"/>
                  <w:marRight w:val="0"/>
                  <w:marTop w:val="0"/>
                  <w:marBottom w:val="0"/>
                  <w:divBdr>
                    <w:top w:val="none" w:sz="0" w:space="0" w:color="auto"/>
                    <w:left w:val="none" w:sz="0" w:space="0" w:color="auto"/>
                    <w:bottom w:val="none" w:sz="0" w:space="0" w:color="auto"/>
                    <w:right w:val="none" w:sz="0" w:space="0" w:color="auto"/>
                  </w:divBdr>
                  <w:divsChild>
                    <w:div w:id="195194446">
                      <w:marLeft w:val="0"/>
                      <w:marRight w:val="0"/>
                      <w:marTop w:val="0"/>
                      <w:marBottom w:val="0"/>
                      <w:divBdr>
                        <w:top w:val="none" w:sz="0" w:space="0" w:color="auto"/>
                        <w:left w:val="none" w:sz="0" w:space="0" w:color="auto"/>
                        <w:bottom w:val="none" w:sz="0" w:space="0" w:color="auto"/>
                        <w:right w:val="none" w:sz="0" w:space="0" w:color="auto"/>
                      </w:divBdr>
                      <w:divsChild>
                        <w:div w:id="1778715782">
                          <w:marLeft w:val="0"/>
                          <w:marRight w:val="0"/>
                          <w:marTop w:val="0"/>
                          <w:marBottom w:val="0"/>
                          <w:divBdr>
                            <w:top w:val="none" w:sz="0" w:space="0" w:color="auto"/>
                            <w:left w:val="none" w:sz="0" w:space="0" w:color="auto"/>
                            <w:bottom w:val="none" w:sz="0" w:space="0" w:color="auto"/>
                            <w:right w:val="none" w:sz="0" w:space="0" w:color="auto"/>
                          </w:divBdr>
                          <w:divsChild>
                            <w:div w:id="1345788886">
                              <w:marLeft w:val="0"/>
                              <w:marRight w:val="0"/>
                              <w:marTop w:val="0"/>
                              <w:marBottom w:val="0"/>
                              <w:divBdr>
                                <w:top w:val="none" w:sz="0" w:space="0" w:color="auto"/>
                                <w:left w:val="none" w:sz="0" w:space="0" w:color="auto"/>
                                <w:bottom w:val="none" w:sz="0" w:space="0" w:color="auto"/>
                                <w:right w:val="none" w:sz="0" w:space="0" w:color="auto"/>
                              </w:divBdr>
                            </w:div>
                            <w:div w:id="2008047239">
                              <w:marLeft w:val="0"/>
                              <w:marRight w:val="0"/>
                              <w:marTop w:val="0"/>
                              <w:marBottom w:val="0"/>
                              <w:divBdr>
                                <w:top w:val="none" w:sz="0" w:space="0" w:color="auto"/>
                                <w:left w:val="none" w:sz="0" w:space="0" w:color="auto"/>
                                <w:bottom w:val="none" w:sz="0" w:space="0" w:color="auto"/>
                                <w:right w:val="none" w:sz="0" w:space="0" w:color="auto"/>
                              </w:divBdr>
                            </w:div>
                            <w:div w:id="21126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31329">
      <w:bodyDiv w:val="1"/>
      <w:marLeft w:val="0"/>
      <w:marRight w:val="0"/>
      <w:marTop w:val="0"/>
      <w:marBottom w:val="0"/>
      <w:divBdr>
        <w:top w:val="none" w:sz="0" w:space="0" w:color="auto"/>
        <w:left w:val="none" w:sz="0" w:space="0" w:color="auto"/>
        <w:bottom w:val="none" w:sz="0" w:space="0" w:color="auto"/>
        <w:right w:val="none" w:sz="0" w:space="0" w:color="auto"/>
      </w:divBdr>
      <w:divsChild>
        <w:div w:id="29379728">
          <w:marLeft w:val="0"/>
          <w:marRight w:val="0"/>
          <w:marTop w:val="0"/>
          <w:marBottom w:val="0"/>
          <w:divBdr>
            <w:top w:val="none" w:sz="0" w:space="0" w:color="auto"/>
            <w:left w:val="none" w:sz="0" w:space="0" w:color="auto"/>
            <w:bottom w:val="none" w:sz="0" w:space="0" w:color="auto"/>
            <w:right w:val="none" w:sz="0" w:space="0" w:color="auto"/>
          </w:divBdr>
          <w:divsChild>
            <w:div w:id="1092512132">
              <w:marLeft w:val="0"/>
              <w:marRight w:val="0"/>
              <w:marTop w:val="0"/>
              <w:marBottom w:val="0"/>
              <w:divBdr>
                <w:top w:val="none" w:sz="0" w:space="0" w:color="auto"/>
                <w:left w:val="none" w:sz="0" w:space="0" w:color="auto"/>
                <w:bottom w:val="none" w:sz="0" w:space="0" w:color="auto"/>
                <w:right w:val="none" w:sz="0" w:space="0" w:color="auto"/>
              </w:divBdr>
              <w:divsChild>
                <w:div w:id="1827896811">
                  <w:marLeft w:val="0"/>
                  <w:marRight w:val="0"/>
                  <w:marTop w:val="0"/>
                  <w:marBottom w:val="0"/>
                  <w:divBdr>
                    <w:top w:val="none" w:sz="0" w:space="0" w:color="auto"/>
                    <w:left w:val="none" w:sz="0" w:space="0" w:color="auto"/>
                    <w:bottom w:val="none" w:sz="0" w:space="0" w:color="auto"/>
                    <w:right w:val="none" w:sz="0" w:space="0" w:color="auto"/>
                  </w:divBdr>
                  <w:divsChild>
                    <w:div w:id="1959336498">
                      <w:marLeft w:val="0"/>
                      <w:marRight w:val="0"/>
                      <w:marTop w:val="0"/>
                      <w:marBottom w:val="0"/>
                      <w:divBdr>
                        <w:top w:val="none" w:sz="0" w:space="0" w:color="auto"/>
                        <w:left w:val="none" w:sz="0" w:space="0" w:color="auto"/>
                        <w:bottom w:val="none" w:sz="0" w:space="0" w:color="auto"/>
                        <w:right w:val="none" w:sz="0" w:space="0" w:color="auto"/>
                      </w:divBdr>
                      <w:divsChild>
                        <w:div w:id="1200898816">
                          <w:marLeft w:val="0"/>
                          <w:marRight w:val="0"/>
                          <w:marTop w:val="0"/>
                          <w:marBottom w:val="0"/>
                          <w:divBdr>
                            <w:top w:val="none" w:sz="0" w:space="0" w:color="auto"/>
                            <w:left w:val="none" w:sz="0" w:space="0" w:color="auto"/>
                            <w:bottom w:val="none" w:sz="0" w:space="0" w:color="auto"/>
                            <w:right w:val="none" w:sz="0" w:space="0" w:color="auto"/>
                          </w:divBdr>
                          <w:divsChild>
                            <w:div w:id="1346176069">
                              <w:marLeft w:val="0"/>
                              <w:marRight w:val="0"/>
                              <w:marTop w:val="0"/>
                              <w:marBottom w:val="0"/>
                              <w:divBdr>
                                <w:top w:val="none" w:sz="0" w:space="0" w:color="auto"/>
                                <w:left w:val="none" w:sz="0" w:space="0" w:color="auto"/>
                                <w:bottom w:val="none" w:sz="0" w:space="0" w:color="auto"/>
                                <w:right w:val="none" w:sz="0" w:space="0" w:color="auto"/>
                              </w:divBdr>
                              <w:divsChild>
                                <w:div w:id="1228759280">
                                  <w:marLeft w:val="0"/>
                                  <w:marRight w:val="0"/>
                                  <w:marTop w:val="0"/>
                                  <w:marBottom w:val="0"/>
                                  <w:divBdr>
                                    <w:top w:val="none" w:sz="0" w:space="0" w:color="auto"/>
                                    <w:left w:val="none" w:sz="0" w:space="0" w:color="auto"/>
                                    <w:bottom w:val="none" w:sz="0" w:space="0" w:color="auto"/>
                                    <w:right w:val="none" w:sz="0" w:space="0" w:color="auto"/>
                                  </w:divBdr>
                                </w:div>
                                <w:div w:id="2018574703">
                                  <w:marLeft w:val="0"/>
                                  <w:marRight w:val="0"/>
                                  <w:marTop w:val="0"/>
                                  <w:marBottom w:val="0"/>
                                  <w:divBdr>
                                    <w:top w:val="none" w:sz="0" w:space="0" w:color="auto"/>
                                    <w:left w:val="none" w:sz="0" w:space="0" w:color="auto"/>
                                    <w:bottom w:val="none" w:sz="0" w:space="0" w:color="auto"/>
                                    <w:right w:val="none" w:sz="0" w:space="0" w:color="auto"/>
                                  </w:divBdr>
                                </w:div>
                                <w:div w:id="6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862326">
      <w:bodyDiv w:val="1"/>
      <w:marLeft w:val="0"/>
      <w:marRight w:val="0"/>
      <w:marTop w:val="0"/>
      <w:marBottom w:val="0"/>
      <w:divBdr>
        <w:top w:val="none" w:sz="0" w:space="0" w:color="auto"/>
        <w:left w:val="none" w:sz="0" w:space="0" w:color="auto"/>
        <w:bottom w:val="none" w:sz="0" w:space="0" w:color="auto"/>
        <w:right w:val="none" w:sz="0" w:space="0" w:color="auto"/>
      </w:divBdr>
    </w:div>
    <w:div w:id="152543684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88">
          <w:marLeft w:val="0"/>
          <w:marRight w:val="0"/>
          <w:marTop w:val="0"/>
          <w:marBottom w:val="0"/>
          <w:divBdr>
            <w:top w:val="none" w:sz="0" w:space="0" w:color="auto"/>
            <w:left w:val="none" w:sz="0" w:space="0" w:color="auto"/>
            <w:bottom w:val="none" w:sz="0" w:space="0" w:color="auto"/>
            <w:right w:val="none" w:sz="0" w:space="0" w:color="auto"/>
          </w:divBdr>
          <w:divsChild>
            <w:div w:id="1066686562">
              <w:marLeft w:val="0"/>
              <w:marRight w:val="0"/>
              <w:marTop w:val="0"/>
              <w:marBottom w:val="0"/>
              <w:divBdr>
                <w:top w:val="none" w:sz="0" w:space="0" w:color="auto"/>
                <w:left w:val="none" w:sz="0" w:space="0" w:color="auto"/>
                <w:bottom w:val="none" w:sz="0" w:space="0" w:color="auto"/>
                <w:right w:val="none" w:sz="0" w:space="0" w:color="auto"/>
              </w:divBdr>
              <w:divsChild>
                <w:div w:id="1176724372">
                  <w:marLeft w:val="0"/>
                  <w:marRight w:val="0"/>
                  <w:marTop w:val="0"/>
                  <w:marBottom w:val="0"/>
                  <w:divBdr>
                    <w:top w:val="none" w:sz="0" w:space="0" w:color="auto"/>
                    <w:left w:val="none" w:sz="0" w:space="0" w:color="auto"/>
                    <w:bottom w:val="none" w:sz="0" w:space="0" w:color="auto"/>
                    <w:right w:val="none" w:sz="0" w:space="0" w:color="auto"/>
                  </w:divBdr>
                  <w:divsChild>
                    <w:div w:id="2095200729">
                      <w:marLeft w:val="0"/>
                      <w:marRight w:val="0"/>
                      <w:marTop w:val="0"/>
                      <w:marBottom w:val="0"/>
                      <w:divBdr>
                        <w:top w:val="none" w:sz="0" w:space="0" w:color="auto"/>
                        <w:left w:val="none" w:sz="0" w:space="0" w:color="auto"/>
                        <w:bottom w:val="none" w:sz="0" w:space="0" w:color="auto"/>
                        <w:right w:val="none" w:sz="0" w:space="0" w:color="auto"/>
                      </w:divBdr>
                      <w:divsChild>
                        <w:div w:id="1657148624">
                          <w:marLeft w:val="0"/>
                          <w:marRight w:val="0"/>
                          <w:marTop w:val="0"/>
                          <w:marBottom w:val="0"/>
                          <w:divBdr>
                            <w:top w:val="none" w:sz="0" w:space="0" w:color="auto"/>
                            <w:left w:val="none" w:sz="0" w:space="0" w:color="auto"/>
                            <w:bottom w:val="none" w:sz="0" w:space="0" w:color="auto"/>
                            <w:right w:val="none" w:sz="0" w:space="0" w:color="auto"/>
                          </w:divBdr>
                          <w:divsChild>
                            <w:div w:id="834608129">
                              <w:marLeft w:val="0"/>
                              <w:marRight w:val="0"/>
                              <w:marTop w:val="0"/>
                              <w:marBottom w:val="0"/>
                              <w:divBdr>
                                <w:top w:val="none" w:sz="0" w:space="0" w:color="auto"/>
                                <w:left w:val="none" w:sz="0" w:space="0" w:color="auto"/>
                                <w:bottom w:val="none" w:sz="0" w:space="0" w:color="auto"/>
                                <w:right w:val="none" w:sz="0" w:space="0" w:color="auto"/>
                              </w:divBdr>
                              <w:divsChild>
                                <w:div w:id="19553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925870">
      <w:bodyDiv w:val="1"/>
      <w:marLeft w:val="0"/>
      <w:marRight w:val="0"/>
      <w:marTop w:val="0"/>
      <w:marBottom w:val="0"/>
      <w:divBdr>
        <w:top w:val="none" w:sz="0" w:space="0" w:color="auto"/>
        <w:left w:val="none" w:sz="0" w:space="0" w:color="auto"/>
        <w:bottom w:val="none" w:sz="0" w:space="0" w:color="auto"/>
        <w:right w:val="none" w:sz="0" w:space="0" w:color="auto"/>
      </w:divBdr>
      <w:divsChild>
        <w:div w:id="853611797">
          <w:marLeft w:val="0"/>
          <w:marRight w:val="0"/>
          <w:marTop w:val="0"/>
          <w:marBottom w:val="0"/>
          <w:divBdr>
            <w:top w:val="none" w:sz="0" w:space="0" w:color="auto"/>
            <w:left w:val="none" w:sz="0" w:space="0" w:color="auto"/>
            <w:bottom w:val="none" w:sz="0" w:space="0" w:color="auto"/>
            <w:right w:val="none" w:sz="0" w:space="0" w:color="auto"/>
          </w:divBdr>
          <w:divsChild>
            <w:div w:id="734746268">
              <w:marLeft w:val="0"/>
              <w:marRight w:val="0"/>
              <w:marTop w:val="0"/>
              <w:marBottom w:val="0"/>
              <w:divBdr>
                <w:top w:val="none" w:sz="0" w:space="0" w:color="auto"/>
                <w:left w:val="none" w:sz="0" w:space="0" w:color="auto"/>
                <w:bottom w:val="none" w:sz="0" w:space="0" w:color="auto"/>
                <w:right w:val="none" w:sz="0" w:space="0" w:color="auto"/>
              </w:divBdr>
              <w:divsChild>
                <w:div w:id="438450962">
                  <w:marLeft w:val="0"/>
                  <w:marRight w:val="0"/>
                  <w:marTop w:val="0"/>
                  <w:marBottom w:val="0"/>
                  <w:divBdr>
                    <w:top w:val="none" w:sz="0" w:space="0" w:color="auto"/>
                    <w:left w:val="none" w:sz="0" w:space="0" w:color="auto"/>
                    <w:bottom w:val="none" w:sz="0" w:space="0" w:color="auto"/>
                    <w:right w:val="none" w:sz="0" w:space="0" w:color="auto"/>
                  </w:divBdr>
                  <w:divsChild>
                    <w:div w:id="1766262198">
                      <w:marLeft w:val="0"/>
                      <w:marRight w:val="0"/>
                      <w:marTop w:val="0"/>
                      <w:marBottom w:val="0"/>
                      <w:divBdr>
                        <w:top w:val="none" w:sz="0" w:space="0" w:color="auto"/>
                        <w:left w:val="none" w:sz="0" w:space="0" w:color="auto"/>
                        <w:bottom w:val="none" w:sz="0" w:space="0" w:color="auto"/>
                        <w:right w:val="none" w:sz="0" w:space="0" w:color="auto"/>
                      </w:divBdr>
                      <w:divsChild>
                        <w:div w:id="1480462944">
                          <w:marLeft w:val="0"/>
                          <w:marRight w:val="0"/>
                          <w:marTop w:val="0"/>
                          <w:marBottom w:val="0"/>
                          <w:divBdr>
                            <w:top w:val="none" w:sz="0" w:space="0" w:color="auto"/>
                            <w:left w:val="none" w:sz="0" w:space="0" w:color="auto"/>
                            <w:bottom w:val="none" w:sz="0" w:space="0" w:color="auto"/>
                            <w:right w:val="none" w:sz="0" w:space="0" w:color="auto"/>
                          </w:divBdr>
                          <w:divsChild>
                            <w:div w:id="1539506458">
                              <w:marLeft w:val="0"/>
                              <w:marRight w:val="0"/>
                              <w:marTop w:val="0"/>
                              <w:marBottom w:val="0"/>
                              <w:divBdr>
                                <w:top w:val="none" w:sz="0" w:space="0" w:color="auto"/>
                                <w:left w:val="none" w:sz="0" w:space="0" w:color="auto"/>
                                <w:bottom w:val="none" w:sz="0" w:space="0" w:color="auto"/>
                                <w:right w:val="none" w:sz="0" w:space="0" w:color="auto"/>
                              </w:divBdr>
                              <w:divsChild>
                                <w:div w:id="6385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499606">
      <w:bodyDiv w:val="1"/>
      <w:marLeft w:val="0"/>
      <w:marRight w:val="0"/>
      <w:marTop w:val="0"/>
      <w:marBottom w:val="0"/>
      <w:divBdr>
        <w:top w:val="none" w:sz="0" w:space="0" w:color="auto"/>
        <w:left w:val="none" w:sz="0" w:space="0" w:color="auto"/>
        <w:bottom w:val="none" w:sz="0" w:space="0" w:color="auto"/>
        <w:right w:val="none" w:sz="0" w:space="0" w:color="auto"/>
      </w:divBdr>
    </w:div>
    <w:div w:id="1572740712">
      <w:bodyDiv w:val="1"/>
      <w:marLeft w:val="0"/>
      <w:marRight w:val="0"/>
      <w:marTop w:val="0"/>
      <w:marBottom w:val="0"/>
      <w:divBdr>
        <w:top w:val="none" w:sz="0" w:space="0" w:color="auto"/>
        <w:left w:val="none" w:sz="0" w:space="0" w:color="auto"/>
        <w:bottom w:val="none" w:sz="0" w:space="0" w:color="auto"/>
        <w:right w:val="none" w:sz="0" w:space="0" w:color="auto"/>
      </w:divBdr>
      <w:divsChild>
        <w:div w:id="2018271341">
          <w:marLeft w:val="0"/>
          <w:marRight w:val="0"/>
          <w:marTop w:val="0"/>
          <w:marBottom w:val="0"/>
          <w:divBdr>
            <w:top w:val="none" w:sz="0" w:space="0" w:color="auto"/>
            <w:left w:val="none" w:sz="0" w:space="0" w:color="auto"/>
            <w:bottom w:val="none" w:sz="0" w:space="0" w:color="auto"/>
            <w:right w:val="none" w:sz="0" w:space="0" w:color="auto"/>
          </w:divBdr>
          <w:divsChild>
            <w:div w:id="1943878113">
              <w:marLeft w:val="0"/>
              <w:marRight w:val="0"/>
              <w:marTop w:val="0"/>
              <w:marBottom w:val="0"/>
              <w:divBdr>
                <w:top w:val="none" w:sz="0" w:space="0" w:color="auto"/>
                <w:left w:val="none" w:sz="0" w:space="0" w:color="auto"/>
                <w:bottom w:val="none" w:sz="0" w:space="0" w:color="auto"/>
                <w:right w:val="none" w:sz="0" w:space="0" w:color="auto"/>
              </w:divBdr>
              <w:divsChild>
                <w:div w:id="433401502">
                  <w:marLeft w:val="0"/>
                  <w:marRight w:val="0"/>
                  <w:marTop w:val="0"/>
                  <w:marBottom w:val="0"/>
                  <w:divBdr>
                    <w:top w:val="none" w:sz="0" w:space="0" w:color="auto"/>
                    <w:left w:val="none" w:sz="0" w:space="0" w:color="auto"/>
                    <w:bottom w:val="none" w:sz="0" w:space="0" w:color="auto"/>
                    <w:right w:val="none" w:sz="0" w:space="0" w:color="auto"/>
                  </w:divBdr>
                  <w:divsChild>
                    <w:div w:id="1521965073">
                      <w:marLeft w:val="0"/>
                      <w:marRight w:val="0"/>
                      <w:marTop w:val="0"/>
                      <w:marBottom w:val="0"/>
                      <w:divBdr>
                        <w:top w:val="none" w:sz="0" w:space="0" w:color="auto"/>
                        <w:left w:val="none" w:sz="0" w:space="0" w:color="auto"/>
                        <w:bottom w:val="none" w:sz="0" w:space="0" w:color="auto"/>
                        <w:right w:val="none" w:sz="0" w:space="0" w:color="auto"/>
                      </w:divBdr>
                      <w:divsChild>
                        <w:div w:id="257954646">
                          <w:marLeft w:val="0"/>
                          <w:marRight w:val="0"/>
                          <w:marTop w:val="0"/>
                          <w:marBottom w:val="0"/>
                          <w:divBdr>
                            <w:top w:val="none" w:sz="0" w:space="0" w:color="auto"/>
                            <w:left w:val="none" w:sz="0" w:space="0" w:color="auto"/>
                            <w:bottom w:val="none" w:sz="0" w:space="0" w:color="auto"/>
                            <w:right w:val="none" w:sz="0" w:space="0" w:color="auto"/>
                          </w:divBdr>
                          <w:divsChild>
                            <w:div w:id="351300859">
                              <w:marLeft w:val="0"/>
                              <w:marRight w:val="0"/>
                              <w:marTop w:val="0"/>
                              <w:marBottom w:val="0"/>
                              <w:divBdr>
                                <w:top w:val="none" w:sz="0" w:space="0" w:color="auto"/>
                                <w:left w:val="none" w:sz="0" w:space="0" w:color="auto"/>
                                <w:bottom w:val="none" w:sz="0" w:space="0" w:color="auto"/>
                                <w:right w:val="none" w:sz="0" w:space="0" w:color="auto"/>
                              </w:divBdr>
                              <w:divsChild>
                                <w:div w:id="1499032691">
                                  <w:marLeft w:val="0"/>
                                  <w:marRight w:val="0"/>
                                  <w:marTop w:val="0"/>
                                  <w:marBottom w:val="0"/>
                                  <w:divBdr>
                                    <w:top w:val="none" w:sz="0" w:space="0" w:color="auto"/>
                                    <w:left w:val="none" w:sz="0" w:space="0" w:color="auto"/>
                                    <w:bottom w:val="none" w:sz="0" w:space="0" w:color="auto"/>
                                    <w:right w:val="none" w:sz="0" w:space="0" w:color="auto"/>
                                  </w:divBdr>
                                </w:div>
                                <w:div w:id="5001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807709">
      <w:bodyDiv w:val="1"/>
      <w:marLeft w:val="0"/>
      <w:marRight w:val="0"/>
      <w:marTop w:val="0"/>
      <w:marBottom w:val="0"/>
      <w:divBdr>
        <w:top w:val="none" w:sz="0" w:space="0" w:color="auto"/>
        <w:left w:val="none" w:sz="0" w:space="0" w:color="auto"/>
        <w:bottom w:val="none" w:sz="0" w:space="0" w:color="auto"/>
        <w:right w:val="none" w:sz="0" w:space="0" w:color="auto"/>
      </w:divBdr>
      <w:divsChild>
        <w:div w:id="1673754424">
          <w:marLeft w:val="0"/>
          <w:marRight w:val="0"/>
          <w:marTop w:val="0"/>
          <w:marBottom w:val="0"/>
          <w:divBdr>
            <w:top w:val="none" w:sz="0" w:space="0" w:color="auto"/>
            <w:left w:val="none" w:sz="0" w:space="0" w:color="auto"/>
            <w:bottom w:val="none" w:sz="0" w:space="0" w:color="auto"/>
            <w:right w:val="none" w:sz="0" w:space="0" w:color="auto"/>
          </w:divBdr>
          <w:divsChild>
            <w:div w:id="1621454124">
              <w:marLeft w:val="0"/>
              <w:marRight w:val="0"/>
              <w:marTop w:val="0"/>
              <w:marBottom w:val="0"/>
              <w:divBdr>
                <w:top w:val="none" w:sz="0" w:space="0" w:color="auto"/>
                <w:left w:val="none" w:sz="0" w:space="0" w:color="auto"/>
                <w:bottom w:val="none" w:sz="0" w:space="0" w:color="auto"/>
                <w:right w:val="none" w:sz="0" w:space="0" w:color="auto"/>
              </w:divBdr>
              <w:divsChild>
                <w:div w:id="1739785799">
                  <w:marLeft w:val="0"/>
                  <w:marRight w:val="0"/>
                  <w:marTop w:val="0"/>
                  <w:marBottom w:val="0"/>
                  <w:divBdr>
                    <w:top w:val="none" w:sz="0" w:space="0" w:color="auto"/>
                    <w:left w:val="none" w:sz="0" w:space="0" w:color="auto"/>
                    <w:bottom w:val="none" w:sz="0" w:space="0" w:color="auto"/>
                    <w:right w:val="none" w:sz="0" w:space="0" w:color="auto"/>
                  </w:divBdr>
                  <w:divsChild>
                    <w:div w:id="1392771268">
                      <w:marLeft w:val="0"/>
                      <w:marRight w:val="0"/>
                      <w:marTop w:val="0"/>
                      <w:marBottom w:val="0"/>
                      <w:divBdr>
                        <w:top w:val="none" w:sz="0" w:space="0" w:color="auto"/>
                        <w:left w:val="none" w:sz="0" w:space="0" w:color="auto"/>
                        <w:bottom w:val="none" w:sz="0" w:space="0" w:color="auto"/>
                        <w:right w:val="none" w:sz="0" w:space="0" w:color="auto"/>
                      </w:divBdr>
                      <w:divsChild>
                        <w:div w:id="1529877110">
                          <w:marLeft w:val="0"/>
                          <w:marRight w:val="0"/>
                          <w:marTop w:val="0"/>
                          <w:marBottom w:val="0"/>
                          <w:divBdr>
                            <w:top w:val="none" w:sz="0" w:space="0" w:color="auto"/>
                            <w:left w:val="none" w:sz="0" w:space="0" w:color="auto"/>
                            <w:bottom w:val="none" w:sz="0" w:space="0" w:color="auto"/>
                            <w:right w:val="none" w:sz="0" w:space="0" w:color="auto"/>
                          </w:divBdr>
                          <w:divsChild>
                            <w:div w:id="6919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4036">
      <w:bodyDiv w:val="1"/>
      <w:marLeft w:val="0"/>
      <w:marRight w:val="0"/>
      <w:marTop w:val="0"/>
      <w:marBottom w:val="0"/>
      <w:divBdr>
        <w:top w:val="none" w:sz="0" w:space="0" w:color="auto"/>
        <w:left w:val="none" w:sz="0" w:space="0" w:color="auto"/>
        <w:bottom w:val="none" w:sz="0" w:space="0" w:color="auto"/>
        <w:right w:val="none" w:sz="0" w:space="0" w:color="auto"/>
      </w:divBdr>
      <w:divsChild>
        <w:div w:id="689571659">
          <w:marLeft w:val="0"/>
          <w:marRight w:val="0"/>
          <w:marTop w:val="0"/>
          <w:marBottom w:val="0"/>
          <w:divBdr>
            <w:top w:val="none" w:sz="0" w:space="0" w:color="auto"/>
            <w:left w:val="none" w:sz="0" w:space="0" w:color="auto"/>
            <w:bottom w:val="none" w:sz="0" w:space="0" w:color="auto"/>
            <w:right w:val="none" w:sz="0" w:space="0" w:color="auto"/>
          </w:divBdr>
          <w:divsChild>
            <w:div w:id="1232423672">
              <w:marLeft w:val="0"/>
              <w:marRight w:val="0"/>
              <w:marTop w:val="0"/>
              <w:marBottom w:val="0"/>
              <w:divBdr>
                <w:top w:val="none" w:sz="0" w:space="0" w:color="auto"/>
                <w:left w:val="none" w:sz="0" w:space="0" w:color="auto"/>
                <w:bottom w:val="none" w:sz="0" w:space="0" w:color="auto"/>
                <w:right w:val="none" w:sz="0" w:space="0" w:color="auto"/>
              </w:divBdr>
              <w:divsChild>
                <w:div w:id="1067731388">
                  <w:marLeft w:val="0"/>
                  <w:marRight w:val="0"/>
                  <w:marTop w:val="0"/>
                  <w:marBottom w:val="0"/>
                  <w:divBdr>
                    <w:top w:val="none" w:sz="0" w:space="0" w:color="auto"/>
                    <w:left w:val="none" w:sz="0" w:space="0" w:color="auto"/>
                    <w:bottom w:val="none" w:sz="0" w:space="0" w:color="auto"/>
                    <w:right w:val="none" w:sz="0" w:space="0" w:color="auto"/>
                  </w:divBdr>
                  <w:divsChild>
                    <w:div w:id="2099331502">
                      <w:marLeft w:val="0"/>
                      <w:marRight w:val="0"/>
                      <w:marTop w:val="0"/>
                      <w:marBottom w:val="0"/>
                      <w:divBdr>
                        <w:top w:val="none" w:sz="0" w:space="0" w:color="auto"/>
                        <w:left w:val="none" w:sz="0" w:space="0" w:color="auto"/>
                        <w:bottom w:val="none" w:sz="0" w:space="0" w:color="auto"/>
                        <w:right w:val="none" w:sz="0" w:space="0" w:color="auto"/>
                      </w:divBdr>
                      <w:divsChild>
                        <w:div w:id="1041780571">
                          <w:marLeft w:val="0"/>
                          <w:marRight w:val="0"/>
                          <w:marTop w:val="0"/>
                          <w:marBottom w:val="0"/>
                          <w:divBdr>
                            <w:top w:val="none" w:sz="0" w:space="0" w:color="auto"/>
                            <w:left w:val="none" w:sz="0" w:space="0" w:color="auto"/>
                            <w:bottom w:val="none" w:sz="0" w:space="0" w:color="auto"/>
                            <w:right w:val="none" w:sz="0" w:space="0" w:color="auto"/>
                          </w:divBdr>
                          <w:divsChild>
                            <w:div w:id="12288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832970">
      <w:bodyDiv w:val="1"/>
      <w:marLeft w:val="0"/>
      <w:marRight w:val="0"/>
      <w:marTop w:val="0"/>
      <w:marBottom w:val="0"/>
      <w:divBdr>
        <w:top w:val="none" w:sz="0" w:space="0" w:color="auto"/>
        <w:left w:val="none" w:sz="0" w:space="0" w:color="auto"/>
        <w:bottom w:val="none" w:sz="0" w:space="0" w:color="auto"/>
        <w:right w:val="none" w:sz="0" w:space="0" w:color="auto"/>
      </w:divBdr>
      <w:divsChild>
        <w:div w:id="554318714">
          <w:marLeft w:val="0"/>
          <w:marRight w:val="0"/>
          <w:marTop w:val="0"/>
          <w:marBottom w:val="0"/>
          <w:divBdr>
            <w:top w:val="none" w:sz="0" w:space="0" w:color="auto"/>
            <w:left w:val="none" w:sz="0" w:space="0" w:color="auto"/>
            <w:bottom w:val="none" w:sz="0" w:space="0" w:color="auto"/>
            <w:right w:val="none" w:sz="0" w:space="0" w:color="auto"/>
          </w:divBdr>
          <w:divsChild>
            <w:div w:id="759832172">
              <w:marLeft w:val="0"/>
              <w:marRight w:val="0"/>
              <w:marTop w:val="0"/>
              <w:marBottom w:val="0"/>
              <w:divBdr>
                <w:top w:val="none" w:sz="0" w:space="0" w:color="auto"/>
                <w:left w:val="none" w:sz="0" w:space="0" w:color="auto"/>
                <w:bottom w:val="none" w:sz="0" w:space="0" w:color="auto"/>
                <w:right w:val="none" w:sz="0" w:space="0" w:color="auto"/>
              </w:divBdr>
              <w:divsChild>
                <w:div w:id="1837499854">
                  <w:marLeft w:val="0"/>
                  <w:marRight w:val="0"/>
                  <w:marTop w:val="0"/>
                  <w:marBottom w:val="0"/>
                  <w:divBdr>
                    <w:top w:val="none" w:sz="0" w:space="0" w:color="auto"/>
                    <w:left w:val="none" w:sz="0" w:space="0" w:color="auto"/>
                    <w:bottom w:val="none" w:sz="0" w:space="0" w:color="auto"/>
                    <w:right w:val="none" w:sz="0" w:space="0" w:color="auto"/>
                  </w:divBdr>
                  <w:divsChild>
                    <w:div w:id="1325430001">
                      <w:marLeft w:val="0"/>
                      <w:marRight w:val="0"/>
                      <w:marTop w:val="0"/>
                      <w:marBottom w:val="0"/>
                      <w:divBdr>
                        <w:top w:val="none" w:sz="0" w:space="0" w:color="auto"/>
                        <w:left w:val="none" w:sz="0" w:space="0" w:color="auto"/>
                        <w:bottom w:val="none" w:sz="0" w:space="0" w:color="auto"/>
                        <w:right w:val="none" w:sz="0" w:space="0" w:color="auto"/>
                      </w:divBdr>
                      <w:divsChild>
                        <w:div w:id="1009603138">
                          <w:marLeft w:val="0"/>
                          <w:marRight w:val="0"/>
                          <w:marTop w:val="0"/>
                          <w:marBottom w:val="0"/>
                          <w:divBdr>
                            <w:top w:val="none" w:sz="0" w:space="0" w:color="auto"/>
                            <w:left w:val="none" w:sz="0" w:space="0" w:color="auto"/>
                            <w:bottom w:val="none" w:sz="0" w:space="0" w:color="auto"/>
                            <w:right w:val="none" w:sz="0" w:space="0" w:color="auto"/>
                          </w:divBdr>
                          <w:divsChild>
                            <w:div w:id="9133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5616">
      <w:bodyDiv w:val="1"/>
      <w:marLeft w:val="0"/>
      <w:marRight w:val="0"/>
      <w:marTop w:val="0"/>
      <w:marBottom w:val="0"/>
      <w:divBdr>
        <w:top w:val="none" w:sz="0" w:space="0" w:color="auto"/>
        <w:left w:val="none" w:sz="0" w:space="0" w:color="auto"/>
        <w:bottom w:val="none" w:sz="0" w:space="0" w:color="auto"/>
        <w:right w:val="none" w:sz="0" w:space="0" w:color="auto"/>
      </w:divBdr>
      <w:divsChild>
        <w:div w:id="446854318">
          <w:marLeft w:val="0"/>
          <w:marRight w:val="0"/>
          <w:marTop w:val="0"/>
          <w:marBottom w:val="0"/>
          <w:divBdr>
            <w:top w:val="none" w:sz="0" w:space="0" w:color="auto"/>
            <w:left w:val="none" w:sz="0" w:space="0" w:color="auto"/>
            <w:bottom w:val="none" w:sz="0" w:space="0" w:color="auto"/>
            <w:right w:val="none" w:sz="0" w:space="0" w:color="auto"/>
          </w:divBdr>
          <w:divsChild>
            <w:div w:id="842814033">
              <w:marLeft w:val="0"/>
              <w:marRight w:val="0"/>
              <w:marTop w:val="0"/>
              <w:marBottom w:val="0"/>
              <w:divBdr>
                <w:top w:val="none" w:sz="0" w:space="0" w:color="auto"/>
                <w:left w:val="none" w:sz="0" w:space="0" w:color="auto"/>
                <w:bottom w:val="none" w:sz="0" w:space="0" w:color="auto"/>
                <w:right w:val="none" w:sz="0" w:space="0" w:color="auto"/>
              </w:divBdr>
              <w:divsChild>
                <w:div w:id="173306916">
                  <w:marLeft w:val="0"/>
                  <w:marRight w:val="0"/>
                  <w:marTop w:val="0"/>
                  <w:marBottom w:val="0"/>
                  <w:divBdr>
                    <w:top w:val="none" w:sz="0" w:space="0" w:color="auto"/>
                    <w:left w:val="none" w:sz="0" w:space="0" w:color="auto"/>
                    <w:bottom w:val="none" w:sz="0" w:space="0" w:color="auto"/>
                    <w:right w:val="none" w:sz="0" w:space="0" w:color="auto"/>
                  </w:divBdr>
                  <w:divsChild>
                    <w:div w:id="475101069">
                      <w:marLeft w:val="0"/>
                      <w:marRight w:val="0"/>
                      <w:marTop w:val="0"/>
                      <w:marBottom w:val="0"/>
                      <w:divBdr>
                        <w:top w:val="none" w:sz="0" w:space="0" w:color="auto"/>
                        <w:left w:val="none" w:sz="0" w:space="0" w:color="auto"/>
                        <w:bottom w:val="none" w:sz="0" w:space="0" w:color="auto"/>
                        <w:right w:val="none" w:sz="0" w:space="0" w:color="auto"/>
                      </w:divBdr>
                      <w:divsChild>
                        <w:div w:id="585306010">
                          <w:marLeft w:val="0"/>
                          <w:marRight w:val="0"/>
                          <w:marTop w:val="0"/>
                          <w:marBottom w:val="0"/>
                          <w:divBdr>
                            <w:top w:val="none" w:sz="0" w:space="0" w:color="auto"/>
                            <w:left w:val="none" w:sz="0" w:space="0" w:color="auto"/>
                            <w:bottom w:val="none" w:sz="0" w:space="0" w:color="auto"/>
                            <w:right w:val="none" w:sz="0" w:space="0" w:color="auto"/>
                          </w:divBdr>
                          <w:divsChild>
                            <w:div w:id="15718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101886">
      <w:bodyDiv w:val="1"/>
      <w:marLeft w:val="0"/>
      <w:marRight w:val="0"/>
      <w:marTop w:val="0"/>
      <w:marBottom w:val="0"/>
      <w:divBdr>
        <w:top w:val="none" w:sz="0" w:space="0" w:color="auto"/>
        <w:left w:val="none" w:sz="0" w:space="0" w:color="auto"/>
        <w:bottom w:val="none" w:sz="0" w:space="0" w:color="auto"/>
        <w:right w:val="none" w:sz="0" w:space="0" w:color="auto"/>
      </w:divBdr>
      <w:divsChild>
        <w:div w:id="1658611695">
          <w:marLeft w:val="0"/>
          <w:marRight w:val="0"/>
          <w:marTop w:val="0"/>
          <w:marBottom w:val="0"/>
          <w:divBdr>
            <w:top w:val="none" w:sz="0" w:space="0" w:color="auto"/>
            <w:left w:val="none" w:sz="0" w:space="0" w:color="auto"/>
            <w:bottom w:val="none" w:sz="0" w:space="0" w:color="auto"/>
            <w:right w:val="none" w:sz="0" w:space="0" w:color="auto"/>
          </w:divBdr>
          <w:divsChild>
            <w:div w:id="1355226430">
              <w:marLeft w:val="0"/>
              <w:marRight w:val="0"/>
              <w:marTop w:val="0"/>
              <w:marBottom w:val="0"/>
              <w:divBdr>
                <w:top w:val="none" w:sz="0" w:space="0" w:color="auto"/>
                <w:left w:val="none" w:sz="0" w:space="0" w:color="auto"/>
                <w:bottom w:val="none" w:sz="0" w:space="0" w:color="auto"/>
                <w:right w:val="none" w:sz="0" w:space="0" w:color="auto"/>
              </w:divBdr>
              <w:divsChild>
                <w:div w:id="955335276">
                  <w:marLeft w:val="0"/>
                  <w:marRight w:val="0"/>
                  <w:marTop w:val="0"/>
                  <w:marBottom w:val="0"/>
                  <w:divBdr>
                    <w:top w:val="none" w:sz="0" w:space="0" w:color="auto"/>
                    <w:left w:val="none" w:sz="0" w:space="0" w:color="auto"/>
                    <w:bottom w:val="none" w:sz="0" w:space="0" w:color="auto"/>
                    <w:right w:val="none" w:sz="0" w:space="0" w:color="auto"/>
                  </w:divBdr>
                  <w:divsChild>
                    <w:div w:id="1210648374">
                      <w:marLeft w:val="0"/>
                      <w:marRight w:val="0"/>
                      <w:marTop w:val="0"/>
                      <w:marBottom w:val="0"/>
                      <w:divBdr>
                        <w:top w:val="none" w:sz="0" w:space="0" w:color="auto"/>
                        <w:left w:val="none" w:sz="0" w:space="0" w:color="auto"/>
                        <w:bottom w:val="none" w:sz="0" w:space="0" w:color="auto"/>
                        <w:right w:val="none" w:sz="0" w:space="0" w:color="auto"/>
                      </w:divBdr>
                      <w:divsChild>
                        <w:div w:id="239369023">
                          <w:marLeft w:val="0"/>
                          <w:marRight w:val="0"/>
                          <w:marTop w:val="0"/>
                          <w:marBottom w:val="0"/>
                          <w:divBdr>
                            <w:top w:val="none" w:sz="0" w:space="0" w:color="auto"/>
                            <w:left w:val="none" w:sz="0" w:space="0" w:color="auto"/>
                            <w:bottom w:val="none" w:sz="0" w:space="0" w:color="auto"/>
                            <w:right w:val="none" w:sz="0" w:space="0" w:color="auto"/>
                          </w:divBdr>
                          <w:divsChild>
                            <w:div w:id="654721057">
                              <w:marLeft w:val="0"/>
                              <w:marRight w:val="0"/>
                              <w:marTop w:val="0"/>
                              <w:marBottom w:val="0"/>
                              <w:divBdr>
                                <w:top w:val="none" w:sz="0" w:space="0" w:color="auto"/>
                                <w:left w:val="none" w:sz="0" w:space="0" w:color="auto"/>
                                <w:bottom w:val="none" w:sz="0" w:space="0" w:color="auto"/>
                                <w:right w:val="none" w:sz="0" w:space="0" w:color="auto"/>
                              </w:divBdr>
                            </w:div>
                            <w:div w:id="1558129761">
                              <w:marLeft w:val="0"/>
                              <w:marRight w:val="0"/>
                              <w:marTop w:val="0"/>
                              <w:marBottom w:val="0"/>
                              <w:divBdr>
                                <w:top w:val="none" w:sz="0" w:space="0" w:color="auto"/>
                                <w:left w:val="none" w:sz="0" w:space="0" w:color="auto"/>
                                <w:bottom w:val="none" w:sz="0" w:space="0" w:color="auto"/>
                                <w:right w:val="none" w:sz="0" w:space="0" w:color="auto"/>
                              </w:divBdr>
                            </w:div>
                          </w:divsChild>
                        </w:div>
                        <w:div w:id="440757493">
                          <w:marLeft w:val="0"/>
                          <w:marRight w:val="0"/>
                          <w:marTop w:val="0"/>
                          <w:marBottom w:val="0"/>
                          <w:divBdr>
                            <w:top w:val="none" w:sz="0" w:space="0" w:color="auto"/>
                            <w:left w:val="none" w:sz="0" w:space="0" w:color="auto"/>
                            <w:bottom w:val="none" w:sz="0" w:space="0" w:color="auto"/>
                            <w:right w:val="none" w:sz="0" w:space="0" w:color="auto"/>
                          </w:divBdr>
                          <w:divsChild>
                            <w:div w:id="129985758">
                              <w:marLeft w:val="0"/>
                              <w:marRight w:val="0"/>
                              <w:marTop w:val="0"/>
                              <w:marBottom w:val="0"/>
                              <w:divBdr>
                                <w:top w:val="none" w:sz="0" w:space="0" w:color="auto"/>
                                <w:left w:val="none" w:sz="0" w:space="0" w:color="auto"/>
                                <w:bottom w:val="none" w:sz="0" w:space="0" w:color="auto"/>
                                <w:right w:val="none" w:sz="0" w:space="0" w:color="auto"/>
                              </w:divBdr>
                            </w:div>
                            <w:div w:id="1590121928">
                              <w:marLeft w:val="0"/>
                              <w:marRight w:val="0"/>
                              <w:marTop w:val="0"/>
                              <w:marBottom w:val="0"/>
                              <w:divBdr>
                                <w:top w:val="none" w:sz="0" w:space="0" w:color="auto"/>
                                <w:left w:val="none" w:sz="0" w:space="0" w:color="auto"/>
                                <w:bottom w:val="none" w:sz="0" w:space="0" w:color="auto"/>
                                <w:right w:val="none" w:sz="0" w:space="0" w:color="auto"/>
                              </w:divBdr>
                            </w:div>
                          </w:divsChild>
                        </w:div>
                        <w:div w:id="953288046">
                          <w:marLeft w:val="0"/>
                          <w:marRight w:val="0"/>
                          <w:marTop w:val="0"/>
                          <w:marBottom w:val="0"/>
                          <w:divBdr>
                            <w:top w:val="none" w:sz="0" w:space="0" w:color="auto"/>
                            <w:left w:val="none" w:sz="0" w:space="0" w:color="auto"/>
                            <w:bottom w:val="none" w:sz="0" w:space="0" w:color="auto"/>
                            <w:right w:val="none" w:sz="0" w:space="0" w:color="auto"/>
                          </w:divBdr>
                          <w:divsChild>
                            <w:div w:id="358552202">
                              <w:marLeft w:val="0"/>
                              <w:marRight w:val="0"/>
                              <w:marTop w:val="0"/>
                              <w:marBottom w:val="0"/>
                              <w:divBdr>
                                <w:top w:val="none" w:sz="0" w:space="0" w:color="auto"/>
                                <w:left w:val="none" w:sz="0" w:space="0" w:color="auto"/>
                                <w:bottom w:val="none" w:sz="0" w:space="0" w:color="auto"/>
                                <w:right w:val="none" w:sz="0" w:space="0" w:color="auto"/>
                              </w:divBdr>
                            </w:div>
                            <w:div w:id="431705934">
                              <w:marLeft w:val="0"/>
                              <w:marRight w:val="0"/>
                              <w:marTop w:val="0"/>
                              <w:marBottom w:val="0"/>
                              <w:divBdr>
                                <w:top w:val="none" w:sz="0" w:space="0" w:color="auto"/>
                                <w:left w:val="none" w:sz="0" w:space="0" w:color="auto"/>
                                <w:bottom w:val="none" w:sz="0" w:space="0" w:color="auto"/>
                                <w:right w:val="none" w:sz="0" w:space="0" w:color="auto"/>
                              </w:divBdr>
                            </w:div>
                          </w:divsChild>
                        </w:div>
                        <w:div w:id="1221214024">
                          <w:marLeft w:val="0"/>
                          <w:marRight w:val="0"/>
                          <w:marTop w:val="0"/>
                          <w:marBottom w:val="0"/>
                          <w:divBdr>
                            <w:top w:val="none" w:sz="0" w:space="0" w:color="auto"/>
                            <w:left w:val="none" w:sz="0" w:space="0" w:color="auto"/>
                            <w:bottom w:val="none" w:sz="0" w:space="0" w:color="auto"/>
                            <w:right w:val="none" w:sz="0" w:space="0" w:color="auto"/>
                          </w:divBdr>
                          <w:divsChild>
                            <w:div w:id="618754973">
                              <w:marLeft w:val="0"/>
                              <w:marRight w:val="0"/>
                              <w:marTop w:val="0"/>
                              <w:marBottom w:val="0"/>
                              <w:divBdr>
                                <w:top w:val="none" w:sz="0" w:space="0" w:color="auto"/>
                                <w:left w:val="none" w:sz="0" w:space="0" w:color="auto"/>
                                <w:bottom w:val="none" w:sz="0" w:space="0" w:color="auto"/>
                                <w:right w:val="none" w:sz="0" w:space="0" w:color="auto"/>
                              </w:divBdr>
                            </w:div>
                            <w:div w:id="1837498660">
                              <w:marLeft w:val="0"/>
                              <w:marRight w:val="0"/>
                              <w:marTop w:val="0"/>
                              <w:marBottom w:val="0"/>
                              <w:divBdr>
                                <w:top w:val="none" w:sz="0" w:space="0" w:color="auto"/>
                                <w:left w:val="none" w:sz="0" w:space="0" w:color="auto"/>
                                <w:bottom w:val="none" w:sz="0" w:space="0" w:color="auto"/>
                                <w:right w:val="none" w:sz="0" w:space="0" w:color="auto"/>
                              </w:divBdr>
                            </w:div>
                          </w:divsChild>
                        </w:div>
                        <w:div w:id="1399402633">
                          <w:marLeft w:val="0"/>
                          <w:marRight w:val="0"/>
                          <w:marTop w:val="0"/>
                          <w:marBottom w:val="0"/>
                          <w:divBdr>
                            <w:top w:val="none" w:sz="0" w:space="0" w:color="auto"/>
                            <w:left w:val="none" w:sz="0" w:space="0" w:color="auto"/>
                            <w:bottom w:val="none" w:sz="0" w:space="0" w:color="auto"/>
                            <w:right w:val="none" w:sz="0" w:space="0" w:color="auto"/>
                          </w:divBdr>
                          <w:divsChild>
                            <w:div w:id="200361506">
                              <w:marLeft w:val="0"/>
                              <w:marRight w:val="0"/>
                              <w:marTop w:val="0"/>
                              <w:marBottom w:val="0"/>
                              <w:divBdr>
                                <w:top w:val="none" w:sz="0" w:space="0" w:color="auto"/>
                                <w:left w:val="none" w:sz="0" w:space="0" w:color="auto"/>
                                <w:bottom w:val="none" w:sz="0" w:space="0" w:color="auto"/>
                                <w:right w:val="none" w:sz="0" w:space="0" w:color="auto"/>
                              </w:divBdr>
                            </w:div>
                            <w:div w:id="403912860">
                              <w:marLeft w:val="0"/>
                              <w:marRight w:val="0"/>
                              <w:marTop w:val="0"/>
                              <w:marBottom w:val="0"/>
                              <w:divBdr>
                                <w:top w:val="none" w:sz="0" w:space="0" w:color="auto"/>
                                <w:left w:val="none" w:sz="0" w:space="0" w:color="auto"/>
                                <w:bottom w:val="none" w:sz="0" w:space="0" w:color="auto"/>
                                <w:right w:val="none" w:sz="0" w:space="0" w:color="auto"/>
                              </w:divBdr>
                            </w:div>
                            <w:div w:id="1626739605">
                              <w:marLeft w:val="0"/>
                              <w:marRight w:val="0"/>
                              <w:marTop w:val="0"/>
                              <w:marBottom w:val="0"/>
                              <w:divBdr>
                                <w:top w:val="none" w:sz="0" w:space="0" w:color="auto"/>
                                <w:left w:val="none" w:sz="0" w:space="0" w:color="auto"/>
                                <w:bottom w:val="none" w:sz="0" w:space="0" w:color="auto"/>
                                <w:right w:val="none" w:sz="0" w:space="0" w:color="auto"/>
                              </w:divBdr>
                            </w:div>
                          </w:divsChild>
                        </w:div>
                        <w:div w:id="1402218574">
                          <w:marLeft w:val="0"/>
                          <w:marRight w:val="0"/>
                          <w:marTop w:val="0"/>
                          <w:marBottom w:val="0"/>
                          <w:divBdr>
                            <w:top w:val="none" w:sz="0" w:space="0" w:color="auto"/>
                            <w:left w:val="none" w:sz="0" w:space="0" w:color="auto"/>
                            <w:bottom w:val="none" w:sz="0" w:space="0" w:color="auto"/>
                            <w:right w:val="none" w:sz="0" w:space="0" w:color="auto"/>
                          </w:divBdr>
                          <w:divsChild>
                            <w:div w:id="446851914">
                              <w:marLeft w:val="0"/>
                              <w:marRight w:val="0"/>
                              <w:marTop w:val="0"/>
                              <w:marBottom w:val="0"/>
                              <w:divBdr>
                                <w:top w:val="none" w:sz="0" w:space="0" w:color="auto"/>
                                <w:left w:val="none" w:sz="0" w:space="0" w:color="auto"/>
                                <w:bottom w:val="none" w:sz="0" w:space="0" w:color="auto"/>
                                <w:right w:val="none" w:sz="0" w:space="0" w:color="auto"/>
                              </w:divBdr>
                            </w:div>
                            <w:div w:id="570500951">
                              <w:marLeft w:val="0"/>
                              <w:marRight w:val="0"/>
                              <w:marTop w:val="0"/>
                              <w:marBottom w:val="0"/>
                              <w:divBdr>
                                <w:top w:val="none" w:sz="0" w:space="0" w:color="auto"/>
                                <w:left w:val="none" w:sz="0" w:space="0" w:color="auto"/>
                                <w:bottom w:val="none" w:sz="0" w:space="0" w:color="auto"/>
                                <w:right w:val="none" w:sz="0" w:space="0" w:color="auto"/>
                              </w:divBdr>
                            </w:div>
                          </w:divsChild>
                        </w:div>
                        <w:div w:id="1624769171">
                          <w:marLeft w:val="0"/>
                          <w:marRight w:val="0"/>
                          <w:marTop w:val="0"/>
                          <w:marBottom w:val="0"/>
                          <w:divBdr>
                            <w:top w:val="none" w:sz="0" w:space="0" w:color="auto"/>
                            <w:left w:val="none" w:sz="0" w:space="0" w:color="auto"/>
                            <w:bottom w:val="none" w:sz="0" w:space="0" w:color="auto"/>
                            <w:right w:val="none" w:sz="0" w:space="0" w:color="auto"/>
                          </w:divBdr>
                          <w:divsChild>
                            <w:div w:id="1126198375">
                              <w:marLeft w:val="0"/>
                              <w:marRight w:val="0"/>
                              <w:marTop w:val="0"/>
                              <w:marBottom w:val="0"/>
                              <w:divBdr>
                                <w:top w:val="none" w:sz="0" w:space="0" w:color="auto"/>
                                <w:left w:val="none" w:sz="0" w:space="0" w:color="auto"/>
                                <w:bottom w:val="none" w:sz="0" w:space="0" w:color="auto"/>
                                <w:right w:val="none" w:sz="0" w:space="0" w:color="auto"/>
                              </w:divBdr>
                            </w:div>
                            <w:div w:id="1459565657">
                              <w:marLeft w:val="0"/>
                              <w:marRight w:val="0"/>
                              <w:marTop w:val="0"/>
                              <w:marBottom w:val="0"/>
                              <w:divBdr>
                                <w:top w:val="none" w:sz="0" w:space="0" w:color="auto"/>
                                <w:left w:val="none" w:sz="0" w:space="0" w:color="auto"/>
                                <w:bottom w:val="none" w:sz="0" w:space="0" w:color="auto"/>
                                <w:right w:val="none" w:sz="0" w:space="0" w:color="auto"/>
                              </w:divBdr>
                            </w:div>
                          </w:divsChild>
                        </w:div>
                        <w:div w:id="1885631737">
                          <w:marLeft w:val="0"/>
                          <w:marRight w:val="0"/>
                          <w:marTop w:val="0"/>
                          <w:marBottom w:val="0"/>
                          <w:divBdr>
                            <w:top w:val="none" w:sz="0" w:space="0" w:color="auto"/>
                            <w:left w:val="none" w:sz="0" w:space="0" w:color="auto"/>
                            <w:bottom w:val="none" w:sz="0" w:space="0" w:color="auto"/>
                            <w:right w:val="none" w:sz="0" w:space="0" w:color="auto"/>
                          </w:divBdr>
                          <w:divsChild>
                            <w:div w:id="94635448">
                              <w:marLeft w:val="0"/>
                              <w:marRight w:val="0"/>
                              <w:marTop w:val="0"/>
                              <w:marBottom w:val="0"/>
                              <w:divBdr>
                                <w:top w:val="none" w:sz="0" w:space="0" w:color="auto"/>
                                <w:left w:val="none" w:sz="0" w:space="0" w:color="auto"/>
                                <w:bottom w:val="none" w:sz="0" w:space="0" w:color="auto"/>
                                <w:right w:val="none" w:sz="0" w:space="0" w:color="auto"/>
                              </w:divBdr>
                            </w:div>
                            <w:div w:id="1605459317">
                              <w:marLeft w:val="0"/>
                              <w:marRight w:val="0"/>
                              <w:marTop w:val="0"/>
                              <w:marBottom w:val="0"/>
                              <w:divBdr>
                                <w:top w:val="none" w:sz="0" w:space="0" w:color="auto"/>
                                <w:left w:val="none" w:sz="0" w:space="0" w:color="auto"/>
                                <w:bottom w:val="none" w:sz="0" w:space="0" w:color="auto"/>
                                <w:right w:val="none" w:sz="0" w:space="0" w:color="auto"/>
                              </w:divBdr>
                            </w:div>
                          </w:divsChild>
                        </w:div>
                        <w:div w:id="1895464282">
                          <w:marLeft w:val="0"/>
                          <w:marRight w:val="0"/>
                          <w:marTop w:val="0"/>
                          <w:marBottom w:val="0"/>
                          <w:divBdr>
                            <w:top w:val="none" w:sz="0" w:space="0" w:color="auto"/>
                            <w:left w:val="none" w:sz="0" w:space="0" w:color="auto"/>
                            <w:bottom w:val="none" w:sz="0" w:space="0" w:color="auto"/>
                            <w:right w:val="none" w:sz="0" w:space="0" w:color="auto"/>
                          </w:divBdr>
                          <w:divsChild>
                            <w:div w:id="1009718493">
                              <w:marLeft w:val="0"/>
                              <w:marRight w:val="0"/>
                              <w:marTop w:val="0"/>
                              <w:marBottom w:val="0"/>
                              <w:divBdr>
                                <w:top w:val="none" w:sz="0" w:space="0" w:color="auto"/>
                                <w:left w:val="none" w:sz="0" w:space="0" w:color="auto"/>
                                <w:bottom w:val="none" w:sz="0" w:space="0" w:color="auto"/>
                                <w:right w:val="none" w:sz="0" w:space="0" w:color="auto"/>
                              </w:divBdr>
                            </w:div>
                            <w:div w:id="1758163141">
                              <w:marLeft w:val="0"/>
                              <w:marRight w:val="0"/>
                              <w:marTop w:val="0"/>
                              <w:marBottom w:val="0"/>
                              <w:divBdr>
                                <w:top w:val="none" w:sz="0" w:space="0" w:color="auto"/>
                                <w:left w:val="none" w:sz="0" w:space="0" w:color="auto"/>
                                <w:bottom w:val="none" w:sz="0" w:space="0" w:color="auto"/>
                                <w:right w:val="none" w:sz="0" w:space="0" w:color="auto"/>
                              </w:divBdr>
                            </w:div>
                          </w:divsChild>
                        </w:div>
                        <w:div w:id="1962298558">
                          <w:marLeft w:val="0"/>
                          <w:marRight w:val="0"/>
                          <w:marTop w:val="0"/>
                          <w:marBottom w:val="0"/>
                          <w:divBdr>
                            <w:top w:val="none" w:sz="0" w:space="0" w:color="auto"/>
                            <w:left w:val="none" w:sz="0" w:space="0" w:color="auto"/>
                            <w:bottom w:val="none" w:sz="0" w:space="0" w:color="auto"/>
                            <w:right w:val="none" w:sz="0" w:space="0" w:color="auto"/>
                          </w:divBdr>
                          <w:divsChild>
                            <w:div w:id="1148864340">
                              <w:marLeft w:val="0"/>
                              <w:marRight w:val="0"/>
                              <w:marTop w:val="0"/>
                              <w:marBottom w:val="0"/>
                              <w:divBdr>
                                <w:top w:val="none" w:sz="0" w:space="0" w:color="auto"/>
                                <w:left w:val="none" w:sz="0" w:space="0" w:color="auto"/>
                                <w:bottom w:val="none" w:sz="0" w:space="0" w:color="auto"/>
                                <w:right w:val="none" w:sz="0" w:space="0" w:color="auto"/>
                              </w:divBdr>
                            </w:div>
                            <w:div w:id="20292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674372">
      <w:bodyDiv w:val="1"/>
      <w:marLeft w:val="0"/>
      <w:marRight w:val="0"/>
      <w:marTop w:val="0"/>
      <w:marBottom w:val="0"/>
      <w:divBdr>
        <w:top w:val="none" w:sz="0" w:space="0" w:color="auto"/>
        <w:left w:val="none" w:sz="0" w:space="0" w:color="auto"/>
        <w:bottom w:val="none" w:sz="0" w:space="0" w:color="auto"/>
        <w:right w:val="none" w:sz="0" w:space="0" w:color="auto"/>
      </w:divBdr>
      <w:divsChild>
        <w:div w:id="1350912248">
          <w:marLeft w:val="0"/>
          <w:marRight w:val="0"/>
          <w:marTop w:val="0"/>
          <w:marBottom w:val="0"/>
          <w:divBdr>
            <w:top w:val="none" w:sz="0" w:space="0" w:color="auto"/>
            <w:left w:val="none" w:sz="0" w:space="0" w:color="auto"/>
            <w:bottom w:val="none" w:sz="0" w:space="0" w:color="auto"/>
            <w:right w:val="none" w:sz="0" w:space="0" w:color="auto"/>
          </w:divBdr>
          <w:divsChild>
            <w:div w:id="427043798">
              <w:marLeft w:val="0"/>
              <w:marRight w:val="0"/>
              <w:marTop w:val="0"/>
              <w:marBottom w:val="0"/>
              <w:divBdr>
                <w:top w:val="none" w:sz="0" w:space="0" w:color="auto"/>
                <w:left w:val="none" w:sz="0" w:space="0" w:color="auto"/>
                <w:bottom w:val="none" w:sz="0" w:space="0" w:color="auto"/>
                <w:right w:val="none" w:sz="0" w:space="0" w:color="auto"/>
              </w:divBdr>
              <w:divsChild>
                <w:div w:id="1366322928">
                  <w:marLeft w:val="0"/>
                  <w:marRight w:val="0"/>
                  <w:marTop w:val="0"/>
                  <w:marBottom w:val="0"/>
                  <w:divBdr>
                    <w:top w:val="none" w:sz="0" w:space="0" w:color="auto"/>
                    <w:left w:val="none" w:sz="0" w:space="0" w:color="auto"/>
                    <w:bottom w:val="none" w:sz="0" w:space="0" w:color="auto"/>
                    <w:right w:val="none" w:sz="0" w:space="0" w:color="auto"/>
                  </w:divBdr>
                  <w:divsChild>
                    <w:div w:id="808742505">
                      <w:marLeft w:val="0"/>
                      <w:marRight w:val="0"/>
                      <w:marTop w:val="0"/>
                      <w:marBottom w:val="0"/>
                      <w:divBdr>
                        <w:top w:val="none" w:sz="0" w:space="0" w:color="auto"/>
                        <w:left w:val="none" w:sz="0" w:space="0" w:color="auto"/>
                        <w:bottom w:val="none" w:sz="0" w:space="0" w:color="auto"/>
                        <w:right w:val="none" w:sz="0" w:space="0" w:color="auto"/>
                      </w:divBdr>
                      <w:divsChild>
                        <w:div w:id="1107429124">
                          <w:marLeft w:val="0"/>
                          <w:marRight w:val="0"/>
                          <w:marTop w:val="0"/>
                          <w:marBottom w:val="0"/>
                          <w:divBdr>
                            <w:top w:val="none" w:sz="0" w:space="0" w:color="auto"/>
                            <w:left w:val="none" w:sz="0" w:space="0" w:color="auto"/>
                            <w:bottom w:val="none" w:sz="0" w:space="0" w:color="auto"/>
                            <w:right w:val="none" w:sz="0" w:space="0" w:color="auto"/>
                          </w:divBdr>
                          <w:divsChild>
                            <w:div w:id="369691774">
                              <w:marLeft w:val="0"/>
                              <w:marRight w:val="0"/>
                              <w:marTop w:val="0"/>
                              <w:marBottom w:val="0"/>
                              <w:divBdr>
                                <w:top w:val="none" w:sz="0" w:space="0" w:color="auto"/>
                                <w:left w:val="none" w:sz="0" w:space="0" w:color="auto"/>
                                <w:bottom w:val="none" w:sz="0" w:space="0" w:color="auto"/>
                                <w:right w:val="none" w:sz="0" w:space="0" w:color="auto"/>
                              </w:divBdr>
                              <w:divsChild>
                                <w:div w:id="2160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791125">
      <w:bodyDiv w:val="1"/>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sChild>
            <w:div w:id="365300518">
              <w:marLeft w:val="0"/>
              <w:marRight w:val="0"/>
              <w:marTop w:val="0"/>
              <w:marBottom w:val="0"/>
              <w:divBdr>
                <w:top w:val="none" w:sz="0" w:space="0" w:color="auto"/>
                <w:left w:val="none" w:sz="0" w:space="0" w:color="auto"/>
                <w:bottom w:val="none" w:sz="0" w:space="0" w:color="auto"/>
                <w:right w:val="none" w:sz="0" w:space="0" w:color="auto"/>
              </w:divBdr>
              <w:divsChild>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sChild>
                            <w:div w:id="764618896">
                              <w:marLeft w:val="0"/>
                              <w:marRight w:val="0"/>
                              <w:marTop w:val="0"/>
                              <w:marBottom w:val="0"/>
                              <w:divBdr>
                                <w:top w:val="none" w:sz="0" w:space="0" w:color="auto"/>
                                <w:left w:val="none" w:sz="0" w:space="0" w:color="auto"/>
                                <w:bottom w:val="none" w:sz="0" w:space="0" w:color="auto"/>
                                <w:right w:val="none" w:sz="0" w:space="0" w:color="auto"/>
                              </w:divBdr>
                              <w:divsChild>
                                <w:div w:id="7462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696491">
      <w:bodyDiv w:val="1"/>
      <w:marLeft w:val="0"/>
      <w:marRight w:val="0"/>
      <w:marTop w:val="0"/>
      <w:marBottom w:val="0"/>
      <w:divBdr>
        <w:top w:val="none" w:sz="0" w:space="0" w:color="auto"/>
        <w:left w:val="none" w:sz="0" w:space="0" w:color="auto"/>
        <w:bottom w:val="none" w:sz="0" w:space="0" w:color="auto"/>
        <w:right w:val="none" w:sz="0" w:space="0" w:color="auto"/>
      </w:divBdr>
    </w:div>
    <w:div w:id="1615477888">
      <w:bodyDiv w:val="1"/>
      <w:marLeft w:val="0"/>
      <w:marRight w:val="0"/>
      <w:marTop w:val="0"/>
      <w:marBottom w:val="0"/>
      <w:divBdr>
        <w:top w:val="none" w:sz="0" w:space="0" w:color="auto"/>
        <w:left w:val="none" w:sz="0" w:space="0" w:color="auto"/>
        <w:bottom w:val="none" w:sz="0" w:space="0" w:color="auto"/>
        <w:right w:val="none" w:sz="0" w:space="0" w:color="auto"/>
      </w:divBdr>
    </w:div>
    <w:div w:id="1617983265">
      <w:bodyDiv w:val="1"/>
      <w:marLeft w:val="0"/>
      <w:marRight w:val="0"/>
      <w:marTop w:val="0"/>
      <w:marBottom w:val="0"/>
      <w:divBdr>
        <w:top w:val="none" w:sz="0" w:space="0" w:color="auto"/>
        <w:left w:val="none" w:sz="0" w:space="0" w:color="auto"/>
        <w:bottom w:val="none" w:sz="0" w:space="0" w:color="auto"/>
        <w:right w:val="none" w:sz="0" w:space="0" w:color="auto"/>
      </w:divBdr>
      <w:divsChild>
        <w:div w:id="2058582067">
          <w:marLeft w:val="0"/>
          <w:marRight w:val="0"/>
          <w:marTop w:val="0"/>
          <w:marBottom w:val="0"/>
          <w:divBdr>
            <w:top w:val="none" w:sz="0" w:space="0" w:color="auto"/>
            <w:left w:val="none" w:sz="0" w:space="0" w:color="auto"/>
            <w:bottom w:val="none" w:sz="0" w:space="0" w:color="auto"/>
            <w:right w:val="none" w:sz="0" w:space="0" w:color="auto"/>
          </w:divBdr>
          <w:divsChild>
            <w:div w:id="267399041">
              <w:marLeft w:val="0"/>
              <w:marRight w:val="0"/>
              <w:marTop w:val="0"/>
              <w:marBottom w:val="0"/>
              <w:divBdr>
                <w:top w:val="none" w:sz="0" w:space="0" w:color="auto"/>
                <w:left w:val="none" w:sz="0" w:space="0" w:color="auto"/>
                <w:bottom w:val="none" w:sz="0" w:space="0" w:color="auto"/>
                <w:right w:val="none" w:sz="0" w:space="0" w:color="auto"/>
              </w:divBdr>
              <w:divsChild>
                <w:div w:id="780220834">
                  <w:marLeft w:val="0"/>
                  <w:marRight w:val="0"/>
                  <w:marTop w:val="0"/>
                  <w:marBottom w:val="0"/>
                  <w:divBdr>
                    <w:top w:val="none" w:sz="0" w:space="0" w:color="auto"/>
                    <w:left w:val="none" w:sz="0" w:space="0" w:color="auto"/>
                    <w:bottom w:val="none" w:sz="0" w:space="0" w:color="auto"/>
                    <w:right w:val="none" w:sz="0" w:space="0" w:color="auto"/>
                  </w:divBdr>
                  <w:divsChild>
                    <w:div w:id="348484271">
                      <w:marLeft w:val="0"/>
                      <w:marRight w:val="0"/>
                      <w:marTop w:val="0"/>
                      <w:marBottom w:val="0"/>
                      <w:divBdr>
                        <w:top w:val="none" w:sz="0" w:space="0" w:color="auto"/>
                        <w:left w:val="none" w:sz="0" w:space="0" w:color="auto"/>
                        <w:bottom w:val="none" w:sz="0" w:space="0" w:color="auto"/>
                        <w:right w:val="none" w:sz="0" w:space="0" w:color="auto"/>
                      </w:divBdr>
                      <w:divsChild>
                        <w:div w:id="35400554">
                          <w:marLeft w:val="0"/>
                          <w:marRight w:val="0"/>
                          <w:marTop w:val="0"/>
                          <w:marBottom w:val="0"/>
                          <w:divBdr>
                            <w:top w:val="none" w:sz="0" w:space="0" w:color="auto"/>
                            <w:left w:val="none" w:sz="0" w:space="0" w:color="auto"/>
                            <w:bottom w:val="none" w:sz="0" w:space="0" w:color="auto"/>
                            <w:right w:val="none" w:sz="0" w:space="0" w:color="auto"/>
                          </w:divBdr>
                          <w:divsChild>
                            <w:div w:id="415635983">
                              <w:marLeft w:val="0"/>
                              <w:marRight w:val="0"/>
                              <w:marTop w:val="0"/>
                              <w:marBottom w:val="0"/>
                              <w:divBdr>
                                <w:top w:val="none" w:sz="0" w:space="0" w:color="auto"/>
                                <w:left w:val="none" w:sz="0" w:space="0" w:color="auto"/>
                                <w:bottom w:val="none" w:sz="0" w:space="0" w:color="auto"/>
                                <w:right w:val="none" w:sz="0" w:space="0" w:color="auto"/>
                              </w:divBdr>
                              <w:divsChild>
                                <w:div w:id="729033625">
                                  <w:marLeft w:val="0"/>
                                  <w:marRight w:val="0"/>
                                  <w:marTop w:val="0"/>
                                  <w:marBottom w:val="0"/>
                                  <w:divBdr>
                                    <w:top w:val="none" w:sz="0" w:space="0" w:color="auto"/>
                                    <w:left w:val="none" w:sz="0" w:space="0" w:color="auto"/>
                                    <w:bottom w:val="none" w:sz="0" w:space="0" w:color="auto"/>
                                    <w:right w:val="none" w:sz="0" w:space="0" w:color="auto"/>
                                  </w:divBdr>
                                </w:div>
                              </w:divsChild>
                            </w:div>
                            <w:div w:id="325213137">
                              <w:marLeft w:val="0"/>
                              <w:marRight w:val="0"/>
                              <w:marTop w:val="0"/>
                              <w:marBottom w:val="0"/>
                              <w:divBdr>
                                <w:top w:val="none" w:sz="0" w:space="0" w:color="auto"/>
                                <w:left w:val="none" w:sz="0" w:space="0" w:color="auto"/>
                                <w:bottom w:val="none" w:sz="0" w:space="0" w:color="auto"/>
                                <w:right w:val="none" w:sz="0" w:space="0" w:color="auto"/>
                              </w:divBdr>
                              <w:divsChild>
                                <w:div w:id="933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6335">
                      <w:marLeft w:val="0"/>
                      <w:marRight w:val="0"/>
                      <w:marTop w:val="0"/>
                      <w:marBottom w:val="0"/>
                      <w:divBdr>
                        <w:top w:val="none" w:sz="0" w:space="0" w:color="auto"/>
                        <w:left w:val="none" w:sz="0" w:space="0" w:color="auto"/>
                        <w:bottom w:val="none" w:sz="0" w:space="0" w:color="auto"/>
                        <w:right w:val="none" w:sz="0" w:space="0" w:color="auto"/>
                      </w:divBdr>
                      <w:divsChild>
                        <w:div w:id="574315642">
                          <w:marLeft w:val="0"/>
                          <w:marRight w:val="0"/>
                          <w:marTop w:val="0"/>
                          <w:marBottom w:val="0"/>
                          <w:divBdr>
                            <w:top w:val="none" w:sz="0" w:space="0" w:color="auto"/>
                            <w:left w:val="none" w:sz="0" w:space="0" w:color="auto"/>
                            <w:bottom w:val="none" w:sz="0" w:space="0" w:color="auto"/>
                            <w:right w:val="none" w:sz="0" w:space="0" w:color="auto"/>
                          </w:divBdr>
                          <w:divsChild>
                            <w:div w:id="1766922195">
                              <w:marLeft w:val="0"/>
                              <w:marRight w:val="0"/>
                              <w:marTop w:val="0"/>
                              <w:marBottom w:val="0"/>
                              <w:divBdr>
                                <w:top w:val="none" w:sz="0" w:space="0" w:color="auto"/>
                                <w:left w:val="none" w:sz="0" w:space="0" w:color="auto"/>
                                <w:bottom w:val="none" w:sz="0" w:space="0" w:color="auto"/>
                                <w:right w:val="none" w:sz="0" w:space="0" w:color="auto"/>
                              </w:divBdr>
                              <w:divsChild>
                                <w:div w:id="1101803540">
                                  <w:marLeft w:val="0"/>
                                  <w:marRight w:val="0"/>
                                  <w:marTop w:val="0"/>
                                  <w:marBottom w:val="0"/>
                                  <w:divBdr>
                                    <w:top w:val="none" w:sz="0" w:space="0" w:color="auto"/>
                                    <w:left w:val="none" w:sz="0" w:space="0" w:color="auto"/>
                                    <w:bottom w:val="none" w:sz="0" w:space="0" w:color="auto"/>
                                    <w:right w:val="none" w:sz="0" w:space="0" w:color="auto"/>
                                  </w:divBdr>
                                </w:div>
                              </w:divsChild>
                            </w:div>
                            <w:div w:id="392196738">
                              <w:marLeft w:val="0"/>
                              <w:marRight w:val="0"/>
                              <w:marTop w:val="0"/>
                              <w:marBottom w:val="0"/>
                              <w:divBdr>
                                <w:top w:val="none" w:sz="0" w:space="0" w:color="auto"/>
                                <w:left w:val="none" w:sz="0" w:space="0" w:color="auto"/>
                                <w:bottom w:val="none" w:sz="0" w:space="0" w:color="auto"/>
                                <w:right w:val="none" w:sz="0" w:space="0" w:color="auto"/>
                              </w:divBdr>
                              <w:divsChild>
                                <w:div w:id="324016996">
                                  <w:marLeft w:val="0"/>
                                  <w:marRight w:val="0"/>
                                  <w:marTop w:val="0"/>
                                  <w:marBottom w:val="0"/>
                                  <w:divBdr>
                                    <w:top w:val="none" w:sz="0" w:space="0" w:color="auto"/>
                                    <w:left w:val="none" w:sz="0" w:space="0" w:color="auto"/>
                                    <w:bottom w:val="none" w:sz="0" w:space="0" w:color="auto"/>
                                    <w:right w:val="none" w:sz="0" w:space="0" w:color="auto"/>
                                  </w:divBdr>
                                </w:div>
                                <w:div w:id="336227222">
                                  <w:marLeft w:val="0"/>
                                  <w:marRight w:val="0"/>
                                  <w:marTop w:val="0"/>
                                  <w:marBottom w:val="0"/>
                                  <w:divBdr>
                                    <w:top w:val="none" w:sz="0" w:space="0" w:color="auto"/>
                                    <w:left w:val="none" w:sz="0" w:space="0" w:color="auto"/>
                                    <w:bottom w:val="none" w:sz="0" w:space="0" w:color="auto"/>
                                    <w:right w:val="none" w:sz="0" w:space="0" w:color="auto"/>
                                  </w:divBdr>
                                </w:div>
                                <w:div w:id="19709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027144">
      <w:bodyDiv w:val="1"/>
      <w:marLeft w:val="0"/>
      <w:marRight w:val="0"/>
      <w:marTop w:val="0"/>
      <w:marBottom w:val="0"/>
      <w:divBdr>
        <w:top w:val="none" w:sz="0" w:space="0" w:color="auto"/>
        <w:left w:val="none" w:sz="0" w:space="0" w:color="auto"/>
        <w:bottom w:val="none" w:sz="0" w:space="0" w:color="auto"/>
        <w:right w:val="none" w:sz="0" w:space="0" w:color="auto"/>
      </w:divBdr>
      <w:divsChild>
        <w:div w:id="1670407504">
          <w:marLeft w:val="0"/>
          <w:marRight w:val="0"/>
          <w:marTop w:val="0"/>
          <w:marBottom w:val="0"/>
          <w:divBdr>
            <w:top w:val="none" w:sz="0" w:space="0" w:color="auto"/>
            <w:left w:val="none" w:sz="0" w:space="0" w:color="auto"/>
            <w:bottom w:val="none" w:sz="0" w:space="0" w:color="auto"/>
            <w:right w:val="none" w:sz="0" w:space="0" w:color="auto"/>
          </w:divBdr>
          <w:divsChild>
            <w:div w:id="492723069">
              <w:marLeft w:val="0"/>
              <w:marRight w:val="0"/>
              <w:marTop w:val="0"/>
              <w:marBottom w:val="0"/>
              <w:divBdr>
                <w:top w:val="none" w:sz="0" w:space="0" w:color="auto"/>
                <w:left w:val="none" w:sz="0" w:space="0" w:color="auto"/>
                <w:bottom w:val="none" w:sz="0" w:space="0" w:color="auto"/>
                <w:right w:val="none" w:sz="0" w:space="0" w:color="auto"/>
              </w:divBdr>
              <w:divsChild>
                <w:div w:id="1952202844">
                  <w:marLeft w:val="0"/>
                  <w:marRight w:val="0"/>
                  <w:marTop w:val="0"/>
                  <w:marBottom w:val="0"/>
                  <w:divBdr>
                    <w:top w:val="none" w:sz="0" w:space="0" w:color="auto"/>
                    <w:left w:val="none" w:sz="0" w:space="0" w:color="auto"/>
                    <w:bottom w:val="none" w:sz="0" w:space="0" w:color="auto"/>
                    <w:right w:val="none" w:sz="0" w:space="0" w:color="auto"/>
                  </w:divBdr>
                  <w:divsChild>
                    <w:div w:id="495727422">
                      <w:marLeft w:val="0"/>
                      <w:marRight w:val="0"/>
                      <w:marTop w:val="0"/>
                      <w:marBottom w:val="0"/>
                      <w:divBdr>
                        <w:top w:val="none" w:sz="0" w:space="0" w:color="auto"/>
                        <w:left w:val="none" w:sz="0" w:space="0" w:color="auto"/>
                        <w:bottom w:val="none" w:sz="0" w:space="0" w:color="auto"/>
                        <w:right w:val="none" w:sz="0" w:space="0" w:color="auto"/>
                      </w:divBdr>
                      <w:divsChild>
                        <w:div w:id="393705511">
                          <w:marLeft w:val="0"/>
                          <w:marRight w:val="0"/>
                          <w:marTop w:val="0"/>
                          <w:marBottom w:val="0"/>
                          <w:divBdr>
                            <w:top w:val="none" w:sz="0" w:space="0" w:color="auto"/>
                            <w:left w:val="none" w:sz="0" w:space="0" w:color="auto"/>
                            <w:bottom w:val="none" w:sz="0" w:space="0" w:color="auto"/>
                            <w:right w:val="none" w:sz="0" w:space="0" w:color="auto"/>
                          </w:divBdr>
                          <w:divsChild>
                            <w:div w:id="1647124906">
                              <w:marLeft w:val="0"/>
                              <w:marRight w:val="0"/>
                              <w:marTop w:val="0"/>
                              <w:marBottom w:val="0"/>
                              <w:divBdr>
                                <w:top w:val="none" w:sz="0" w:space="0" w:color="auto"/>
                                <w:left w:val="none" w:sz="0" w:space="0" w:color="auto"/>
                                <w:bottom w:val="none" w:sz="0" w:space="0" w:color="auto"/>
                                <w:right w:val="none" w:sz="0" w:space="0" w:color="auto"/>
                              </w:divBdr>
                              <w:divsChild>
                                <w:div w:id="1526792547">
                                  <w:marLeft w:val="0"/>
                                  <w:marRight w:val="0"/>
                                  <w:marTop w:val="0"/>
                                  <w:marBottom w:val="0"/>
                                  <w:divBdr>
                                    <w:top w:val="none" w:sz="0" w:space="0" w:color="auto"/>
                                    <w:left w:val="none" w:sz="0" w:space="0" w:color="auto"/>
                                    <w:bottom w:val="none" w:sz="0" w:space="0" w:color="auto"/>
                                    <w:right w:val="none" w:sz="0" w:space="0" w:color="auto"/>
                                  </w:divBdr>
                                </w:div>
                                <w:div w:id="774983393">
                                  <w:marLeft w:val="0"/>
                                  <w:marRight w:val="0"/>
                                  <w:marTop w:val="0"/>
                                  <w:marBottom w:val="0"/>
                                  <w:divBdr>
                                    <w:top w:val="none" w:sz="0" w:space="0" w:color="auto"/>
                                    <w:left w:val="none" w:sz="0" w:space="0" w:color="auto"/>
                                    <w:bottom w:val="none" w:sz="0" w:space="0" w:color="auto"/>
                                    <w:right w:val="none" w:sz="0" w:space="0" w:color="auto"/>
                                  </w:divBdr>
                                </w:div>
                                <w:div w:id="6591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2669">
      <w:bodyDiv w:val="1"/>
      <w:marLeft w:val="0"/>
      <w:marRight w:val="0"/>
      <w:marTop w:val="0"/>
      <w:marBottom w:val="0"/>
      <w:divBdr>
        <w:top w:val="none" w:sz="0" w:space="0" w:color="auto"/>
        <w:left w:val="none" w:sz="0" w:space="0" w:color="auto"/>
        <w:bottom w:val="none" w:sz="0" w:space="0" w:color="auto"/>
        <w:right w:val="none" w:sz="0" w:space="0" w:color="auto"/>
      </w:divBdr>
    </w:div>
    <w:div w:id="1630821517">
      <w:bodyDiv w:val="1"/>
      <w:marLeft w:val="0"/>
      <w:marRight w:val="0"/>
      <w:marTop w:val="0"/>
      <w:marBottom w:val="0"/>
      <w:divBdr>
        <w:top w:val="none" w:sz="0" w:space="0" w:color="auto"/>
        <w:left w:val="none" w:sz="0" w:space="0" w:color="auto"/>
        <w:bottom w:val="none" w:sz="0" w:space="0" w:color="auto"/>
        <w:right w:val="none" w:sz="0" w:space="0" w:color="auto"/>
      </w:divBdr>
    </w:div>
    <w:div w:id="1636329634">
      <w:bodyDiv w:val="1"/>
      <w:marLeft w:val="0"/>
      <w:marRight w:val="0"/>
      <w:marTop w:val="0"/>
      <w:marBottom w:val="0"/>
      <w:divBdr>
        <w:top w:val="none" w:sz="0" w:space="0" w:color="auto"/>
        <w:left w:val="none" w:sz="0" w:space="0" w:color="auto"/>
        <w:bottom w:val="none" w:sz="0" w:space="0" w:color="auto"/>
        <w:right w:val="none" w:sz="0" w:space="0" w:color="auto"/>
      </w:divBdr>
    </w:div>
    <w:div w:id="1665667408">
      <w:bodyDiv w:val="1"/>
      <w:marLeft w:val="0"/>
      <w:marRight w:val="0"/>
      <w:marTop w:val="0"/>
      <w:marBottom w:val="0"/>
      <w:divBdr>
        <w:top w:val="none" w:sz="0" w:space="0" w:color="auto"/>
        <w:left w:val="none" w:sz="0" w:space="0" w:color="auto"/>
        <w:bottom w:val="none" w:sz="0" w:space="0" w:color="auto"/>
        <w:right w:val="none" w:sz="0" w:space="0" w:color="auto"/>
      </w:divBdr>
      <w:divsChild>
        <w:div w:id="2070879847">
          <w:marLeft w:val="0"/>
          <w:marRight w:val="0"/>
          <w:marTop w:val="0"/>
          <w:marBottom w:val="0"/>
          <w:divBdr>
            <w:top w:val="none" w:sz="0" w:space="0" w:color="auto"/>
            <w:left w:val="none" w:sz="0" w:space="0" w:color="auto"/>
            <w:bottom w:val="none" w:sz="0" w:space="0" w:color="auto"/>
            <w:right w:val="none" w:sz="0" w:space="0" w:color="auto"/>
          </w:divBdr>
          <w:divsChild>
            <w:div w:id="1744254699">
              <w:marLeft w:val="0"/>
              <w:marRight w:val="0"/>
              <w:marTop w:val="0"/>
              <w:marBottom w:val="0"/>
              <w:divBdr>
                <w:top w:val="none" w:sz="0" w:space="0" w:color="auto"/>
                <w:left w:val="none" w:sz="0" w:space="0" w:color="auto"/>
                <w:bottom w:val="none" w:sz="0" w:space="0" w:color="auto"/>
                <w:right w:val="none" w:sz="0" w:space="0" w:color="auto"/>
              </w:divBdr>
              <w:divsChild>
                <w:div w:id="18482009">
                  <w:marLeft w:val="0"/>
                  <w:marRight w:val="0"/>
                  <w:marTop w:val="0"/>
                  <w:marBottom w:val="0"/>
                  <w:divBdr>
                    <w:top w:val="none" w:sz="0" w:space="0" w:color="auto"/>
                    <w:left w:val="none" w:sz="0" w:space="0" w:color="auto"/>
                    <w:bottom w:val="none" w:sz="0" w:space="0" w:color="auto"/>
                    <w:right w:val="none" w:sz="0" w:space="0" w:color="auto"/>
                  </w:divBdr>
                  <w:divsChild>
                    <w:div w:id="1003969426">
                      <w:marLeft w:val="0"/>
                      <w:marRight w:val="0"/>
                      <w:marTop w:val="0"/>
                      <w:marBottom w:val="0"/>
                      <w:divBdr>
                        <w:top w:val="none" w:sz="0" w:space="0" w:color="auto"/>
                        <w:left w:val="none" w:sz="0" w:space="0" w:color="auto"/>
                        <w:bottom w:val="none" w:sz="0" w:space="0" w:color="auto"/>
                        <w:right w:val="none" w:sz="0" w:space="0" w:color="auto"/>
                      </w:divBdr>
                      <w:divsChild>
                        <w:div w:id="1672634116">
                          <w:marLeft w:val="0"/>
                          <w:marRight w:val="0"/>
                          <w:marTop w:val="0"/>
                          <w:marBottom w:val="0"/>
                          <w:divBdr>
                            <w:top w:val="none" w:sz="0" w:space="0" w:color="auto"/>
                            <w:left w:val="none" w:sz="0" w:space="0" w:color="auto"/>
                            <w:bottom w:val="none" w:sz="0" w:space="0" w:color="auto"/>
                            <w:right w:val="none" w:sz="0" w:space="0" w:color="auto"/>
                          </w:divBdr>
                          <w:divsChild>
                            <w:div w:id="327708102">
                              <w:marLeft w:val="0"/>
                              <w:marRight w:val="0"/>
                              <w:marTop w:val="0"/>
                              <w:marBottom w:val="0"/>
                              <w:divBdr>
                                <w:top w:val="none" w:sz="0" w:space="0" w:color="auto"/>
                                <w:left w:val="none" w:sz="0" w:space="0" w:color="auto"/>
                                <w:bottom w:val="none" w:sz="0" w:space="0" w:color="auto"/>
                                <w:right w:val="none" w:sz="0" w:space="0" w:color="auto"/>
                              </w:divBdr>
                              <w:divsChild>
                                <w:div w:id="407384546">
                                  <w:marLeft w:val="0"/>
                                  <w:marRight w:val="0"/>
                                  <w:marTop w:val="0"/>
                                  <w:marBottom w:val="0"/>
                                  <w:divBdr>
                                    <w:top w:val="none" w:sz="0" w:space="0" w:color="auto"/>
                                    <w:left w:val="none" w:sz="0" w:space="0" w:color="auto"/>
                                    <w:bottom w:val="none" w:sz="0" w:space="0" w:color="auto"/>
                                    <w:right w:val="none" w:sz="0" w:space="0" w:color="auto"/>
                                  </w:divBdr>
                                </w:div>
                                <w:div w:id="810296097">
                                  <w:marLeft w:val="0"/>
                                  <w:marRight w:val="0"/>
                                  <w:marTop w:val="0"/>
                                  <w:marBottom w:val="0"/>
                                  <w:divBdr>
                                    <w:top w:val="none" w:sz="0" w:space="0" w:color="auto"/>
                                    <w:left w:val="none" w:sz="0" w:space="0" w:color="auto"/>
                                    <w:bottom w:val="none" w:sz="0" w:space="0" w:color="auto"/>
                                    <w:right w:val="none" w:sz="0" w:space="0" w:color="auto"/>
                                  </w:divBdr>
                                </w:div>
                                <w:div w:id="7045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91075">
      <w:bodyDiv w:val="1"/>
      <w:marLeft w:val="0"/>
      <w:marRight w:val="0"/>
      <w:marTop w:val="0"/>
      <w:marBottom w:val="0"/>
      <w:divBdr>
        <w:top w:val="none" w:sz="0" w:space="0" w:color="auto"/>
        <w:left w:val="none" w:sz="0" w:space="0" w:color="auto"/>
        <w:bottom w:val="none" w:sz="0" w:space="0" w:color="auto"/>
        <w:right w:val="none" w:sz="0" w:space="0" w:color="auto"/>
      </w:divBdr>
      <w:divsChild>
        <w:div w:id="1220439250">
          <w:marLeft w:val="0"/>
          <w:marRight w:val="0"/>
          <w:marTop w:val="0"/>
          <w:marBottom w:val="0"/>
          <w:divBdr>
            <w:top w:val="none" w:sz="0" w:space="0" w:color="auto"/>
            <w:left w:val="none" w:sz="0" w:space="0" w:color="auto"/>
            <w:bottom w:val="none" w:sz="0" w:space="0" w:color="auto"/>
            <w:right w:val="none" w:sz="0" w:space="0" w:color="auto"/>
          </w:divBdr>
          <w:divsChild>
            <w:div w:id="439379447">
              <w:marLeft w:val="0"/>
              <w:marRight w:val="0"/>
              <w:marTop w:val="0"/>
              <w:marBottom w:val="0"/>
              <w:divBdr>
                <w:top w:val="none" w:sz="0" w:space="0" w:color="auto"/>
                <w:left w:val="none" w:sz="0" w:space="0" w:color="auto"/>
                <w:bottom w:val="none" w:sz="0" w:space="0" w:color="auto"/>
                <w:right w:val="none" w:sz="0" w:space="0" w:color="auto"/>
              </w:divBdr>
              <w:divsChild>
                <w:div w:id="1814785276">
                  <w:marLeft w:val="0"/>
                  <w:marRight w:val="0"/>
                  <w:marTop w:val="0"/>
                  <w:marBottom w:val="0"/>
                  <w:divBdr>
                    <w:top w:val="none" w:sz="0" w:space="0" w:color="auto"/>
                    <w:left w:val="none" w:sz="0" w:space="0" w:color="auto"/>
                    <w:bottom w:val="none" w:sz="0" w:space="0" w:color="auto"/>
                    <w:right w:val="none" w:sz="0" w:space="0" w:color="auto"/>
                  </w:divBdr>
                  <w:divsChild>
                    <w:div w:id="199780132">
                      <w:marLeft w:val="0"/>
                      <w:marRight w:val="0"/>
                      <w:marTop w:val="0"/>
                      <w:marBottom w:val="0"/>
                      <w:divBdr>
                        <w:top w:val="none" w:sz="0" w:space="0" w:color="auto"/>
                        <w:left w:val="none" w:sz="0" w:space="0" w:color="auto"/>
                        <w:bottom w:val="none" w:sz="0" w:space="0" w:color="auto"/>
                        <w:right w:val="none" w:sz="0" w:space="0" w:color="auto"/>
                      </w:divBdr>
                      <w:divsChild>
                        <w:div w:id="1280795565">
                          <w:marLeft w:val="0"/>
                          <w:marRight w:val="0"/>
                          <w:marTop w:val="0"/>
                          <w:marBottom w:val="0"/>
                          <w:divBdr>
                            <w:top w:val="none" w:sz="0" w:space="0" w:color="auto"/>
                            <w:left w:val="none" w:sz="0" w:space="0" w:color="auto"/>
                            <w:bottom w:val="none" w:sz="0" w:space="0" w:color="auto"/>
                            <w:right w:val="none" w:sz="0" w:space="0" w:color="auto"/>
                          </w:divBdr>
                          <w:divsChild>
                            <w:div w:id="503859087">
                              <w:marLeft w:val="0"/>
                              <w:marRight w:val="0"/>
                              <w:marTop w:val="0"/>
                              <w:marBottom w:val="0"/>
                              <w:divBdr>
                                <w:top w:val="none" w:sz="0" w:space="0" w:color="auto"/>
                                <w:left w:val="none" w:sz="0" w:space="0" w:color="auto"/>
                                <w:bottom w:val="none" w:sz="0" w:space="0" w:color="auto"/>
                                <w:right w:val="none" w:sz="0" w:space="0" w:color="auto"/>
                              </w:divBdr>
                              <w:divsChild>
                                <w:div w:id="11362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809838">
      <w:bodyDiv w:val="1"/>
      <w:marLeft w:val="0"/>
      <w:marRight w:val="0"/>
      <w:marTop w:val="0"/>
      <w:marBottom w:val="0"/>
      <w:divBdr>
        <w:top w:val="none" w:sz="0" w:space="0" w:color="auto"/>
        <w:left w:val="none" w:sz="0" w:space="0" w:color="auto"/>
        <w:bottom w:val="none" w:sz="0" w:space="0" w:color="auto"/>
        <w:right w:val="none" w:sz="0" w:space="0" w:color="auto"/>
      </w:divBdr>
      <w:divsChild>
        <w:div w:id="1504474409">
          <w:marLeft w:val="0"/>
          <w:marRight w:val="0"/>
          <w:marTop w:val="0"/>
          <w:marBottom w:val="0"/>
          <w:divBdr>
            <w:top w:val="none" w:sz="0" w:space="0" w:color="auto"/>
            <w:left w:val="none" w:sz="0" w:space="0" w:color="auto"/>
            <w:bottom w:val="none" w:sz="0" w:space="0" w:color="auto"/>
            <w:right w:val="none" w:sz="0" w:space="0" w:color="auto"/>
          </w:divBdr>
          <w:divsChild>
            <w:div w:id="432361146">
              <w:marLeft w:val="0"/>
              <w:marRight w:val="0"/>
              <w:marTop w:val="0"/>
              <w:marBottom w:val="0"/>
              <w:divBdr>
                <w:top w:val="none" w:sz="0" w:space="0" w:color="auto"/>
                <w:left w:val="none" w:sz="0" w:space="0" w:color="auto"/>
                <w:bottom w:val="none" w:sz="0" w:space="0" w:color="auto"/>
                <w:right w:val="none" w:sz="0" w:space="0" w:color="auto"/>
              </w:divBdr>
              <w:divsChild>
                <w:div w:id="182404628">
                  <w:marLeft w:val="0"/>
                  <w:marRight w:val="0"/>
                  <w:marTop w:val="0"/>
                  <w:marBottom w:val="0"/>
                  <w:divBdr>
                    <w:top w:val="none" w:sz="0" w:space="0" w:color="auto"/>
                    <w:left w:val="none" w:sz="0" w:space="0" w:color="auto"/>
                    <w:bottom w:val="none" w:sz="0" w:space="0" w:color="auto"/>
                    <w:right w:val="none" w:sz="0" w:space="0" w:color="auto"/>
                  </w:divBdr>
                  <w:divsChild>
                    <w:div w:id="213078315">
                      <w:marLeft w:val="0"/>
                      <w:marRight w:val="0"/>
                      <w:marTop w:val="0"/>
                      <w:marBottom w:val="0"/>
                      <w:divBdr>
                        <w:top w:val="none" w:sz="0" w:space="0" w:color="auto"/>
                        <w:left w:val="none" w:sz="0" w:space="0" w:color="auto"/>
                        <w:bottom w:val="none" w:sz="0" w:space="0" w:color="auto"/>
                        <w:right w:val="none" w:sz="0" w:space="0" w:color="auto"/>
                      </w:divBdr>
                      <w:divsChild>
                        <w:div w:id="1810899841">
                          <w:marLeft w:val="0"/>
                          <w:marRight w:val="0"/>
                          <w:marTop w:val="0"/>
                          <w:marBottom w:val="0"/>
                          <w:divBdr>
                            <w:top w:val="none" w:sz="0" w:space="0" w:color="auto"/>
                            <w:left w:val="none" w:sz="0" w:space="0" w:color="auto"/>
                            <w:bottom w:val="none" w:sz="0" w:space="0" w:color="auto"/>
                            <w:right w:val="none" w:sz="0" w:space="0" w:color="auto"/>
                          </w:divBdr>
                          <w:divsChild>
                            <w:div w:id="1108155907">
                              <w:marLeft w:val="0"/>
                              <w:marRight w:val="0"/>
                              <w:marTop w:val="0"/>
                              <w:marBottom w:val="0"/>
                              <w:divBdr>
                                <w:top w:val="none" w:sz="0" w:space="0" w:color="auto"/>
                                <w:left w:val="none" w:sz="0" w:space="0" w:color="auto"/>
                                <w:bottom w:val="none" w:sz="0" w:space="0" w:color="auto"/>
                                <w:right w:val="none" w:sz="0" w:space="0" w:color="auto"/>
                              </w:divBdr>
                              <w:divsChild>
                                <w:div w:id="12442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094670">
      <w:bodyDiv w:val="1"/>
      <w:marLeft w:val="0"/>
      <w:marRight w:val="0"/>
      <w:marTop w:val="0"/>
      <w:marBottom w:val="0"/>
      <w:divBdr>
        <w:top w:val="none" w:sz="0" w:space="0" w:color="auto"/>
        <w:left w:val="none" w:sz="0" w:space="0" w:color="auto"/>
        <w:bottom w:val="none" w:sz="0" w:space="0" w:color="auto"/>
        <w:right w:val="none" w:sz="0" w:space="0" w:color="auto"/>
      </w:divBdr>
      <w:divsChild>
        <w:div w:id="633949135">
          <w:marLeft w:val="0"/>
          <w:marRight w:val="0"/>
          <w:marTop w:val="0"/>
          <w:marBottom w:val="0"/>
          <w:divBdr>
            <w:top w:val="none" w:sz="0" w:space="0" w:color="auto"/>
            <w:left w:val="none" w:sz="0" w:space="0" w:color="auto"/>
            <w:bottom w:val="none" w:sz="0" w:space="0" w:color="auto"/>
            <w:right w:val="none" w:sz="0" w:space="0" w:color="auto"/>
          </w:divBdr>
          <w:divsChild>
            <w:div w:id="1570769168">
              <w:marLeft w:val="0"/>
              <w:marRight w:val="0"/>
              <w:marTop w:val="0"/>
              <w:marBottom w:val="0"/>
              <w:divBdr>
                <w:top w:val="none" w:sz="0" w:space="0" w:color="auto"/>
                <w:left w:val="none" w:sz="0" w:space="0" w:color="auto"/>
                <w:bottom w:val="none" w:sz="0" w:space="0" w:color="auto"/>
                <w:right w:val="none" w:sz="0" w:space="0" w:color="auto"/>
              </w:divBdr>
              <w:divsChild>
                <w:div w:id="295910703">
                  <w:marLeft w:val="0"/>
                  <w:marRight w:val="0"/>
                  <w:marTop w:val="0"/>
                  <w:marBottom w:val="0"/>
                  <w:divBdr>
                    <w:top w:val="none" w:sz="0" w:space="0" w:color="auto"/>
                    <w:left w:val="none" w:sz="0" w:space="0" w:color="auto"/>
                    <w:bottom w:val="none" w:sz="0" w:space="0" w:color="auto"/>
                    <w:right w:val="none" w:sz="0" w:space="0" w:color="auto"/>
                  </w:divBdr>
                  <w:divsChild>
                    <w:div w:id="1577548485">
                      <w:marLeft w:val="0"/>
                      <w:marRight w:val="0"/>
                      <w:marTop w:val="0"/>
                      <w:marBottom w:val="0"/>
                      <w:divBdr>
                        <w:top w:val="none" w:sz="0" w:space="0" w:color="auto"/>
                        <w:left w:val="none" w:sz="0" w:space="0" w:color="auto"/>
                        <w:bottom w:val="none" w:sz="0" w:space="0" w:color="auto"/>
                        <w:right w:val="none" w:sz="0" w:space="0" w:color="auto"/>
                      </w:divBdr>
                      <w:divsChild>
                        <w:div w:id="1569069614">
                          <w:marLeft w:val="0"/>
                          <w:marRight w:val="0"/>
                          <w:marTop w:val="0"/>
                          <w:marBottom w:val="0"/>
                          <w:divBdr>
                            <w:top w:val="none" w:sz="0" w:space="0" w:color="auto"/>
                            <w:left w:val="none" w:sz="0" w:space="0" w:color="auto"/>
                            <w:bottom w:val="none" w:sz="0" w:space="0" w:color="auto"/>
                            <w:right w:val="none" w:sz="0" w:space="0" w:color="auto"/>
                          </w:divBdr>
                          <w:divsChild>
                            <w:div w:id="1255359525">
                              <w:marLeft w:val="0"/>
                              <w:marRight w:val="0"/>
                              <w:marTop w:val="0"/>
                              <w:marBottom w:val="0"/>
                              <w:divBdr>
                                <w:top w:val="none" w:sz="0" w:space="0" w:color="auto"/>
                                <w:left w:val="none" w:sz="0" w:space="0" w:color="auto"/>
                                <w:bottom w:val="none" w:sz="0" w:space="0" w:color="auto"/>
                                <w:right w:val="none" w:sz="0" w:space="0" w:color="auto"/>
                              </w:divBdr>
                              <w:divsChild>
                                <w:div w:id="17973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224973">
      <w:bodyDiv w:val="1"/>
      <w:marLeft w:val="0"/>
      <w:marRight w:val="0"/>
      <w:marTop w:val="0"/>
      <w:marBottom w:val="0"/>
      <w:divBdr>
        <w:top w:val="none" w:sz="0" w:space="0" w:color="auto"/>
        <w:left w:val="none" w:sz="0" w:space="0" w:color="auto"/>
        <w:bottom w:val="none" w:sz="0" w:space="0" w:color="auto"/>
        <w:right w:val="none" w:sz="0" w:space="0" w:color="auto"/>
      </w:divBdr>
      <w:divsChild>
        <w:div w:id="241794930">
          <w:marLeft w:val="0"/>
          <w:marRight w:val="0"/>
          <w:marTop w:val="0"/>
          <w:marBottom w:val="0"/>
          <w:divBdr>
            <w:top w:val="none" w:sz="0" w:space="0" w:color="auto"/>
            <w:left w:val="none" w:sz="0" w:space="0" w:color="auto"/>
            <w:bottom w:val="none" w:sz="0" w:space="0" w:color="auto"/>
            <w:right w:val="none" w:sz="0" w:space="0" w:color="auto"/>
          </w:divBdr>
          <w:divsChild>
            <w:div w:id="1951618571">
              <w:marLeft w:val="0"/>
              <w:marRight w:val="0"/>
              <w:marTop w:val="0"/>
              <w:marBottom w:val="0"/>
              <w:divBdr>
                <w:top w:val="none" w:sz="0" w:space="0" w:color="auto"/>
                <w:left w:val="none" w:sz="0" w:space="0" w:color="auto"/>
                <w:bottom w:val="none" w:sz="0" w:space="0" w:color="auto"/>
                <w:right w:val="none" w:sz="0" w:space="0" w:color="auto"/>
              </w:divBdr>
              <w:divsChild>
                <w:div w:id="771435810">
                  <w:marLeft w:val="0"/>
                  <w:marRight w:val="0"/>
                  <w:marTop w:val="0"/>
                  <w:marBottom w:val="0"/>
                  <w:divBdr>
                    <w:top w:val="none" w:sz="0" w:space="0" w:color="auto"/>
                    <w:left w:val="none" w:sz="0" w:space="0" w:color="auto"/>
                    <w:bottom w:val="none" w:sz="0" w:space="0" w:color="auto"/>
                    <w:right w:val="none" w:sz="0" w:space="0" w:color="auto"/>
                  </w:divBdr>
                  <w:divsChild>
                    <w:div w:id="2038695994">
                      <w:marLeft w:val="0"/>
                      <w:marRight w:val="0"/>
                      <w:marTop w:val="0"/>
                      <w:marBottom w:val="0"/>
                      <w:divBdr>
                        <w:top w:val="none" w:sz="0" w:space="0" w:color="auto"/>
                        <w:left w:val="none" w:sz="0" w:space="0" w:color="auto"/>
                        <w:bottom w:val="none" w:sz="0" w:space="0" w:color="auto"/>
                        <w:right w:val="none" w:sz="0" w:space="0" w:color="auto"/>
                      </w:divBdr>
                      <w:divsChild>
                        <w:div w:id="1787700750">
                          <w:marLeft w:val="0"/>
                          <w:marRight w:val="0"/>
                          <w:marTop w:val="0"/>
                          <w:marBottom w:val="0"/>
                          <w:divBdr>
                            <w:top w:val="none" w:sz="0" w:space="0" w:color="auto"/>
                            <w:left w:val="none" w:sz="0" w:space="0" w:color="auto"/>
                            <w:bottom w:val="none" w:sz="0" w:space="0" w:color="auto"/>
                            <w:right w:val="none" w:sz="0" w:space="0" w:color="auto"/>
                          </w:divBdr>
                          <w:divsChild>
                            <w:div w:id="196966177">
                              <w:marLeft w:val="0"/>
                              <w:marRight w:val="0"/>
                              <w:marTop w:val="0"/>
                              <w:marBottom w:val="0"/>
                              <w:divBdr>
                                <w:top w:val="none" w:sz="0" w:space="0" w:color="auto"/>
                                <w:left w:val="none" w:sz="0" w:space="0" w:color="auto"/>
                                <w:bottom w:val="none" w:sz="0" w:space="0" w:color="auto"/>
                                <w:right w:val="none" w:sz="0" w:space="0" w:color="auto"/>
                              </w:divBdr>
                            </w:div>
                            <w:div w:id="444347452">
                              <w:marLeft w:val="0"/>
                              <w:marRight w:val="0"/>
                              <w:marTop w:val="0"/>
                              <w:marBottom w:val="0"/>
                              <w:divBdr>
                                <w:top w:val="none" w:sz="0" w:space="0" w:color="auto"/>
                                <w:left w:val="none" w:sz="0" w:space="0" w:color="auto"/>
                                <w:bottom w:val="none" w:sz="0" w:space="0" w:color="auto"/>
                                <w:right w:val="none" w:sz="0" w:space="0" w:color="auto"/>
                              </w:divBdr>
                            </w:div>
                            <w:div w:id="19761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998834">
      <w:bodyDiv w:val="1"/>
      <w:marLeft w:val="0"/>
      <w:marRight w:val="0"/>
      <w:marTop w:val="0"/>
      <w:marBottom w:val="0"/>
      <w:divBdr>
        <w:top w:val="none" w:sz="0" w:space="0" w:color="auto"/>
        <w:left w:val="none" w:sz="0" w:space="0" w:color="auto"/>
        <w:bottom w:val="none" w:sz="0" w:space="0" w:color="auto"/>
        <w:right w:val="none" w:sz="0" w:space="0" w:color="auto"/>
      </w:divBdr>
      <w:divsChild>
        <w:div w:id="269238482">
          <w:marLeft w:val="0"/>
          <w:marRight w:val="0"/>
          <w:marTop w:val="0"/>
          <w:marBottom w:val="0"/>
          <w:divBdr>
            <w:top w:val="none" w:sz="0" w:space="0" w:color="auto"/>
            <w:left w:val="none" w:sz="0" w:space="0" w:color="auto"/>
            <w:bottom w:val="none" w:sz="0" w:space="0" w:color="auto"/>
            <w:right w:val="none" w:sz="0" w:space="0" w:color="auto"/>
          </w:divBdr>
          <w:divsChild>
            <w:div w:id="1101877701">
              <w:marLeft w:val="0"/>
              <w:marRight w:val="0"/>
              <w:marTop w:val="0"/>
              <w:marBottom w:val="0"/>
              <w:divBdr>
                <w:top w:val="none" w:sz="0" w:space="0" w:color="auto"/>
                <w:left w:val="none" w:sz="0" w:space="0" w:color="auto"/>
                <w:bottom w:val="none" w:sz="0" w:space="0" w:color="auto"/>
                <w:right w:val="none" w:sz="0" w:space="0" w:color="auto"/>
              </w:divBdr>
              <w:divsChild>
                <w:div w:id="923608412">
                  <w:marLeft w:val="0"/>
                  <w:marRight w:val="0"/>
                  <w:marTop w:val="0"/>
                  <w:marBottom w:val="0"/>
                  <w:divBdr>
                    <w:top w:val="none" w:sz="0" w:space="0" w:color="auto"/>
                    <w:left w:val="none" w:sz="0" w:space="0" w:color="auto"/>
                    <w:bottom w:val="none" w:sz="0" w:space="0" w:color="auto"/>
                    <w:right w:val="none" w:sz="0" w:space="0" w:color="auto"/>
                  </w:divBdr>
                  <w:divsChild>
                    <w:div w:id="718432261">
                      <w:marLeft w:val="0"/>
                      <w:marRight w:val="0"/>
                      <w:marTop w:val="0"/>
                      <w:marBottom w:val="0"/>
                      <w:divBdr>
                        <w:top w:val="none" w:sz="0" w:space="0" w:color="auto"/>
                        <w:left w:val="none" w:sz="0" w:space="0" w:color="auto"/>
                        <w:bottom w:val="none" w:sz="0" w:space="0" w:color="auto"/>
                        <w:right w:val="none" w:sz="0" w:space="0" w:color="auto"/>
                      </w:divBdr>
                      <w:divsChild>
                        <w:div w:id="268466550">
                          <w:marLeft w:val="0"/>
                          <w:marRight w:val="0"/>
                          <w:marTop w:val="0"/>
                          <w:marBottom w:val="0"/>
                          <w:divBdr>
                            <w:top w:val="none" w:sz="0" w:space="0" w:color="auto"/>
                            <w:left w:val="none" w:sz="0" w:space="0" w:color="auto"/>
                            <w:bottom w:val="none" w:sz="0" w:space="0" w:color="auto"/>
                            <w:right w:val="none" w:sz="0" w:space="0" w:color="auto"/>
                          </w:divBdr>
                          <w:divsChild>
                            <w:div w:id="1111701176">
                              <w:marLeft w:val="0"/>
                              <w:marRight w:val="0"/>
                              <w:marTop w:val="0"/>
                              <w:marBottom w:val="0"/>
                              <w:divBdr>
                                <w:top w:val="none" w:sz="0" w:space="0" w:color="auto"/>
                                <w:left w:val="none" w:sz="0" w:space="0" w:color="auto"/>
                                <w:bottom w:val="none" w:sz="0" w:space="0" w:color="auto"/>
                                <w:right w:val="none" w:sz="0" w:space="0" w:color="auto"/>
                              </w:divBdr>
                            </w:div>
                            <w:div w:id="1513716778">
                              <w:marLeft w:val="0"/>
                              <w:marRight w:val="0"/>
                              <w:marTop w:val="0"/>
                              <w:marBottom w:val="0"/>
                              <w:divBdr>
                                <w:top w:val="none" w:sz="0" w:space="0" w:color="auto"/>
                                <w:left w:val="none" w:sz="0" w:space="0" w:color="auto"/>
                                <w:bottom w:val="none" w:sz="0" w:space="0" w:color="auto"/>
                                <w:right w:val="none" w:sz="0" w:space="0" w:color="auto"/>
                              </w:divBdr>
                            </w:div>
                          </w:divsChild>
                        </w:div>
                        <w:div w:id="618489481">
                          <w:marLeft w:val="0"/>
                          <w:marRight w:val="0"/>
                          <w:marTop w:val="0"/>
                          <w:marBottom w:val="0"/>
                          <w:divBdr>
                            <w:top w:val="none" w:sz="0" w:space="0" w:color="auto"/>
                            <w:left w:val="none" w:sz="0" w:space="0" w:color="auto"/>
                            <w:bottom w:val="none" w:sz="0" w:space="0" w:color="auto"/>
                            <w:right w:val="none" w:sz="0" w:space="0" w:color="auto"/>
                          </w:divBdr>
                          <w:divsChild>
                            <w:div w:id="377247140">
                              <w:marLeft w:val="0"/>
                              <w:marRight w:val="0"/>
                              <w:marTop w:val="0"/>
                              <w:marBottom w:val="0"/>
                              <w:divBdr>
                                <w:top w:val="none" w:sz="0" w:space="0" w:color="auto"/>
                                <w:left w:val="none" w:sz="0" w:space="0" w:color="auto"/>
                                <w:bottom w:val="none" w:sz="0" w:space="0" w:color="auto"/>
                                <w:right w:val="none" w:sz="0" w:space="0" w:color="auto"/>
                              </w:divBdr>
                            </w:div>
                            <w:div w:id="1167790372">
                              <w:marLeft w:val="0"/>
                              <w:marRight w:val="0"/>
                              <w:marTop w:val="0"/>
                              <w:marBottom w:val="0"/>
                              <w:divBdr>
                                <w:top w:val="none" w:sz="0" w:space="0" w:color="auto"/>
                                <w:left w:val="none" w:sz="0" w:space="0" w:color="auto"/>
                                <w:bottom w:val="none" w:sz="0" w:space="0" w:color="auto"/>
                                <w:right w:val="none" w:sz="0" w:space="0" w:color="auto"/>
                              </w:divBdr>
                            </w:div>
                          </w:divsChild>
                        </w:div>
                        <w:div w:id="1242371939">
                          <w:marLeft w:val="0"/>
                          <w:marRight w:val="0"/>
                          <w:marTop w:val="0"/>
                          <w:marBottom w:val="0"/>
                          <w:divBdr>
                            <w:top w:val="none" w:sz="0" w:space="0" w:color="auto"/>
                            <w:left w:val="none" w:sz="0" w:space="0" w:color="auto"/>
                            <w:bottom w:val="none" w:sz="0" w:space="0" w:color="auto"/>
                            <w:right w:val="none" w:sz="0" w:space="0" w:color="auto"/>
                          </w:divBdr>
                          <w:divsChild>
                            <w:div w:id="1399285829">
                              <w:marLeft w:val="0"/>
                              <w:marRight w:val="0"/>
                              <w:marTop w:val="0"/>
                              <w:marBottom w:val="0"/>
                              <w:divBdr>
                                <w:top w:val="none" w:sz="0" w:space="0" w:color="auto"/>
                                <w:left w:val="none" w:sz="0" w:space="0" w:color="auto"/>
                                <w:bottom w:val="none" w:sz="0" w:space="0" w:color="auto"/>
                                <w:right w:val="none" w:sz="0" w:space="0" w:color="auto"/>
                              </w:divBdr>
                            </w:div>
                            <w:div w:id="18104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396958">
      <w:bodyDiv w:val="1"/>
      <w:marLeft w:val="0"/>
      <w:marRight w:val="0"/>
      <w:marTop w:val="0"/>
      <w:marBottom w:val="0"/>
      <w:divBdr>
        <w:top w:val="none" w:sz="0" w:space="0" w:color="auto"/>
        <w:left w:val="none" w:sz="0" w:space="0" w:color="auto"/>
        <w:bottom w:val="none" w:sz="0" w:space="0" w:color="auto"/>
        <w:right w:val="none" w:sz="0" w:space="0" w:color="auto"/>
      </w:divBdr>
    </w:div>
    <w:div w:id="1742605138">
      <w:bodyDiv w:val="1"/>
      <w:marLeft w:val="0"/>
      <w:marRight w:val="0"/>
      <w:marTop w:val="0"/>
      <w:marBottom w:val="0"/>
      <w:divBdr>
        <w:top w:val="none" w:sz="0" w:space="0" w:color="auto"/>
        <w:left w:val="none" w:sz="0" w:space="0" w:color="auto"/>
        <w:bottom w:val="none" w:sz="0" w:space="0" w:color="auto"/>
        <w:right w:val="none" w:sz="0" w:space="0" w:color="auto"/>
      </w:divBdr>
    </w:div>
    <w:div w:id="1752120509">
      <w:bodyDiv w:val="1"/>
      <w:marLeft w:val="0"/>
      <w:marRight w:val="0"/>
      <w:marTop w:val="0"/>
      <w:marBottom w:val="0"/>
      <w:divBdr>
        <w:top w:val="none" w:sz="0" w:space="0" w:color="auto"/>
        <w:left w:val="none" w:sz="0" w:space="0" w:color="auto"/>
        <w:bottom w:val="none" w:sz="0" w:space="0" w:color="auto"/>
        <w:right w:val="none" w:sz="0" w:space="0" w:color="auto"/>
      </w:divBdr>
    </w:div>
    <w:div w:id="1778602188">
      <w:bodyDiv w:val="1"/>
      <w:marLeft w:val="0"/>
      <w:marRight w:val="0"/>
      <w:marTop w:val="0"/>
      <w:marBottom w:val="0"/>
      <w:divBdr>
        <w:top w:val="none" w:sz="0" w:space="0" w:color="auto"/>
        <w:left w:val="none" w:sz="0" w:space="0" w:color="auto"/>
        <w:bottom w:val="none" w:sz="0" w:space="0" w:color="auto"/>
        <w:right w:val="none" w:sz="0" w:space="0" w:color="auto"/>
      </w:divBdr>
    </w:div>
    <w:div w:id="1789661691">
      <w:bodyDiv w:val="1"/>
      <w:marLeft w:val="0"/>
      <w:marRight w:val="0"/>
      <w:marTop w:val="0"/>
      <w:marBottom w:val="0"/>
      <w:divBdr>
        <w:top w:val="none" w:sz="0" w:space="0" w:color="auto"/>
        <w:left w:val="none" w:sz="0" w:space="0" w:color="auto"/>
        <w:bottom w:val="none" w:sz="0" w:space="0" w:color="auto"/>
        <w:right w:val="none" w:sz="0" w:space="0" w:color="auto"/>
      </w:divBdr>
      <w:divsChild>
        <w:div w:id="871462149">
          <w:marLeft w:val="0"/>
          <w:marRight w:val="0"/>
          <w:marTop w:val="0"/>
          <w:marBottom w:val="0"/>
          <w:divBdr>
            <w:top w:val="none" w:sz="0" w:space="0" w:color="auto"/>
            <w:left w:val="none" w:sz="0" w:space="0" w:color="auto"/>
            <w:bottom w:val="none" w:sz="0" w:space="0" w:color="auto"/>
            <w:right w:val="none" w:sz="0" w:space="0" w:color="auto"/>
          </w:divBdr>
          <w:divsChild>
            <w:div w:id="1248999222">
              <w:marLeft w:val="0"/>
              <w:marRight w:val="0"/>
              <w:marTop w:val="0"/>
              <w:marBottom w:val="0"/>
              <w:divBdr>
                <w:top w:val="none" w:sz="0" w:space="0" w:color="auto"/>
                <w:left w:val="none" w:sz="0" w:space="0" w:color="auto"/>
                <w:bottom w:val="none" w:sz="0" w:space="0" w:color="auto"/>
                <w:right w:val="none" w:sz="0" w:space="0" w:color="auto"/>
              </w:divBdr>
              <w:divsChild>
                <w:div w:id="1574271984">
                  <w:marLeft w:val="0"/>
                  <w:marRight w:val="0"/>
                  <w:marTop w:val="0"/>
                  <w:marBottom w:val="0"/>
                  <w:divBdr>
                    <w:top w:val="none" w:sz="0" w:space="0" w:color="auto"/>
                    <w:left w:val="none" w:sz="0" w:space="0" w:color="auto"/>
                    <w:bottom w:val="none" w:sz="0" w:space="0" w:color="auto"/>
                    <w:right w:val="none" w:sz="0" w:space="0" w:color="auto"/>
                  </w:divBdr>
                  <w:divsChild>
                    <w:div w:id="1164586436">
                      <w:marLeft w:val="0"/>
                      <w:marRight w:val="0"/>
                      <w:marTop w:val="0"/>
                      <w:marBottom w:val="0"/>
                      <w:divBdr>
                        <w:top w:val="none" w:sz="0" w:space="0" w:color="auto"/>
                        <w:left w:val="none" w:sz="0" w:space="0" w:color="auto"/>
                        <w:bottom w:val="none" w:sz="0" w:space="0" w:color="auto"/>
                        <w:right w:val="none" w:sz="0" w:space="0" w:color="auto"/>
                      </w:divBdr>
                      <w:divsChild>
                        <w:div w:id="1762146259">
                          <w:marLeft w:val="0"/>
                          <w:marRight w:val="0"/>
                          <w:marTop w:val="0"/>
                          <w:marBottom w:val="0"/>
                          <w:divBdr>
                            <w:top w:val="none" w:sz="0" w:space="0" w:color="auto"/>
                            <w:left w:val="none" w:sz="0" w:space="0" w:color="auto"/>
                            <w:bottom w:val="none" w:sz="0" w:space="0" w:color="auto"/>
                            <w:right w:val="none" w:sz="0" w:space="0" w:color="auto"/>
                          </w:divBdr>
                          <w:divsChild>
                            <w:div w:id="78060125">
                              <w:marLeft w:val="0"/>
                              <w:marRight w:val="0"/>
                              <w:marTop w:val="0"/>
                              <w:marBottom w:val="0"/>
                              <w:divBdr>
                                <w:top w:val="none" w:sz="0" w:space="0" w:color="auto"/>
                                <w:left w:val="none" w:sz="0" w:space="0" w:color="auto"/>
                                <w:bottom w:val="none" w:sz="0" w:space="0" w:color="auto"/>
                                <w:right w:val="none" w:sz="0" w:space="0" w:color="auto"/>
                              </w:divBdr>
                              <w:divsChild>
                                <w:div w:id="856889824">
                                  <w:marLeft w:val="0"/>
                                  <w:marRight w:val="0"/>
                                  <w:marTop w:val="0"/>
                                  <w:marBottom w:val="0"/>
                                  <w:divBdr>
                                    <w:top w:val="none" w:sz="0" w:space="0" w:color="auto"/>
                                    <w:left w:val="none" w:sz="0" w:space="0" w:color="auto"/>
                                    <w:bottom w:val="none" w:sz="0" w:space="0" w:color="auto"/>
                                    <w:right w:val="none" w:sz="0" w:space="0" w:color="auto"/>
                                  </w:divBdr>
                                </w:div>
                                <w:div w:id="675694447">
                                  <w:marLeft w:val="0"/>
                                  <w:marRight w:val="0"/>
                                  <w:marTop w:val="0"/>
                                  <w:marBottom w:val="0"/>
                                  <w:divBdr>
                                    <w:top w:val="none" w:sz="0" w:space="0" w:color="auto"/>
                                    <w:left w:val="none" w:sz="0" w:space="0" w:color="auto"/>
                                    <w:bottom w:val="none" w:sz="0" w:space="0" w:color="auto"/>
                                    <w:right w:val="none" w:sz="0" w:space="0" w:color="auto"/>
                                  </w:divBdr>
                                </w:div>
                                <w:div w:id="4102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814745">
      <w:bodyDiv w:val="1"/>
      <w:marLeft w:val="0"/>
      <w:marRight w:val="0"/>
      <w:marTop w:val="0"/>
      <w:marBottom w:val="0"/>
      <w:divBdr>
        <w:top w:val="none" w:sz="0" w:space="0" w:color="auto"/>
        <w:left w:val="none" w:sz="0" w:space="0" w:color="auto"/>
        <w:bottom w:val="none" w:sz="0" w:space="0" w:color="auto"/>
        <w:right w:val="none" w:sz="0" w:space="0" w:color="auto"/>
      </w:divBdr>
      <w:divsChild>
        <w:div w:id="1714303806">
          <w:marLeft w:val="0"/>
          <w:marRight w:val="0"/>
          <w:marTop w:val="0"/>
          <w:marBottom w:val="0"/>
          <w:divBdr>
            <w:top w:val="none" w:sz="0" w:space="0" w:color="auto"/>
            <w:left w:val="none" w:sz="0" w:space="0" w:color="auto"/>
            <w:bottom w:val="none" w:sz="0" w:space="0" w:color="auto"/>
            <w:right w:val="none" w:sz="0" w:space="0" w:color="auto"/>
          </w:divBdr>
          <w:divsChild>
            <w:div w:id="1677223792">
              <w:marLeft w:val="0"/>
              <w:marRight w:val="0"/>
              <w:marTop w:val="0"/>
              <w:marBottom w:val="0"/>
              <w:divBdr>
                <w:top w:val="none" w:sz="0" w:space="0" w:color="auto"/>
                <w:left w:val="none" w:sz="0" w:space="0" w:color="auto"/>
                <w:bottom w:val="none" w:sz="0" w:space="0" w:color="auto"/>
                <w:right w:val="none" w:sz="0" w:space="0" w:color="auto"/>
              </w:divBdr>
              <w:divsChild>
                <w:div w:id="1584342154">
                  <w:marLeft w:val="0"/>
                  <w:marRight w:val="0"/>
                  <w:marTop w:val="0"/>
                  <w:marBottom w:val="0"/>
                  <w:divBdr>
                    <w:top w:val="none" w:sz="0" w:space="0" w:color="auto"/>
                    <w:left w:val="none" w:sz="0" w:space="0" w:color="auto"/>
                    <w:bottom w:val="none" w:sz="0" w:space="0" w:color="auto"/>
                    <w:right w:val="none" w:sz="0" w:space="0" w:color="auto"/>
                  </w:divBdr>
                  <w:divsChild>
                    <w:div w:id="1233663392">
                      <w:marLeft w:val="0"/>
                      <w:marRight w:val="0"/>
                      <w:marTop w:val="0"/>
                      <w:marBottom w:val="0"/>
                      <w:divBdr>
                        <w:top w:val="none" w:sz="0" w:space="0" w:color="auto"/>
                        <w:left w:val="none" w:sz="0" w:space="0" w:color="auto"/>
                        <w:bottom w:val="none" w:sz="0" w:space="0" w:color="auto"/>
                        <w:right w:val="none" w:sz="0" w:space="0" w:color="auto"/>
                      </w:divBdr>
                      <w:divsChild>
                        <w:div w:id="1541748495">
                          <w:marLeft w:val="0"/>
                          <w:marRight w:val="0"/>
                          <w:marTop w:val="0"/>
                          <w:marBottom w:val="0"/>
                          <w:divBdr>
                            <w:top w:val="none" w:sz="0" w:space="0" w:color="auto"/>
                            <w:left w:val="none" w:sz="0" w:space="0" w:color="auto"/>
                            <w:bottom w:val="none" w:sz="0" w:space="0" w:color="auto"/>
                            <w:right w:val="none" w:sz="0" w:space="0" w:color="auto"/>
                          </w:divBdr>
                          <w:divsChild>
                            <w:div w:id="1527332213">
                              <w:marLeft w:val="0"/>
                              <w:marRight w:val="0"/>
                              <w:marTop w:val="0"/>
                              <w:marBottom w:val="0"/>
                              <w:divBdr>
                                <w:top w:val="none" w:sz="0" w:space="0" w:color="auto"/>
                                <w:left w:val="none" w:sz="0" w:space="0" w:color="auto"/>
                                <w:bottom w:val="none" w:sz="0" w:space="0" w:color="auto"/>
                                <w:right w:val="none" w:sz="0" w:space="0" w:color="auto"/>
                              </w:divBdr>
                            </w:div>
                            <w:div w:id="19193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110724">
      <w:bodyDiv w:val="1"/>
      <w:marLeft w:val="0"/>
      <w:marRight w:val="0"/>
      <w:marTop w:val="0"/>
      <w:marBottom w:val="0"/>
      <w:divBdr>
        <w:top w:val="none" w:sz="0" w:space="0" w:color="auto"/>
        <w:left w:val="none" w:sz="0" w:space="0" w:color="auto"/>
        <w:bottom w:val="none" w:sz="0" w:space="0" w:color="auto"/>
        <w:right w:val="none" w:sz="0" w:space="0" w:color="auto"/>
      </w:divBdr>
      <w:divsChild>
        <w:div w:id="1265770020">
          <w:marLeft w:val="0"/>
          <w:marRight w:val="0"/>
          <w:marTop w:val="0"/>
          <w:marBottom w:val="0"/>
          <w:divBdr>
            <w:top w:val="none" w:sz="0" w:space="0" w:color="auto"/>
            <w:left w:val="none" w:sz="0" w:space="0" w:color="auto"/>
            <w:bottom w:val="none" w:sz="0" w:space="0" w:color="auto"/>
            <w:right w:val="none" w:sz="0" w:space="0" w:color="auto"/>
          </w:divBdr>
          <w:divsChild>
            <w:div w:id="340402617">
              <w:marLeft w:val="0"/>
              <w:marRight w:val="0"/>
              <w:marTop w:val="0"/>
              <w:marBottom w:val="0"/>
              <w:divBdr>
                <w:top w:val="none" w:sz="0" w:space="0" w:color="auto"/>
                <w:left w:val="none" w:sz="0" w:space="0" w:color="auto"/>
                <w:bottom w:val="none" w:sz="0" w:space="0" w:color="auto"/>
                <w:right w:val="none" w:sz="0" w:space="0" w:color="auto"/>
              </w:divBdr>
              <w:divsChild>
                <w:div w:id="555968386">
                  <w:marLeft w:val="0"/>
                  <w:marRight w:val="0"/>
                  <w:marTop w:val="0"/>
                  <w:marBottom w:val="0"/>
                  <w:divBdr>
                    <w:top w:val="none" w:sz="0" w:space="0" w:color="auto"/>
                    <w:left w:val="none" w:sz="0" w:space="0" w:color="auto"/>
                    <w:bottom w:val="none" w:sz="0" w:space="0" w:color="auto"/>
                    <w:right w:val="none" w:sz="0" w:space="0" w:color="auto"/>
                  </w:divBdr>
                  <w:divsChild>
                    <w:div w:id="671613880">
                      <w:marLeft w:val="0"/>
                      <w:marRight w:val="0"/>
                      <w:marTop w:val="0"/>
                      <w:marBottom w:val="0"/>
                      <w:divBdr>
                        <w:top w:val="none" w:sz="0" w:space="0" w:color="auto"/>
                        <w:left w:val="none" w:sz="0" w:space="0" w:color="auto"/>
                        <w:bottom w:val="none" w:sz="0" w:space="0" w:color="auto"/>
                        <w:right w:val="none" w:sz="0" w:space="0" w:color="auto"/>
                      </w:divBdr>
                      <w:divsChild>
                        <w:div w:id="1134256996">
                          <w:marLeft w:val="0"/>
                          <w:marRight w:val="0"/>
                          <w:marTop w:val="0"/>
                          <w:marBottom w:val="0"/>
                          <w:divBdr>
                            <w:top w:val="none" w:sz="0" w:space="0" w:color="auto"/>
                            <w:left w:val="none" w:sz="0" w:space="0" w:color="auto"/>
                            <w:bottom w:val="none" w:sz="0" w:space="0" w:color="auto"/>
                            <w:right w:val="none" w:sz="0" w:space="0" w:color="auto"/>
                          </w:divBdr>
                          <w:divsChild>
                            <w:div w:id="871773387">
                              <w:marLeft w:val="0"/>
                              <w:marRight w:val="0"/>
                              <w:marTop w:val="0"/>
                              <w:marBottom w:val="0"/>
                              <w:divBdr>
                                <w:top w:val="none" w:sz="0" w:space="0" w:color="auto"/>
                                <w:left w:val="none" w:sz="0" w:space="0" w:color="auto"/>
                                <w:bottom w:val="none" w:sz="0" w:space="0" w:color="auto"/>
                                <w:right w:val="none" w:sz="0" w:space="0" w:color="auto"/>
                              </w:divBdr>
                            </w:div>
                            <w:div w:id="17629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767515">
      <w:bodyDiv w:val="1"/>
      <w:marLeft w:val="0"/>
      <w:marRight w:val="0"/>
      <w:marTop w:val="0"/>
      <w:marBottom w:val="0"/>
      <w:divBdr>
        <w:top w:val="none" w:sz="0" w:space="0" w:color="auto"/>
        <w:left w:val="none" w:sz="0" w:space="0" w:color="auto"/>
        <w:bottom w:val="none" w:sz="0" w:space="0" w:color="auto"/>
        <w:right w:val="none" w:sz="0" w:space="0" w:color="auto"/>
      </w:divBdr>
    </w:div>
    <w:div w:id="1824278329">
      <w:bodyDiv w:val="1"/>
      <w:marLeft w:val="0"/>
      <w:marRight w:val="0"/>
      <w:marTop w:val="0"/>
      <w:marBottom w:val="0"/>
      <w:divBdr>
        <w:top w:val="none" w:sz="0" w:space="0" w:color="auto"/>
        <w:left w:val="none" w:sz="0" w:space="0" w:color="auto"/>
        <w:bottom w:val="none" w:sz="0" w:space="0" w:color="auto"/>
        <w:right w:val="none" w:sz="0" w:space="0" w:color="auto"/>
      </w:divBdr>
      <w:divsChild>
        <w:div w:id="1665431820">
          <w:marLeft w:val="0"/>
          <w:marRight w:val="0"/>
          <w:marTop w:val="0"/>
          <w:marBottom w:val="0"/>
          <w:divBdr>
            <w:top w:val="none" w:sz="0" w:space="0" w:color="auto"/>
            <w:left w:val="none" w:sz="0" w:space="0" w:color="auto"/>
            <w:bottom w:val="none" w:sz="0" w:space="0" w:color="auto"/>
            <w:right w:val="none" w:sz="0" w:space="0" w:color="auto"/>
          </w:divBdr>
          <w:divsChild>
            <w:div w:id="1079668983">
              <w:marLeft w:val="0"/>
              <w:marRight w:val="0"/>
              <w:marTop w:val="0"/>
              <w:marBottom w:val="0"/>
              <w:divBdr>
                <w:top w:val="none" w:sz="0" w:space="0" w:color="auto"/>
                <w:left w:val="none" w:sz="0" w:space="0" w:color="auto"/>
                <w:bottom w:val="none" w:sz="0" w:space="0" w:color="auto"/>
                <w:right w:val="none" w:sz="0" w:space="0" w:color="auto"/>
              </w:divBdr>
              <w:divsChild>
                <w:div w:id="153031810">
                  <w:marLeft w:val="0"/>
                  <w:marRight w:val="0"/>
                  <w:marTop w:val="0"/>
                  <w:marBottom w:val="0"/>
                  <w:divBdr>
                    <w:top w:val="none" w:sz="0" w:space="0" w:color="auto"/>
                    <w:left w:val="none" w:sz="0" w:space="0" w:color="auto"/>
                    <w:bottom w:val="none" w:sz="0" w:space="0" w:color="auto"/>
                    <w:right w:val="none" w:sz="0" w:space="0" w:color="auto"/>
                  </w:divBdr>
                  <w:divsChild>
                    <w:div w:id="1291785978">
                      <w:marLeft w:val="0"/>
                      <w:marRight w:val="0"/>
                      <w:marTop w:val="0"/>
                      <w:marBottom w:val="0"/>
                      <w:divBdr>
                        <w:top w:val="none" w:sz="0" w:space="0" w:color="auto"/>
                        <w:left w:val="none" w:sz="0" w:space="0" w:color="auto"/>
                        <w:bottom w:val="none" w:sz="0" w:space="0" w:color="auto"/>
                        <w:right w:val="none" w:sz="0" w:space="0" w:color="auto"/>
                      </w:divBdr>
                      <w:divsChild>
                        <w:div w:id="832373675">
                          <w:marLeft w:val="0"/>
                          <w:marRight w:val="0"/>
                          <w:marTop w:val="0"/>
                          <w:marBottom w:val="0"/>
                          <w:divBdr>
                            <w:top w:val="none" w:sz="0" w:space="0" w:color="auto"/>
                            <w:left w:val="none" w:sz="0" w:space="0" w:color="auto"/>
                            <w:bottom w:val="none" w:sz="0" w:space="0" w:color="auto"/>
                            <w:right w:val="none" w:sz="0" w:space="0" w:color="auto"/>
                          </w:divBdr>
                          <w:divsChild>
                            <w:div w:id="124549203">
                              <w:marLeft w:val="0"/>
                              <w:marRight w:val="0"/>
                              <w:marTop w:val="0"/>
                              <w:marBottom w:val="0"/>
                              <w:divBdr>
                                <w:top w:val="none" w:sz="0" w:space="0" w:color="auto"/>
                                <w:left w:val="none" w:sz="0" w:space="0" w:color="auto"/>
                                <w:bottom w:val="none" w:sz="0" w:space="0" w:color="auto"/>
                                <w:right w:val="none" w:sz="0" w:space="0" w:color="auto"/>
                              </w:divBdr>
                              <w:divsChild>
                                <w:div w:id="12541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728963">
      <w:bodyDiv w:val="1"/>
      <w:marLeft w:val="0"/>
      <w:marRight w:val="0"/>
      <w:marTop w:val="0"/>
      <w:marBottom w:val="0"/>
      <w:divBdr>
        <w:top w:val="none" w:sz="0" w:space="0" w:color="auto"/>
        <w:left w:val="none" w:sz="0" w:space="0" w:color="auto"/>
        <w:bottom w:val="none" w:sz="0" w:space="0" w:color="auto"/>
        <w:right w:val="none" w:sz="0" w:space="0" w:color="auto"/>
      </w:divBdr>
    </w:div>
    <w:div w:id="1838619021">
      <w:bodyDiv w:val="1"/>
      <w:marLeft w:val="0"/>
      <w:marRight w:val="0"/>
      <w:marTop w:val="0"/>
      <w:marBottom w:val="0"/>
      <w:divBdr>
        <w:top w:val="none" w:sz="0" w:space="0" w:color="auto"/>
        <w:left w:val="none" w:sz="0" w:space="0" w:color="auto"/>
        <w:bottom w:val="none" w:sz="0" w:space="0" w:color="auto"/>
        <w:right w:val="none" w:sz="0" w:space="0" w:color="auto"/>
      </w:divBdr>
      <w:divsChild>
        <w:div w:id="2104185321">
          <w:marLeft w:val="0"/>
          <w:marRight w:val="0"/>
          <w:marTop w:val="0"/>
          <w:marBottom w:val="0"/>
          <w:divBdr>
            <w:top w:val="none" w:sz="0" w:space="0" w:color="auto"/>
            <w:left w:val="none" w:sz="0" w:space="0" w:color="auto"/>
            <w:bottom w:val="none" w:sz="0" w:space="0" w:color="auto"/>
            <w:right w:val="none" w:sz="0" w:space="0" w:color="auto"/>
          </w:divBdr>
          <w:divsChild>
            <w:div w:id="1003162141">
              <w:marLeft w:val="0"/>
              <w:marRight w:val="0"/>
              <w:marTop w:val="0"/>
              <w:marBottom w:val="0"/>
              <w:divBdr>
                <w:top w:val="none" w:sz="0" w:space="0" w:color="auto"/>
                <w:left w:val="none" w:sz="0" w:space="0" w:color="auto"/>
                <w:bottom w:val="none" w:sz="0" w:space="0" w:color="auto"/>
                <w:right w:val="none" w:sz="0" w:space="0" w:color="auto"/>
              </w:divBdr>
              <w:divsChild>
                <w:div w:id="1645886526">
                  <w:marLeft w:val="0"/>
                  <w:marRight w:val="0"/>
                  <w:marTop w:val="0"/>
                  <w:marBottom w:val="0"/>
                  <w:divBdr>
                    <w:top w:val="none" w:sz="0" w:space="0" w:color="auto"/>
                    <w:left w:val="none" w:sz="0" w:space="0" w:color="auto"/>
                    <w:bottom w:val="none" w:sz="0" w:space="0" w:color="auto"/>
                    <w:right w:val="none" w:sz="0" w:space="0" w:color="auto"/>
                  </w:divBdr>
                  <w:divsChild>
                    <w:div w:id="982587092">
                      <w:marLeft w:val="0"/>
                      <w:marRight w:val="0"/>
                      <w:marTop w:val="0"/>
                      <w:marBottom w:val="0"/>
                      <w:divBdr>
                        <w:top w:val="none" w:sz="0" w:space="0" w:color="auto"/>
                        <w:left w:val="none" w:sz="0" w:space="0" w:color="auto"/>
                        <w:bottom w:val="none" w:sz="0" w:space="0" w:color="auto"/>
                        <w:right w:val="none" w:sz="0" w:space="0" w:color="auto"/>
                      </w:divBdr>
                      <w:divsChild>
                        <w:div w:id="250941075">
                          <w:marLeft w:val="0"/>
                          <w:marRight w:val="0"/>
                          <w:marTop w:val="0"/>
                          <w:marBottom w:val="0"/>
                          <w:divBdr>
                            <w:top w:val="none" w:sz="0" w:space="0" w:color="auto"/>
                            <w:left w:val="none" w:sz="0" w:space="0" w:color="auto"/>
                            <w:bottom w:val="none" w:sz="0" w:space="0" w:color="auto"/>
                            <w:right w:val="none" w:sz="0" w:space="0" w:color="auto"/>
                          </w:divBdr>
                          <w:divsChild>
                            <w:div w:id="910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972">
      <w:bodyDiv w:val="1"/>
      <w:marLeft w:val="0"/>
      <w:marRight w:val="0"/>
      <w:marTop w:val="0"/>
      <w:marBottom w:val="0"/>
      <w:divBdr>
        <w:top w:val="none" w:sz="0" w:space="0" w:color="auto"/>
        <w:left w:val="none" w:sz="0" w:space="0" w:color="auto"/>
        <w:bottom w:val="none" w:sz="0" w:space="0" w:color="auto"/>
        <w:right w:val="none" w:sz="0" w:space="0" w:color="auto"/>
      </w:divBdr>
      <w:divsChild>
        <w:div w:id="365906622">
          <w:marLeft w:val="0"/>
          <w:marRight w:val="0"/>
          <w:marTop w:val="0"/>
          <w:marBottom w:val="0"/>
          <w:divBdr>
            <w:top w:val="none" w:sz="0" w:space="0" w:color="auto"/>
            <w:left w:val="none" w:sz="0" w:space="0" w:color="auto"/>
            <w:bottom w:val="none" w:sz="0" w:space="0" w:color="auto"/>
            <w:right w:val="none" w:sz="0" w:space="0" w:color="auto"/>
          </w:divBdr>
          <w:divsChild>
            <w:div w:id="868418300">
              <w:marLeft w:val="0"/>
              <w:marRight w:val="0"/>
              <w:marTop w:val="0"/>
              <w:marBottom w:val="0"/>
              <w:divBdr>
                <w:top w:val="none" w:sz="0" w:space="0" w:color="auto"/>
                <w:left w:val="none" w:sz="0" w:space="0" w:color="auto"/>
                <w:bottom w:val="none" w:sz="0" w:space="0" w:color="auto"/>
                <w:right w:val="none" w:sz="0" w:space="0" w:color="auto"/>
              </w:divBdr>
              <w:divsChild>
                <w:div w:id="1808089694">
                  <w:marLeft w:val="0"/>
                  <w:marRight w:val="0"/>
                  <w:marTop w:val="0"/>
                  <w:marBottom w:val="0"/>
                  <w:divBdr>
                    <w:top w:val="none" w:sz="0" w:space="0" w:color="auto"/>
                    <w:left w:val="none" w:sz="0" w:space="0" w:color="auto"/>
                    <w:bottom w:val="none" w:sz="0" w:space="0" w:color="auto"/>
                    <w:right w:val="none" w:sz="0" w:space="0" w:color="auto"/>
                  </w:divBdr>
                  <w:divsChild>
                    <w:div w:id="1876767123">
                      <w:marLeft w:val="0"/>
                      <w:marRight w:val="0"/>
                      <w:marTop w:val="0"/>
                      <w:marBottom w:val="0"/>
                      <w:divBdr>
                        <w:top w:val="none" w:sz="0" w:space="0" w:color="auto"/>
                        <w:left w:val="none" w:sz="0" w:space="0" w:color="auto"/>
                        <w:bottom w:val="none" w:sz="0" w:space="0" w:color="auto"/>
                        <w:right w:val="none" w:sz="0" w:space="0" w:color="auto"/>
                      </w:divBdr>
                      <w:divsChild>
                        <w:div w:id="1091119270">
                          <w:marLeft w:val="0"/>
                          <w:marRight w:val="0"/>
                          <w:marTop w:val="0"/>
                          <w:marBottom w:val="0"/>
                          <w:divBdr>
                            <w:top w:val="none" w:sz="0" w:space="0" w:color="auto"/>
                            <w:left w:val="none" w:sz="0" w:space="0" w:color="auto"/>
                            <w:bottom w:val="none" w:sz="0" w:space="0" w:color="auto"/>
                            <w:right w:val="none" w:sz="0" w:space="0" w:color="auto"/>
                          </w:divBdr>
                          <w:divsChild>
                            <w:div w:id="626548504">
                              <w:marLeft w:val="0"/>
                              <w:marRight w:val="0"/>
                              <w:marTop w:val="0"/>
                              <w:marBottom w:val="0"/>
                              <w:divBdr>
                                <w:top w:val="none" w:sz="0" w:space="0" w:color="auto"/>
                                <w:left w:val="none" w:sz="0" w:space="0" w:color="auto"/>
                                <w:bottom w:val="none" w:sz="0" w:space="0" w:color="auto"/>
                                <w:right w:val="none" w:sz="0" w:space="0" w:color="auto"/>
                              </w:divBdr>
                            </w:div>
                            <w:div w:id="1247223658">
                              <w:marLeft w:val="0"/>
                              <w:marRight w:val="0"/>
                              <w:marTop w:val="0"/>
                              <w:marBottom w:val="0"/>
                              <w:divBdr>
                                <w:top w:val="none" w:sz="0" w:space="0" w:color="auto"/>
                                <w:left w:val="none" w:sz="0" w:space="0" w:color="auto"/>
                                <w:bottom w:val="none" w:sz="0" w:space="0" w:color="auto"/>
                                <w:right w:val="none" w:sz="0" w:space="0" w:color="auto"/>
                              </w:divBdr>
                            </w:div>
                            <w:div w:id="20375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44520">
      <w:bodyDiv w:val="1"/>
      <w:marLeft w:val="0"/>
      <w:marRight w:val="0"/>
      <w:marTop w:val="0"/>
      <w:marBottom w:val="0"/>
      <w:divBdr>
        <w:top w:val="none" w:sz="0" w:space="0" w:color="auto"/>
        <w:left w:val="none" w:sz="0" w:space="0" w:color="auto"/>
        <w:bottom w:val="none" w:sz="0" w:space="0" w:color="auto"/>
        <w:right w:val="none" w:sz="0" w:space="0" w:color="auto"/>
      </w:divBdr>
      <w:divsChild>
        <w:div w:id="1416509417">
          <w:marLeft w:val="0"/>
          <w:marRight w:val="0"/>
          <w:marTop w:val="0"/>
          <w:marBottom w:val="0"/>
          <w:divBdr>
            <w:top w:val="none" w:sz="0" w:space="0" w:color="auto"/>
            <w:left w:val="none" w:sz="0" w:space="0" w:color="auto"/>
            <w:bottom w:val="none" w:sz="0" w:space="0" w:color="auto"/>
            <w:right w:val="none" w:sz="0" w:space="0" w:color="auto"/>
          </w:divBdr>
          <w:divsChild>
            <w:div w:id="1689716348">
              <w:marLeft w:val="0"/>
              <w:marRight w:val="0"/>
              <w:marTop w:val="0"/>
              <w:marBottom w:val="0"/>
              <w:divBdr>
                <w:top w:val="none" w:sz="0" w:space="0" w:color="auto"/>
                <w:left w:val="none" w:sz="0" w:space="0" w:color="auto"/>
                <w:bottom w:val="none" w:sz="0" w:space="0" w:color="auto"/>
                <w:right w:val="none" w:sz="0" w:space="0" w:color="auto"/>
              </w:divBdr>
              <w:divsChild>
                <w:div w:id="846863855">
                  <w:marLeft w:val="0"/>
                  <w:marRight w:val="0"/>
                  <w:marTop w:val="0"/>
                  <w:marBottom w:val="0"/>
                  <w:divBdr>
                    <w:top w:val="none" w:sz="0" w:space="0" w:color="auto"/>
                    <w:left w:val="none" w:sz="0" w:space="0" w:color="auto"/>
                    <w:bottom w:val="none" w:sz="0" w:space="0" w:color="auto"/>
                    <w:right w:val="none" w:sz="0" w:space="0" w:color="auto"/>
                  </w:divBdr>
                  <w:divsChild>
                    <w:div w:id="1320036676">
                      <w:marLeft w:val="0"/>
                      <w:marRight w:val="0"/>
                      <w:marTop w:val="0"/>
                      <w:marBottom w:val="0"/>
                      <w:divBdr>
                        <w:top w:val="none" w:sz="0" w:space="0" w:color="auto"/>
                        <w:left w:val="none" w:sz="0" w:space="0" w:color="auto"/>
                        <w:bottom w:val="none" w:sz="0" w:space="0" w:color="auto"/>
                        <w:right w:val="none" w:sz="0" w:space="0" w:color="auto"/>
                      </w:divBdr>
                      <w:divsChild>
                        <w:div w:id="1251305585">
                          <w:marLeft w:val="0"/>
                          <w:marRight w:val="0"/>
                          <w:marTop w:val="0"/>
                          <w:marBottom w:val="0"/>
                          <w:divBdr>
                            <w:top w:val="none" w:sz="0" w:space="0" w:color="auto"/>
                            <w:left w:val="none" w:sz="0" w:space="0" w:color="auto"/>
                            <w:bottom w:val="none" w:sz="0" w:space="0" w:color="auto"/>
                            <w:right w:val="none" w:sz="0" w:space="0" w:color="auto"/>
                          </w:divBdr>
                          <w:divsChild>
                            <w:div w:id="785807604">
                              <w:marLeft w:val="0"/>
                              <w:marRight w:val="0"/>
                              <w:marTop w:val="0"/>
                              <w:marBottom w:val="0"/>
                              <w:divBdr>
                                <w:top w:val="none" w:sz="0" w:space="0" w:color="auto"/>
                                <w:left w:val="none" w:sz="0" w:space="0" w:color="auto"/>
                                <w:bottom w:val="none" w:sz="0" w:space="0" w:color="auto"/>
                                <w:right w:val="none" w:sz="0" w:space="0" w:color="auto"/>
                              </w:divBdr>
                              <w:divsChild>
                                <w:div w:id="1945652307">
                                  <w:marLeft w:val="0"/>
                                  <w:marRight w:val="0"/>
                                  <w:marTop w:val="0"/>
                                  <w:marBottom w:val="0"/>
                                  <w:divBdr>
                                    <w:top w:val="none" w:sz="0" w:space="0" w:color="auto"/>
                                    <w:left w:val="none" w:sz="0" w:space="0" w:color="auto"/>
                                    <w:bottom w:val="none" w:sz="0" w:space="0" w:color="auto"/>
                                    <w:right w:val="none" w:sz="0" w:space="0" w:color="auto"/>
                                  </w:divBdr>
                                </w:div>
                                <w:div w:id="5210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073023">
      <w:bodyDiv w:val="1"/>
      <w:marLeft w:val="0"/>
      <w:marRight w:val="0"/>
      <w:marTop w:val="0"/>
      <w:marBottom w:val="0"/>
      <w:divBdr>
        <w:top w:val="none" w:sz="0" w:space="0" w:color="auto"/>
        <w:left w:val="none" w:sz="0" w:space="0" w:color="auto"/>
        <w:bottom w:val="none" w:sz="0" w:space="0" w:color="auto"/>
        <w:right w:val="none" w:sz="0" w:space="0" w:color="auto"/>
      </w:divBdr>
      <w:divsChild>
        <w:div w:id="2070034959">
          <w:marLeft w:val="0"/>
          <w:marRight w:val="0"/>
          <w:marTop w:val="0"/>
          <w:marBottom w:val="0"/>
          <w:divBdr>
            <w:top w:val="none" w:sz="0" w:space="0" w:color="auto"/>
            <w:left w:val="none" w:sz="0" w:space="0" w:color="auto"/>
            <w:bottom w:val="none" w:sz="0" w:space="0" w:color="auto"/>
            <w:right w:val="none" w:sz="0" w:space="0" w:color="auto"/>
          </w:divBdr>
          <w:divsChild>
            <w:div w:id="928781483">
              <w:marLeft w:val="0"/>
              <w:marRight w:val="0"/>
              <w:marTop w:val="0"/>
              <w:marBottom w:val="0"/>
              <w:divBdr>
                <w:top w:val="none" w:sz="0" w:space="0" w:color="auto"/>
                <w:left w:val="none" w:sz="0" w:space="0" w:color="auto"/>
                <w:bottom w:val="none" w:sz="0" w:space="0" w:color="auto"/>
                <w:right w:val="none" w:sz="0" w:space="0" w:color="auto"/>
              </w:divBdr>
              <w:divsChild>
                <w:div w:id="62870672">
                  <w:marLeft w:val="0"/>
                  <w:marRight w:val="0"/>
                  <w:marTop w:val="0"/>
                  <w:marBottom w:val="0"/>
                  <w:divBdr>
                    <w:top w:val="none" w:sz="0" w:space="0" w:color="auto"/>
                    <w:left w:val="none" w:sz="0" w:space="0" w:color="auto"/>
                    <w:bottom w:val="none" w:sz="0" w:space="0" w:color="auto"/>
                    <w:right w:val="none" w:sz="0" w:space="0" w:color="auto"/>
                  </w:divBdr>
                  <w:divsChild>
                    <w:div w:id="1865512044">
                      <w:marLeft w:val="0"/>
                      <w:marRight w:val="0"/>
                      <w:marTop w:val="0"/>
                      <w:marBottom w:val="0"/>
                      <w:divBdr>
                        <w:top w:val="none" w:sz="0" w:space="0" w:color="auto"/>
                        <w:left w:val="none" w:sz="0" w:space="0" w:color="auto"/>
                        <w:bottom w:val="none" w:sz="0" w:space="0" w:color="auto"/>
                        <w:right w:val="none" w:sz="0" w:space="0" w:color="auto"/>
                      </w:divBdr>
                      <w:divsChild>
                        <w:div w:id="1127048662">
                          <w:marLeft w:val="0"/>
                          <w:marRight w:val="0"/>
                          <w:marTop w:val="0"/>
                          <w:marBottom w:val="0"/>
                          <w:divBdr>
                            <w:top w:val="none" w:sz="0" w:space="0" w:color="auto"/>
                            <w:left w:val="none" w:sz="0" w:space="0" w:color="auto"/>
                            <w:bottom w:val="none" w:sz="0" w:space="0" w:color="auto"/>
                            <w:right w:val="none" w:sz="0" w:space="0" w:color="auto"/>
                          </w:divBdr>
                          <w:divsChild>
                            <w:div w:id="2781894">
                              <w:marLeft w:val="0"/>
                              <w:marRight w:val="0"/>
                              <w:marTop w:val="0"/>
                              <w:marBottom w:val="0"/>
                              <w:divBdr>
                                <w:top w:val="none" w:sz="0" w:space="0" w:color="auto"/>
                                <w:left w:val="none" w:sz="0" w:space="0" w:color="auto"/>
                                <w:bottom w:val="none" w:sz="0" w:space="0" w:color="auto"/>
                                <w:right w:val="none" w:sz="0" w:space="0" w:color="auto"/>
                              </w:divBdr>
                            </w:div>
                            <w:div w:id="255095861">
                              <w:marLeft w:val="0"/>
                              <w:marRight w:val="0"/>
                              <w:marTop w:val="0"/>
                              <w:marBottom w:val="0"/>
                              <w:divBdr>
                                <w:top w:val="none" w:sz="0" w:space="0" w:color="auto"/>
                                <w:left w:val="none" w:sz="0" w:space="0" w:color="auto"/>
                                <w:bottom w:val="none" w:sz="0" w:space="0" w:color="auto"/>
                                <w:right w:val="none" w:sz="0" w:space="0" w:color="auto"/>
                              </w:divBdr>
                            </w:div>
                            <w:div w:id="278144069">
                              <w:marLeft w:val="0"/>
                              <w:marRight w:val="0"/>
                              <w:marTop w:val="0"/>
                              <w:marBottom w:val="0"/>
                              <w:divBdr>
                                <w:top w:val="none" w:sz="0" w:space="0" w:color="auto"/>
                                <w:left w:val="none" w:sz="0" w:space="0" w:color="auto"/>
                                <w:bottom w:val="none" w:sz="0" w:space="0" w:color="auto"/>
                                <w:right w:val="none" w:sz="0" w:space="0" w:color="auto"/>
                              </w:divBdr>
                            </w:div>
                            <w:div w:id="7917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794487">
      <w:bodyDiv w:val="1"/>
      <w:marLeft w:val="0"/>
      <w:marRight w:val="0"/>
      <w:marTop w:val="0"/>
      <w:marBottom w:val="0"/>
      <w:divBdr>
        <w:top w:val="none" w:sz="0" w:space="0" w:color="auto"/>
        <w:left w:val="none" w:sz="0" w:space="0" w:color="auto"/>
        <w:bottom w:val="none" w:sz="0" w:space="0" w:color="auto"/>
        <w:right w:val="none" w:sz="0" w:space="0" w:color="auto"/>
      </w:divBdr>
      <w:divsChild>
        <w:div w:id="635913998">
          <w:marLeft w:val="0"/>
          <w:marRight w:val="0"/>
          <w:marTop w:val="0"/>
          <w:marBottom w:val="0"/>
          <w:divBdr>
            <w:top w:val="none" w:sz="0" w:space="0" w:color="auto"/>
            <w:left w:val="none" w:sz="0" w:space="0" w:color="auto"/>
            <w:bottom w:val="none" w:sz="0" w:space="0" w:color="auto"/>
            <w:right w:val="none" w:sz="0" w:space="0" w:color="auto"/>
          </w:divBdr>
          <w:divsChild>
            <w:div w:id="1773742871">
              <w:marLeft w:val="0"/>
              <w:marRight w:val="0"/>
              <w:marTop w:val="0"/>
              <w:marBottom w:val="0"/>
              <w:divBdr>
                <w:top w:val="none" w:sz="0" w:space="0" w:color="auto"/>
                <w:left w:val="none" w:sz="0" w:space="0" w:color="auto"/>
                <w:bottom w:val="none" w:sz="0" w:space="0" w:color="auto"/>
                <w:right w:val="none" w:sz="0" w:space="0" w:color="auto"/>
              </w:divBdr>
              <w:divsChild>
                <w:div w:id="838886066">
                  <w:marLeft w:val="0"/>
                  <w:marRight w:val="0"/>
                  <w:marTop w:val="0"/>
                  <w:marBottom w:val="0"/>
                  <w:divBdr>
                    <w:top w:val="none" w:sz="0" w:space="0" w:color="auto"/>
                    <w:left w:val="none" w:sz="0" w:space="0" w:color="auto"/>
                    <w:bottom w:val="none" w:sz="0" w:space="0" w:color="auto"/>
                    <w:right w:val="none" w:sz="0" w:space="0" w:color="auto"/>
                  </w:divBdr>
                  <w:divsChild>
                    <w:div w:id="866140332">
                      <w:marLeft w:val="0"/>
                      <w:marRight w:val="0"/>
                      <w:marTop w:val="0"/>
                      <w:marBottom w:val="0"/>
                      <w:divBdr>
                        <w:top w:val="none" w:sz="0" w:space="0" w:color="auto"/>
                        <w:left w:val="none" w:sz="0" w:space="0" w:color="auto"/>
                        <w:bottom w:val="none" w:sz="0" w:space="0" w:color="auto"/>
                        <w:right w:val="none" w:sz="0" w:space="0" w:color="auto"/>
                      </w:divBdr>
                      <w:divsChild>
                        <w:div w:id="748310168">
                          <w:marLeft w:val="0"/>
                          <w:marRight w:val="0"/>
                          <w:marTop w:val="0"/>
                          <w:marBottom w:val="0"/>
                          <w:divBdr>
                            <w:top w:val="none" w:sz="0" w:space="0" w:color="auto"/>
                            <w:left w:val="none" w:sz="0" w:space="0" w:color="auto"/>
                            <w:bottom w:val="none" w:sz="0" w:space="0" w:color="auto"/>
                            <w:right w:val="none" w:sz="0" w:space="0" w:color="auto"/>
                          </w:divBdr>
                          <w:divsChild>
                            <w:div w:id="350762813">
                              <w:marLeft w:val="0"/>
                              <w:marRight w:val="0"/>
                              <w:marTop w:val="0"/>
                              <w:marBottom w:val="0"/>
                              <w:divBdr>
                                <w:top w:val="none" w:sz="0" w:space="0" w:color="auto"/>
                                <w:left w:val="none" w:sz="0" w:space="0" w:color="auto"/>
                                <w:bottom w:val="none" w:sz="0" w:space="0" w:color="auto"/>
                                <w:right w:val="none" w:sz="0" w:space="0" w:color="auto"/>
                              </w:divBdr>
                            </w:div>
                            <w:div w:id="794374451">
                              <w:marLeft w:val="0"/>
                              <w:marRight w:val="0"/>
                              <w:marTop w:val="0"/>
                              <w:marBottom w:val="0"/>
                              <w:divBdr>
                                <w:top w:val="none" w:sz="0" w:space="0" w:color="auto"/>
                                <w:left w:val="none" w:sz="0" w:space="0" w:color="auto"/>
                                <w:bottom w:val="none" w:sz="0" w:space="0" w:color="auto"/>
                                <w:right w:val="none" w:sz="0" w:space="0" w:color="auto"/>
                              </w:divBdr>
                            </w:div>
                            <w:div w:id="9517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24009">
      <w:bodyDiv w:val="1"/>
      <w:marLeft w:val="0"/>
      <w:marRight w:val="0"/>
      <w:marTop w:val="0"/>
      <w:marBottom w:val="0"/>
      <w:divBdr>
        <w:top w:val="none" w:sz="0" w:space="0" w:color="auto"/>
        <w:left w:val="none" w:sz="0" w:space="0" w:color="auto"/>
        <w:bottom w:val="none" w:sz="0" w:space="0" w:color="auto"/>
        <w:right w:val="none" w:sz="0" w:space="0" w:color="auto"/>
      </w:divBdr>
    </w:div>
    <w:div w:id="1875727191">
      <w:bodyDiv w:val="1"/>
      <w:marLeft w:val="0"/>
      <w:marRight w:val="0"/>
      <w:marTop w:val="0"/>
      <w:marBottom w:val="0"/>
      <w:divBdr>
        <w:top w:val="none" w:sz="0" w:space="0" w:color="auto"/>
        <w:left w:val="none" w:sz="0" w:space="0" w:color="auto"/>
        <w:bottom w:val="none" w:sz="0" w:space="0" w:color="auto"/>
        <w:right w:val="none" w:sz="0" w:space="0" w:color="auto"/>
      </w:divBdr>
    </w:div>
    <w:div w:id="1880627156">
      <w:bodyDiv w:val="1"/>
      <w:marLeft w:val="0"/>
      <w:marRight w:val="0"/>
      <w:marTop w:val="0"/>
      <w:marBottom w:val="0"/>
      <w:divBdr>
        <w:top w:val="none" w:sz="0" w:space="0" w:color="auto"/>
        <w:left w:val="none" w:sz="0" w:space="0" w:color="auto"/>
        <w:bottom w:val="none" w:sz="0" w:space="0" w:color="auto"/>
        <w:right w:val="none" w:sz="0" w:space="0" w:color="auto"/>
      </w:divBdr>
      <w:divsChild>
        <w:div w:id="649947593">
          <w:marLeft w:val="0"/>
          <w:marRight w:val="0"/>
          <w:marTop w:val="0"/>
          <w:marBottom w:val="0"/>
          <w:divBdr>
            <w:top w:val="none" w:sz="0" w:space="0" w:color="auto"/>
            <w:left w:val="none" w:sz="0" w:space="0" w:color="auto"/>
            <w:bottom w:val="none" w:sz="0" w:space="0" w:color="auto"/>
            <w:right w:val="none" w:sz="0" w:space="0" w:color="auto"/>
          </w:divBdr>
          <w:divsChild>
            <w:div w:id="1908874453">
              <w:marLeft w:val="0"/>
              <w:marRight w:val="0"/>
              <w:marTop w:val="0"/>
              <w:marBottom w:val="0"/>
              <w:divBdr>
                <w:top w:val="none" w:sz="0" w:space="0" w:color="auto"/>
                <w:left w:val="none" w:sz="0" w:space="0" w:color="auto"/>
                <w:bottom w:val="none" w:sz="0" w:space="0" w:color="auto"/>
                <w:right w:val="none" w:sz="0" w:space="0" w:color="auto"/>
              </w:divBdr>
              <w:divsChild>
                <w:div w:id="165898841">
                  <w:marLeft w:val="0"/>
                  <w:marRight w:val="0"/>
                  <w:marTop w:val="0"/>
                  <w:marBottom w:val="0"/>
                  <w:divBdr>
                    <w:top w:val="none" w:sz="0" w:space="0" w:color="auto"/>
                    <w:left w:val="none" w:sz="0" w:space="0" w:color="auto"/>
                    <w:bottom w:val="none" w:sz="0" w:space="0" w:color="auto"/>
                    <w:right w:val="none" w:sz="0" w:space="0" w:color="auto"/>
                  </w:divBdr>
                  <w:divsChild>
                    <w:div w:id="2128235622">
                      <w:marLeft w:val="0"/>
                      <w:marRight w:val="0"/>
                      <w:marTop w:val="0"/>
                      <w:marBottom w:val="0"/>
                      <w:divBdr>
                        <w:top w:val="none" w:sz="0" w:space="0" w:color="auto"/>
                        <w:left w:val="none" w:sz="0" w:space="0" w:color="auto"/>
                        <w:bottom w:val="none" w:sz="0" w:space="0" w:color="auto"/>
                        <w:right w:val="none" w:sz="0" w:space="0" w:color="auto"/>
                      </w:divBdr>
                      <w:divsChild>
                        <w:div w:id="443354189">
                          <w:marLeft w:val="0"/>
                          <w:marRight w:val="0"/>
                          <w:marTop w:val="0"/>
                          <w:marBottom w:val="0"/>
                          <w:divBdr>
                            <w:top w:val="none" w:sz="0" w:space="0" w:color="auto"/>
                            <w:left w:val="none" w:sz="0" w:space="0" w:color="auto"/>
                            <w:bottom w:val="none" w:sz="0" w:space="0" w:color="auto"/>
                            <w:right w:val="none" w:sz="0" w:space="0" w:color="auto"/>
                          </w:divBdr>
                          <w:divsChild>
                            <w:div w:id="1018234781">
                              <w:marLeft w:val="0"/>
                              <w:marRight w:val="0"/>
                              <w:marTop w:val="0"/>
                              <w:marBottom w:val="0"/>
                              <w:divBdr>
                                <w:top w:val="none" w:sz="0" w:space="0" w:color="auto"/>
                                <w:left w:val="none" w:sz="0" w:space="0" w:color="auto"/>
                                <w:bottom w:val="none" w:sz="0" w:space="0" w:color="auto"/>
                                <w:right w:val="none" w:sz="0" w:space="0" w:color="auto"/>
                              </w:divBdr>
                              <w:divsChild>
                                <w:div w:id="1133207661">
                                  <w:marLeft w:val="0"/>
                                  <w:marRight w:val="0"/>
                                  <w:marTop w:val="0"/>
                                  <w:marBottom w:val="0"/>
                                  <w:divBdr>
                                    <w:top w:val="none" w:sz="0" w:space="0" w:color="auto"/>
                                    <w:left w:val="none" w:sz="0" w:space="0" w:color="auto"/>
                                    <w:bottom w:val="none" w:sz="0" w:space="0" w:color="auto"/>
                                    <w:right w:val="none" w:sz="0" w:space="0" w:color="auto"/>
                                  </w:divBdr>
                                </w:div>
                                <w:div w:id="1361316283">
                                  <w:marLeft w:val="0"/>
                                  <w:marRight w:val="0"/>
                                  <w:marTop w:val="0"/>
                                  <w:marBottom w:val="0"/>
                                  <w:divBdr>
                                    <w:top w:val="none" w:sz="0" w:space="0" w:color="auto"/>
                                    <w:left w:val="none" w:sz="0" w:space="0" w:color="auto"/>
                                    <w:bottom w:val="none" w:sz="0" w:space="0" w:color="auto"/>
                                    <w:right w:val="none" w:sz="0" w:space="0" w:color="auto"/>
                                  </w:divBdr>
                                </w:div>
                                <w:div w:id="1626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000330">
      <w:bodyDiv w:val="1"/>
      <w:marLeft w:val="0"/>
      <w:marRight w:val="0"/>
      <w:marTop w:val="0"/>
      <w:marBottom w:val="0"/>
      <w:divBdr>
        <w:top w:val="none" w:sz="0" w:space="0" w:color="auto"/>
        <w:left w:val="none" w:sz="0" w:space="0" w:color="auto"/>
        <w:bottom w:val="none" w:sz="0" w:space="0" w:color="auto"/>
        <w:right w:val="none" w:sz="0" w:space="0" w:color="auto"/>
      </w:divBdr>
      <w:divsChild>
        <w:div w:id="502358403">
          <w:marLeft w:val="0"/>
          <w:marRight w:val="0"/>
          <w:marTop w:val="0"/>
          <w:marBottom w:val="0"/>
          <w:divBdr>
            <w:top w:val="none" w:sz="0" w:space="0" w:color="auto"/>
            <w:left w:val="none" w:sz="0" w:space="0" w:color="auto"/>
            <w:bottom w:val="none" w:sz="0" w:space="0" w:color="auto"/>
            <w:right w:val="none" w:sz="0" w:space="0" w:color="auto"/>
          </w:divBdr>
          <w:divsChild>
            <w:div w:id="207961593">
              <w:marLeft w:val="0"/>
              <w:marRight w:val="0"/>
              <w:marTop w:val="0"/>
              <w:marBottom w:val="0"/>
              <w:divBdr>
                <w:top w:val="none" w:sz="0" w:space="0" w:color="auto"/>
                <w:left w:val="none" w:sz="0" w:space="0" w:color="auto"/>
                <w:bottom w:val="none" w:sz="0" w:space="0" w:color="auto"/>
                <w:right w:val="none" w:sz="0" w:space="0" w:color="auto"/>
              </w:divBdr>
              <w:divsChild>
                <w:div w:id="1456369025">
                  <w:marLeft w:val="0"/>
                  <w:marRight w:val="0"/>
                  <w:marTop w:val="0"/>
                  <w:marBottom w:val="0"/>
                  <w:divBdr>
                    <w:top w:val="none" w:sz="0" w:space="0" w:color="auto"/>
                    <w:left w:val="none" w:sz="0" w:space="0" w:color="auto"/>
                    <w:bottom w:val="none" w:sz="0" w:space="0" w:color="auto"/>
                    <w:right w:val="none" w:sz="0" w:space="0" w:color="auto"/>
                  </w:divBdr>
                  <w:divsChild>
                    <w:div w:id="2108455573">
                      <w:marLeft w:val="0"/>
                      <w:marRight w:val="0"/>
                      <w:marTop w:val="0"/>
                      <w:marBottom w:val="0"/>
                      <w:divBdr>
                        <w:top w:val="none" w:sz="0" w:space="0" w:color="auto"/>
                        <w:left w:val="none" w:sz="0" w:space="0" w:color="auto"/>
                        <w:bottom w:val="none" w:sz="0" w:space="0" w:color="auto"/>
                        <w:right w:val="none" w:sz="0" w:space="0" w:color="auto"/>
                      </w:divBdr>
                      <w:divsChild>
                        <w:div w:id="108092089">
                          <w:marLeft w:val="0"/>
                          <w:marRight w:val="0"/>
                          <w:marTop w:val="0"/>
                          <w:marBottom w:val="0"/>
                          <w:divBdr>
                            <w:top w:val="none" w:sz="0" w:space="0" w:color="auto"/>
                            <w:left w:val="none" w:sz="0" w:space="0" w:color="auto"/>
                            <w:bottom w:val="none" w:sz="0" w:space="0" w:color="auto"/>
                            <w:right w:val="none" w:sz="0" w:space="0" w:color="auto"/>
                          </w:divBdr>
                          <w:divsChild>
                            <w:div w:id="1065296608">
                              <w:marLeft w:val="0"/>
                              <w:marRight w:val="0"/>
                              <w:marTop w:val="0"/>
                              <w:marBottom w:val="0"/>
                              <w:divBdr>
                                <w:top w:val="none" w:sz="0" w:space="0" w:color="auto"/>
                                <w:left w:val="none" w:sz="0" w:space="0" w:color="auto"/>
                                <w:bottom w:val="none" w:sz="0" w:space="0" w:color="auto"/>
                                <w:right w:val="none" w:sz="0" w:space="0" w:color="auto"/>
                              </w:divBdr>
                              <w:divsChild>
                                <w:div w:id="1191920455">
                                  <w:marLeft w:val="0"/>
                                  <w:marRight w:val="0"/>
                                  <w:marTop w:val="0"/>
                                  <w:marBottom w:val="0"/>
                                  <w:divBdr>
                                    <w:top w:val="none" w:sz="0" w:space="0" w:color="auto"/>
                                    <w:left w:val="none" w:sz="0" w:space="0" w:color="auto"/>
                                    <w:bottom w:val="none" w:sz="0" w:space="0" w:color="auto"/>
                                    <w:right w:val="none" w:sz="0" w:space="0" w:color="auto"/>
                                  </w:divBdr>
                                </w:div>
                                <w:div w:id="703362368">
                                  <w:marLeft w:val="0"/>
                                  <w:marRight w:val="0"/>
                                  <w:marTop w:val="0"/>
                                  <w:marBottom w:val="0"/>
                                  <w:divBdr>
                                    <w:top w:val="none" w:sz="0" w:space="0" w:color="auto"/>
                                    <w:left w:val="none" w:sz="0" w:space="0" w:color="auto"/>
                                    <w:bottom w:val="none" w:sz="0" w:space="0" w:color="auto"/>
                                    <w:right w:val="none" w:sz="0" w:space="0" w:color="auto"/>
                                  </w:divBdr>
                                </w:div>
                                <w:div w:id="10641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318685">
      <w:bodyDiv w:val="1"/>
      <w:marLeft w:val="0"/>
      <w:marRight w:val="0"/>
      <w:marTop w:val="0"/>
      <w:marBottom w:val="0"/>
      <w:divBdr>
        <w:top w:val="none" w:sz="0" w:space="0" w:color="auto"/>
        <w:left w:val="none" w:sz="0" w:space="0" w:color="auto"/>
        <w:bottom w:val="none" w:sz="0" w:space="0" w:color="auto"/>
        <w:right w:val="none" w:sz="0" w:space="0" w:color="auto"/>
      </w:divBdr>
      <w:divsChild>
        <w:div w:id="127751317">
          <w:marLeft w:val="0"/>
          <w:marRight w:val="0"/>
          <w:marTop w:val="0"/>
          <w:marBottom w:val="0"/>
          <w:divBdr>
            <w:top w:val="none" w:sz="0" w:space="0" w:color="auto"/>
            <w:left w:val="none" w:sz="0" w:space="0" w:color="auto"/>
            <w:bottom w:val="none" w:sz="0" w:space="0" w:color="auto"/>
            <w:right w:val="none" w:sz="0" w:space="0" w:color="auto"/>
          </w:divBdr>
          <w:divsChild>
            <w:div w:id="1423910217">
              <w:marLeft w:val="0"/>
              <w:marRight w:val="0"/>
              <w:marTop w:val="0"/>
              <w:marBottom w:val="0"/>
              <w:divBdr>
                <w:top w:val="none" w:sz="0" w:space="0" w:color="auto"/>
                <w:left w:val="none" w:sz="0" w:space="0" w:color="auto"/>
                <w:bottom w:val="none" w:sz="0" w:space="0" w:color="auto"/>
                <w:right w:val="none" w:sz="0" w:space="0" w:color="auto"/>
              </w:divBdr>
              <w:divsChild>
                <w:div w:id="1348556808">
                  <w:marLeft w:val="0"/>
                  <w:marRight w:val="0"/>
                  <w:marTop w:val="0"/>
                  <w:marBottom w:val="0"/>
                  <w:divBdr>
                    <w:top w:val="none" w:sz="0" w:space="0" w:color="auto"/>
                    <w:left w:val="none" w:sz="0" w:space="0" w:color="auto"/>
                    <w:bottom w:val="none" w:sz="0" w:space="0" w:color="auto"/>
                    <w:right w:val="none" w:sz="0" w:space="0" w:color="auto"/>
                  </w:divBdr>
                  <w:divsChild>
                    <w:div w:id="1055659986">
                      <w:marLeft w:val="0"/>
                      <w:marRight w:val="0"/>
                      <w:marTop w:val="0"/>
                      <w:marBottom w:val="0"/>
                      <w:divBdr>
                        <w:top w:val="none" w:sz="0" w:space="0" w:color="auto"/>
                        <w:left w:val="none" w:sz="0" w:space="0" w:color="auto"/>
                        <w:bottom w:val="none" w:sz="0" w:space="0" w:color="auto"/>
                        <w:right w:val="none" w:sz="0" w:space="0" w:color="auto"/>
                      </w:divBdr>
                      <w:divsChild>
                        <w:div w:id="452790501">
                          <w:marLeft w:val="0"/>
                          <w:marRight w:val="0"/>
                          <w:marTop w:val="0"/>
                          <w:marBottom w:val="0"/>
                          <w:divBdr>
                            <w:top w:val="none" w:sz="0" w:space="0" w:color="auto"/>
                            <w:left w:val="none" w:sz="0" w:space="0" w:color="auto"/>
                            <w:bottom w:val="none" w:sz="0" w:space="0" w:color="auto"/>
                            <w:right w:val="none" w:sz="0" w:space="0" w:color="auto"/>
                          </w:divBdr>
                          <w:divsChild>
                            <w:div w:id="1574657985">
                              <w:marLeft w:val="0"/>
                              <w:marRight w:val="0"/>
                              <w:marTop w:val="0"/>
                              <w:marBottom w:val="0"/>
                              <w:divBdr>
                                <w:top w:val="none" w:sz="0" w:space="0" w:color="auto"/>
                                <w:left w:val="none" w:sz="0" w:space="0" w:color="auto"/>
                                <w:bottom w:val="none" w:sz="0" w:space="0" w:color="auto"/>
                                <w:right w:val="none" w:sz="0" w:space="0" w:color="auto"/>
                              </w:divBdr>
                              <w:divsChild>
                                <w:div w:id="7690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2915">
      <w:bodyDiv w:val="1"/>
      <w:marLeft w:val="0"/>
      <w:marRight w:val="0"/>
      <w:marTop w:val="0"/>
      <w:marBottom w:val="0"/>
      <w:divBdr>
        <w:top w:val="none" w:sz="0" w:space="0" w:color="auto"/>
        <w:left w:val="none" w:sz="0" w:space="0" w:color="auto"/>
        <w:bottom w:val="none" w:sz="0" w:space="0" w:color="auto"/>
        <w:right w:val="none" w:sz="0" w:space="0" w:color="auto"/>
      </w:divBdr>
      <w:divsChild>
        <w:div w:id="1866093390">
          <w:marLeft w:val="0"/>
          <w:marRight w:val="0"/>
          <w:marTop w:val="0"/>
          <w:marBottom w:val="0"/>
          <w:divBdr>
            <w:top w:val="none" w:sz="0" w:space="0" w:color="auto"/>
            <w:left w:val="none" w:sz="0" w:space="0" w:color="auto"/>
            <w:bottom w:val="none" w:sz="0" w:space="0" w:color="auto"/>
            <w:right w:val="none" w:sz="0" w:space="0" w:color="auto"/>
          </w:divBdr>
          <w:divsChild>
            <w:div w:id="1864975458">
              <w:marLeft w:val="0"/>
              <w:marRight w:val="0"/>
              <w:marTop w:val="0"/>
              <w:marBottom w:val="0"/>
              <w:divBdr>
                <w:top w:val="none" w:sz="0" w:space="0" w:color="auto"/>
                <w:left w:val="none" w:sz="0" w:space="0" w:color="auto"/>
                <w:bottom w:val="none" w:sz="0" w:space="0" w:color="auto"/>
                <w:right w:val="none" w:sz="0" w:space="0" w:color="auto"/>
              </w:divBdr>
              <w:divsChild>
                <w:div w:id="915431664">
                  <w:marLeft w:val="0"/>
                  <w:marRight w:val="0"/>
                  <w:marTop w:val="0"/>
                  <w:marBottom w:val="0"/>
                  <w:divBdr>
                    <w:top w:val="none" w:sz="0" w:space="0" w:color="auto"/>
                    <w:left w:val="none" w:sz="0" w:space="0" w:color="auto"/>
                    <w:bottom w:val="none" w:sz="0" w:space="0" w:color="auto"/>
                    <w:right w:val="none" w:sz="0" w:space="0" w:color="auto"/>
                  </w:divBdr>
                  <w:divsChild>
                    <w:div w:id="642271966">
                      <w:marLeft w:val="0"/>
                      <w:marRight w:val="0"/>
                      <w:marTop w:val="0"/>
                      <w:marBottom w:val="0"/>
                      <w:divBdr>
                        <w:top w:val="none" w:sz="0" w:space="0" w:color="auto"/>
                        <w:left w:val="none" w:sz="0" w:space="0" w:color="auto"/>
                        <w:bottom w:val="none" w:sz="0" w:space="0" w:color="auto"/>
                        <w:right w:val="none" w:sz="0" w:space="0" w:color="auto"/>
                      </w:divBdr>
                      <w:divsChild>
                        <w:div w:id="810250809">
                          <w:marLeft w:val="0"/>
                          <w:marRight w:val="0"/>
                          <w:marTop w:val="0"/>
                          <w:marBottom w:val="0"/>
                          <w:divBdr>
                            <w:top w:val="none" w:sz="0" w:space="0" w:color="auto"/>
                            <w:left w:val="none" w:sz="0" w:space="0" w:color="auto"/>
                            <w:bottom w:val="none" w:sz="0" w:space="0" w:color="auto"/>
                            <w:right w:val="none" w:sz="0" w:space="0" w:color="auto"/>
                          </w:divBdr>
                          <w:divsChild>
                            <w:div w:id="19869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325002">
      <w:bodyDiv w:val="1"/>
      <w:marLeft w:val="0"/>
      <w:marRight w:val="0"/>
      <w:marTop w:val="0"/>
      <w:marBottom w:val="0"/>
      <w:divBdr>
        <w:top w:val="none" w:sz="0" w:space="0" w:color="auto"/>
        <w:left w:val="none" w:sz="0" w:space="0" w:color="auto"/>
        <w:bottom w:val="none" w:sz="0" w:space="0" w:color="auto"/>
        <w:right w:val="none" w:sz="0" w:space="0" w:color="auto"/>
      </w:divBdr>
      <w:divsChild>
        <w:div w:id="937641905">
          <w:marLeft w:val="0"/>
          <w:marRight w:val="0"/>
          <w:marTop w:val="0"/>
          <w:marBottom w:val="0"/>
          <w:divBdr>
            <w:top w:val="none" w:sz="0" w:space="0" w:color="auto"/>
            <w:left w:val="none" w:sz="0" w:space="0" w:color="auto"/>
            <w:bottom w:val="none" w:sz="0" w:space="0" w:color="auto"/>
            <w:right w:val="none" w:sz="0" w:space="0" w:color="auto"/>
          </w:divBdr>
          <w:divsChild>
            <w:div w:id="1374424106">
              <w:marLeft w:val="0"/>
              <w:marRight w:val="0"/>
              <w:marTop w:val="0"/>
              <w:marBottom w:val="0"/>
              <w:divBdr>
                <w:top w:val="none" w:sz="0" w:space="0" w:color="auto"/>
                <w:left w:val="none" w:sz="0" w:space="0" w:color="auto"/>
                <w:bottom w:val="none" w:sz="0" w:space="0" w:color="auto"/>
                <w:right w:val="none" w:sz="0" w:space="0" w:color="auto"/>
              </w:divBdr>
              <w:divsChild>
                <w:div w:id="655232463">
                  <w:marLeft w:val="0"/>
                  <w:marRight w:val="0"/>
                  <w:marTop w:val="0"/>
                  <w:marBottom w:val="0"/>
                  <w:divBdr>
                    <w:top w:val="none" w:sz="0" w:space="0" w:color="auto"/>
                    <w:left w:val="none" w:sz="0" w:space="0" w:color="auto"/>
                    <w:bottom w:val="none" w:sz="0" w:space="0" w:color="auto"/>
                    <w:right w:val="none" w:sz="0" w:space="0" w:color="auto"/>
                  </w:divBdr>
                  <w:divsChild>
                    <w:div w:id="307056346">
                      <w:marLeft w:val="0"/>
                      <w:marRight w:val="0"/>
                      <w:marTop w:val="0"/>
                      <w:marBottom w:val="0"/>
                      <w:divBdr>
                        <w:top w:val="none" w:sz="0" w:space="0" w:color="auto"/>
                        <w:left w:val="none" w:sz="0" w:space="0" w:color="auto"/>
                        <w:bottom w:val="none" w:sz="0" w:space="0" w:color="auto"/>
                        <w:right w:val="none" w:sz="0" w:space="0" w:color="auto"/>
                      </w:divBdr>
                      <w:divsChild>
                        <w:div w:id="580337786">
                          <w:marLeft w:val="0"/>
                          <w:marRight w:val="0"/>
                          <w:marTop w:val="0"/>
                          <w:marBottom w:val="0"/>
                          <w:divBdr>
                            <w:top w:val="none" w:sz="0" w:space="0" w:color="auto"/>
                            <w:left w:val="none" w:sz="0" w:space="0" w:color="auto"/>
                            <w:bottom w:val="none" w:sz="0" w:space="0" w:color="auto"/>
                            <w:right w:val="none" w:sz="0" w:space="0" w:color="auto"/>
                          </w:divBdr>
                          <w:divsChild>
                            <w:div w:id="563951274">
                              <w:marLeft w:val="0"/>
                              <w:marRight w:val="0"/>
                              <w:marTop w:val="0"/>
                              <w:marBottom w:val="0"/>
                              <w:divBdr>
                                <w:top w:val="none" w:sz="0" w:space="0" w:color="auto"/>
                                <w:left w:val="none" w:sz="0" w:space="0" w:color="auto"/>
                                <w:bottom w:val="none" w:sz="0" w:space="0" w:color="auto"/>
                                <w:right w:val="none" w:sz="0" w:space="0" w:color="auto"/>
                              </w:divBdr>
                            </w:div>
                            <w:div w:id="1485782086">
                              <w:marLeft w:val="0"/>
                              <w:marRight w:val="0"/>
                              <w:marTop w:val="0"/>
                              <w:marBottom w:val="0"/>
                              <w:divBdr>
                                <w:top w:val="none" w:sz="0" w:space="0" w:color="auto"/>
                                <w:left w:val="none" w:sz="0" w:space="0" w:color="auto"/>
                                <w:bottom w:val="none" w:sz="0" w:space="0" w:color="auto"/>
                                <w:right w:val="none" w:sz="0" w:space="0" w:color="auto"/>
                              </w:divBdr>
                            </w:div>
                            <w:div w:id="1587151537">
                              <w:marLeft w:val="0"/>
                              <w:marRight w:val="0"/>
                              <w:marTop w:val="0"/>
                              <w:marBottom w:val="0"/>
                              <w:divBdr>
                                <w:top w:val="none" w:sz="0" w:space="0" w:color="auto"/>
                                <w:left w:val="none" w:sz="0" w:space="0" w:color="auto"/>
                                <w:bottom w:val="none" w:sz="0" w:space="0" w:color="auto"/>
                                <w:right w:val="none" w:sz="0" w:space="0" w:color="auto"/>
                              </w:divBdr>
                            </w:div>
                            <w:div w:id="1787236060">
                              <w:marLeft w:val="0"/>
                              <w:marRight w:val="0"/>
                              <w:marTop w:val="0"/>
                              <w:marBottom w:val="0"/>
                              <w:divBdr>
                                <w:top w:val="none" w:sz="0" w:space="0" w:color="auto"/>
                                <w:left w:val="none" w:sz="0" w:space="0" w:color="auto"/>
                                <w:bottom w:val="none" w:sz="0" w:space="0" w:color="auto"/>
                                <w:right w:val="none" w:sz="0" w:space="0" w:color="auto"/>
                              </w:divBdr>
                            </w:div>
                          </w:divsChild>
                        </w:div>
                        <w:div w:id="638802792">
                          <w:marLeft w:val="0"/>
                          <w:marRight w:val="0"/>
                          <w:marTop w:val="0"/>
                          <w:marBottom w:val="0"/>
                          <w:divBdr>
                            <w:top w:val="none" w:sz="0" w:space="0" w:color="auto"/>
                            <w:left w:val="none" w:sz="0" w:space="0" w:color="auto"/>
                            <w:bottom w:val="none" w:sz="0" w:space="0" w:color="auto"/>
                            <w:right w:val="none" w:sz="0" w:space="0" w:color="auto"/>
                          </w:divBdr>
                          <w:divsChild>
                            <w:div w:id="4330272">
                              <w:marLeft w:val="0"/>
                              <w:marRight w:val="0"/>
                              <w:marTop w:val="0"/>
                              <w:marBottom w:val="0"/>
                              <w:divBdr>
                                <w:top w:val="none" w:sz="0" w:space="0" w:color="auto"/>
                                <w:left w:val="none" w:sz="0" w:space="0" w:color="auto"/>
                                <w:bottom w:val="none" w:sz="0" w:space="0" w:color="auto"/>
                                <w:right w:val="none" w:sz="0" w:space="0" w:color="auto"/>
                              </w:divBdr>
                            </w:div>
                            <w:div w:id="689377056">
                              <w:marLeft w:val="0"/>
                              <w:marRight w:val="0"/>
                              <w:marTop w:val="0"/>
                              <w:marBottom w:val="0"/>
                              <w:divBdr>
                                <w:top w:val="none" w:sz="0" w:space="0" w:color="auto"/>
                                <w:left w:val="none" w:sz="0" w:space="0" w:color="auto"/>
                                <w:bottom w:val="none" w:sz="0" w:space="0" w:color="auto"/>
                                <w:right w:val="none" w:sz="0" w:space="0" w:color="auto"/>
                              </w:divBdr>
                            </w:div>
                            <w:div w:id="1152022941">
                              <w:marLeft w:val="0"/>
                              <w:marRight w:val="0"/>
                              <w:marTop w:val="0"/>
                              <w:marBottom w:val="0"/>
                              <w:divBdr>
                                <w:top w:val="none" w:sz="0" w:space="0" w:color="auto"/>
                                <w:left w:val="none" w:sz="0" w:space="0" w:color="auto"/>
                                <w:bottom w:val="none" w:sz="0" w:space="0" w:color="auto"/>
                                <w:right w:val="none" w:sz="0" w:space="0" w:color="auto"/>
                              </w:divBdr>
                            </w:div>
                            <w:div w:id="1477842276">
                              <w:marLeft w:val="0"/>
                              <w:marRight w:val="0"/>
                              <w:marTop w:val="0"/>
                              <w:marBottom w:val="0"/>
                              <w:divBdr>
                                <w:top w:val="none" w:sz="0" w:space="0" w:color="auto"/>
                                <w:left w:val="none" w:sz="0" w:space="0" w:color="auto"/>
                                <w:bottom w:val="none" w:sz="0" w:space="0" w:color="auto"/>
                                <w:right w:val="none" w:sz="0" w:space="0" w:color="auto"/>
                              </w:divBdr>
                            </w:div>
                          </w:divsChild>
                        </w:div>
                        <w:div w:id="822508913">
                          <w:marLeft w:val="0"/>
                          <w:marRight w:val="0"/>
                          <w:marTop w:val="0"/>
                          <w:marBottom w:val="0"/>
                          <w:divBdr>
                            <w:top w:val="none" w:sz="0" w:space="0" w:color="auto"/>
                            <w:left w:val="none" w:sz="0" w:space="0" w:color="auto"/>
                            <w:bottom w:val="none" w:sz="0" w:space="0" w:color="auto"/>
                            <w:right w:val="none" w:sz="0" w:space="0" w:color="auto"/>
                          </w:divBdr>
                          <w:divsChild>
                            <w:div w:id="174075318">
                              <w:marLeft w:val="0"/>
                              <w:marRight w:val="0"/>
                              <w:marTop w:val="0"/>
                              <w:marBottom w:val="0"/>
                              <w:divBdr>
                                <w:top w:val="none" w:sz="0" w:space="0" w:color="auto"/>
                                <w:left w:val="none" w:sz="0" w:space="0" w:color="auto"/>
                                <w:bottom w:val="none" w:sz="0" w:space="0" w:color="auto"/>
                                <w:right w:val="none" w:sz="0" w:space="0" w:color="auto"/>
                              </w:divBdr>
                            </w:div>
                            <w:div w:id="757874004">
                              <w:marLeft w:val="0"/>
                              <w:marRight w:val="0"/>
                              <w:marTop w:val="0"/>
                              <w:marBottom w:val="0"/>
                              <w:divBdr>
                                <w:top w:val="none" w:sz="0" w:space="0" w:color="auto"/>
                                <w:left w:val="none" w:sz="0" w:space="0" w:color="auto"/>
                                <w:bottom w:val="none" w:sz="0" w:space="0" w:color="auto"/>
                                <w:right w:val="none" w:sz="0" w:space="0" w:color="auto"/>
                              </w:divBdr>
                            </w:div>
                            <w:div w:id="1326283709">
                              <w:marLeft w:val="0"/>
                              <w:marRight w:val="0"/>
                              <w:marTop w:val="0"/>
                              <w:marBottom w:val="0"/>
                              <w:divBdr>
                                <w:top w:val="none" w:sz="0" w:space="0" w:color="auto"/>
                                <w:left w:val="none" w:sz="0" w:space="0" w:color="auto"/>
                                <w:bottom w:val="none" w:sz="0" w:space="0" w:color="auto"/>
                                <w:right w:val="none" w:sz="0" w:space="0" w:color="auto"/>
                              </w:divBdr>
                            </w:div>
                            <w:div w:id="1539702816">
                              <w:marLeft w:val="0"/>
                              <w:marRight w:val="0"/>
                              <w:marTop w:val="0"/>
                              <w:marBottom w:val="0"/>
                              <w:divBdr>
                                <w:top w:val="none" w:sz="0" w:space="0" w:color="auto"/>
                                <w:left w:val="none" w:sz="0" w:space="0" w:color="auto"/>
                                <w:bottom w:val="none" w:sz="0" w:space="0" w:color="auto"/>
                                <w:right w:val="none" w:sz="0" w:space="0" w:color="auto"/>
                              </w:divBdr>
                            </w:div>
                          </w:divsChild>
                        </w:div>
                        <w:div w:id="835220089">
                          <w:marLeft w:val="0"/>
                          <w:marRight w:val="0"/>
                          <w:marTop w:val="0"/>
                          <w:marBottom w:val="0"/>
                          <w:divBdr>
                            <w:top w:val="none" w:sz="0" w:space="0" w:color="auto"/>
                            <w:left w:val="none" w:sz="0" w:space="0" w:color="auto"/>
                            <w:bottom w:val="none" w:sz="0" w:space="0" w:color="auto"/>
                            <w:right w:val="none" w:sz="0" w:space="0" w:color="auto"/>
                          </w:divBdr>
                          <w:divsChild>
                            <w:div w:id="76245116">
                              <w:marLeft w:val="0"/>
                              <w:marRight w:val="0"/>
                              <w:marTop w:val="0"/>
                              <w:marBottom w:val="0"/>
                              <w:divBdr>
                                <w:top w:val="none" w:sz="0" w:space="0" w:color="auto"/>
                                <w:left w:val="none" w:sz="0" w:space="0" w:color="auto"/>
                                <w:bottom w:val="none" w:sz="0" w:space="0" w:color="auto"/>
                                <w:right w:val="none" w:sz="0" w:space="0" w:color="auto"/>
                              </w:divBdr>
                            </w:div>
                            <w:div w:id="95905620">
                              <w:marLeft w:val="0"/>
                              <w:marRight w:val="0"/>
                              <w:marTop w:val="0"/>
                              <w:marBottom w:val="0"/>
                              <w:divBdr>
                                <w:top w:val="none" w:sz="0" w:space="0" w:color="auto"/>
                                <w:left w:val="none" w:sz="0" w:space="0" w:color="auto"/>
                                <w:bottom w:val="none" w:sz="0" w:space="0" w:color="auto"/>
                                <w:right w:val="none" w:sz="0" w:space="0" w:color="auto"/>
                              </w:divBdr>
                            </w:div>
                            <w:div w:id="302734046">
                              <w:marLeft w:val="0"/>
                              <w:marRight w:val="0"/>
                              <w:marTop w:val="0"/>
                              <w:marBottom w:val="0"/>
                              <w:divBdr>
                                <w:top w:val="none" w:sz="0" w:space="0" w:color="auto"/>
                                <w:left w:val="none" w:sz="0" w:space="0" w:color="auto"/>
                                <w:bottom w:val="none" w:sz="0" w:space="0" w:color="auto"/>
                                <w:right w:val="none" w:sz="0" w:space="0" w:color="auto"/>
                              </w:divBdr>
                            </w:div>
                            <w:div w:id="676733107">
                              <w:marLeft w:val="0"/>
                              <w:marRight w:val="0"/>
                              <w:marTop w:val="0"/>
                              <w:marBottom w:val="0"/>
                              <w:divBdr>
                                <w:top w:val="none" w:sz="0" w:space="0" w:color="auto"/>
                                <w:left w:val="none" w:sz="0" w:space="0" w:color="auto"/>
                                <w:bottom w:val="none" w:sz="0" w:space="0" w:color="auto"/>
                                <w:right w:val="none" w:sz="0" w:space="0" w:color="auto"/>
                              </w:divBdr>
                            </w:div>
                          </w:divsChild>
                        </w:div>
                        <w:div w:id="1139155900">
                          <w:marLeft w:val="0"/>
                          <w:marRight w:val="0"/>
                          <w:marTop w:val="0"/>
                          <w:marBottom w:val="0"/>
                          <w:divBdr>
                            <w:top w:val="none" w:sz="0" w:space="0" w:color="auto"/>
                            <w:left w:val="none" w:sz="0" w:space="0" w:color="auto"/>
                            <w:bottom w:val="none" w:sz="0" w:space="0" w:color="auto"/>
                            <w:right w:val="none" w:sz="0" w:space="0" w:color="auto"/>
                          </w:divBdr>
                          <w:divsChild>
                            <w:div w:id="429667934">
                              <w:marLeft w:val="0"/>
                              <w:marRight w:val="0"/>
                              <w:marTop w:val="0"/>
                              <w:marBottom w:val="0"/>
                              <w:divBdr>
                                <w:top w:val="none" w:sz="0" w:space="0" w:color="auto"/>
                                <w:left w:val="none" w:sz="0" w:space="0" w:color="auto"/>
                                <w:bottom w:val="none" w:sz="0" w:space="0" w:color="auto"/>
                                <w:right w:val="none" w:sz="0" w:space="0" w:color="auto"/>
                              </w:divBdr>
                            </w:div>
                            <w:div w:id="1046684963">
                              <w:marLeft w:val="0"/>
                              <w:marRight w:val="0"/>
                              <w:marTop w:val="0"/>
                              <w:marBottom w:val="0"/>
                              <w:divBdr>
                                <w:top w:val="none" w:sz="0" w:space="0" w:color="auto"/>
                                <w:left w:val="none" w:sz="0" w:space="0" w:color="auto"/>
                                <w:bottom w:val="none" w:sz="0" w:space="0" w:color="auto"/>
                                <w:right w:val="none" w:sz="0" w:space="0" w:color="auto"/>
                              </w:divBdr>
                            </w:div>
                            <w:div w:id="1139608808">
                              <w:marLeft w:val="0"/>
                              <w:marRight w:val="0"/>
                              <w:marTop w:val="0"/>
                              <w:marBottom w:val="0"/>
                              <w:divBdr>
                                <w:top w:val="none" w:sz="0" w:space="0" w:color="auto"/>
                                <w:left w:val="none" w:sz="0" w:space="0" w:color="auto"/>
                                <w:bottom w:val="none" w:sz="0" w:space="0" w:color="auto"/>
                                <w:right w:val="none" w:sz="0" w:space="0" w:color="auto"/>
                              </w:divBdr>
                            </w:div>
                            <w:div w:id="1316563652">
                              <w:marLeft w:val="0"/>
                              <w:marRight w:val="0"/>
                              <w:marTop w:val="0"/>
                              <w:marBottom w:val="0"/>
                              <w:divBdr>
                                <w:top w:val="none" w:sz="0" w:space="0" w:color="auto"/>
                                <w:left w:val="none" w:sz="0" w:space="0" w:color="auto"/>
                                <w:bottom w:val="none" w:sz="0" w:space="0" w:color="auto"/>
                                <w:right w:val="none" w:sz="0" w:space="0" w:color="auto"/>
                              </w:divBdr>
                            </w:div>
                          </w:divsChild>
                        </w:div>
                        <w:div w:id="1359699560">
                          <w:marLeft w:val="0"/>
                          <w:marRight w:val="0"/>
                          <w:marTop w:val="0"/>
                          <w:marBottom w:val="0"/>
                          <w:divBdr>
                            <w:top w:val="none" w:sz="0" w:space="0" w:color="auto"/>
                            <w:left w:val="none" w:sz="0" w:space="0" w:color="auto"/>
                            <w:bottom w:val="none" w:sz="0" w:space="0" w:color="auto"/>
                            <w:right w:val="none" w:sz="0" w:space="0" w:color="auto"/>
                          </w:divBdr>
                          <w:divsChild>
                            <w:div w:id="537860596">
                              <w:marLeft w:val="0"/>
                              <w:marRight w:val="0"/>
                              <w:marTop w:val="0"/>
                              <w:marBottom w:val="0"/>
                              <w:divBdr>
                                <w:top w:val="none" w:sz="0" w:space="0" w:color="auto"/>
                                <w:left w:val="none" w:sz="0" w:space="0" w:color="auto"/>
                                <w:bottom w:val="none" w:sz="0" w:space="0" w:color="auto"/>
                                <w:right w:val="none" w:sz="0" w:space="0" w:color="auto"/>
                              </w:divBdr>
                            </w:div>
                            <w:div w:id="629482370">
                              <w:marLeft w:val="0"/>
                              <w:marRight w:val="0"/>
                              <w:marTop w:val="0"/>
                              <w:marBottom w:val="0"/>
                              <w:divBdr>
                                <w:top w:val="none" w:sz="0" w:space="0" w:color="auto"/>
                                <w:left w:val="none" w:sz="0" w:space="0" w:color="auto"/>
                                <w:bottom w:val="none" w:sz="0" w:space="0" w:color="auto"/>
                                <w:right w:val="none" w:sz="0" w:space="0" w:color="auto"/>
                              </w:divBdr>
                            </w:div>
                            <w:div w:id="951282943">
                              <w:marLeft w:val="0"/>
                              <w:marRight w:val="0"/>
                              <w:marTop w:val="0"/>
                              <w:marBottom w:val="0"/>
                              <w:divBdr>
                                <w:top w:val="none" w:sz="0" w:space="0" w:color="auto"/>
                                <w:left w:val="none" w:sz="0" w:space="0" w:color="auto"/>
                                <w:bottom w:val="none" w:sz="0" w:space="0" w:color="auto"/>
                                <w:right w:val="none" w:sz="0" w:space="0" w:color="auto"/>
                              </w:divBdr>
                            </w:div>
                            <w:div w:id="1144548490">
                              <w:marLeft w:val="0"/>
                              <w:marRight w:val="0"/>
                              <w:marTop w:val="0"/>
                              <w:marBottom w:val="0"/>
                              <w:divBdr>
                                <w:top w:val="none" w:sz="0" w:space="0" w:color="auto"/>
                                <w:left w:val="none" w:sz="0" w:space="0" w:color="auto"/>
                                <w:bottom w:val="none" w:sz="0" w:space="0" w:color="auto"/>
                                <w:right w:val="none" w:sz="0" w:space="0" w:color="auto"/>
                              </w:divBdr>
                            </w:div>
                          </w:divsChild>
                        </w:div>
                        <w:div w:id="1647205102">
                          <w:marLeft w:val="0"/>
                          <w:marRight w:val="0"/>
                          <w:marTop w:val="0"/>
                          <w:marBottom w:val="0"/>
                          <w:divBdr>
                            <w:top w:val="none" w:sz="0" w:space="0" w:color="auto"/>
                            <w:left w:val="none" w:sz="0" w:space="0" w:color="auto"/>
                            <w:bottom w:val="none" w:sz="0" w:space="0" w:color="auto"/>
                            <w:right w:val="none" w:sz="0" w:space="0" w:color="auto"/>
                          </w:divBdr>
                          <w:divsChild>
                            <w:div w:id="612857133">
                              <w:marLeft w:val="0"/>
                              <w:marRight w:val="0"/>
                              <w:marTop w:val="0"/>
                              <w:marBottom w:val="0"/>
                              <w:divBdr>
                                <w:top w:val="none" w:sz="0" w:space="0" w:color="auto"/>
                                <w:left w:val="none" w:sz="0" w:space="0" w:color="auto"/>
                                <w:bottom w:val="none" w:sz="0" w:space="0" w:color="auto"/>
                                <w:right w:val="none" w:sz="0" w:space="0" w:color="auto"/>
                              </w:divBdr>
                            </w:div>
                            <w:div w:id="1497070813">
                              <w:marLeft w:val="0"/>
                              <w:marRight w:val="0"/>
                              <w:marTop w:val="0"/>
                              <w:marBottom w:val="0"/>
                              <w:divBdr>
                                <w:top w:val="none" w:sz="0" w:space="0" w:color="auto"/>
                                <w:left w:val="none" w:sz="0" w:space="0" w:color="auto"/>
                                <w:bottom w:val="none" w:sz="0" w:space="0" w:color="auto"/>
                                <w:right w:val="none" w:sz="0" w:space="0" w:color="auto"/>
                              </w:divBdr>
                            </w:div>
                            <w:div w:id="1667827976">
                              <w:marLeft w:val="0"/>
                              <w:marRight w:val="0"/>
                              <w:marTop w:val="0"/>
                              <w:marBottom w:val="0"/>
                              <w:divBdr>
                                <w:top w:val="none" w:sz="0" w:space="0" w:color="auto"/>
                                <w:left w:val="none" w:sz="0" w:space="0" w:color="auto"/>
                                <w:bottom w:val="none" w:sz="0" w:space="0" w:color="auto"/>
                                <w:right w:val="none" w:sz="0" w:space="0" w:color="auto"/>
                              </w:divBdr>
                            </w:div>
                            <w:div w:id="1920676443">
                              <w:marLeft w:val="0"/>
                              <w:marRight w:val="0"/>
                              <w:marTop w:val="0"/>
                              <w:marBottom w:val="0"/>
                              <w:divBdr>
                                <w:top w:val="none" w:sz="0" w:space="0" w:color="auto"/>
                                <w:left w:val="none" w:sz="0" w:space="0" w:color="auto"/>
                                <w:bottom w:val="none" w:sz="0" w:space="0" w:color="auto"/>
                                <w:right w:val="none" w:sz="0" w:space="0" w:color="auto"/>
                              </w:divBdr>
                            </w:div>
                          </w:divsChild>
                        </w:div>
                        <w:div w:id="1882328645">
                          <w:marLeft w:val="0"/>
                          <w:marRight w:val="0"/>
                          <w:marTop w:val="0"/>
                          <w:marBottom w:val="0"/>
                          <w:divBdr>
                            <w:top w:val="none" w:sz="0" w:space="0" w:color="auto"/>
                            <w:left w:val="none" w:sz="0" w:space="0" w:color="auto"/>
                            <w:bottom w:val="none" w:sz="0" w:space="0" w:color="auto"/>
                            <w:right w:val="none" w:sz="0" w:space="0" w:color="auto"/>
                          </w:divBdr>
                        </w:div>
                        <w:div w:id="1951812588">
                          <w:marLeft w:val="0"/>
                          <w:marRight w:val="0"/>
                          <w:marTop w:val="0"/>
                          <w:marBottom w:val="0"/>
                          <w:divBdr>
                            <w:top w:val="none" w:sz="0" w:space="0" w:color="auto"/>
                            <w:left w:val="none" w:sz="0" w:space="0" w:color="auto"/>
                            <w:bottom w:val="none" w:sz="0" w:space="0" w:color="auto"/>
                            <w:right w:val="none" w:sz="0" w:space="0" w:color="auto"/>
                          </w:divBdr>
                          <w:divsChild>
                            <w:div w:id="269246827">
                              <w:marLeft w:val="0"/>
                              <w:marRight w:val="0"/>
                              <w:marTop w:val="0"/>
                              <w:marBottom w:val="0"/>
                              <w:divBdr>
                                <w:top w:val="none" w:sz="0" w:space="0" w:color="auto"/>
                                <w:left w:val="none" w:sz="0" w:space="0" w:color="auto"/>
                                <w:bottom w:val="none" w:sz="0" w:space="0" w:color="auto"/>
                                <w:right w:val="none" w:sz="0" w:space="0" w:color="auto"/>
                              </w:divBdr>
                            </w:div>
                            <w:div w:id="919020566">
                              <w:marLeft w:val="0"/>
                              <w:marRight w:val="0"/>
                              <w:marTop w:val="0"/>
                              <w:marBottom w:val="0"/>
                              <w:divBdr>
                                <w:top w:val="none" w:sz="0" w:space="0" w:color="auto"/>
                                <w:left w:val="none" w:sz="0" w:space="0" w:color="auto"/>
                                <w:bottom w:val="none" w:sz="0" w:space="0" w:color="auto"/>
                                <w:right w:val="none" w:sz="0" w:space="0" w:color="auto"/>
                              </w:divBdr>
                            </w:div>
                            <w:div w:id="1862160880">
                              <w:marLeft w:val="0"/>
                              <w:marRight w:val="0"/>
                              <w:marTop w:val="0"/>
                              <w:marBottom w:val="0"/>
                              <w:divBdr>
                                <w:top w:val="none" w:sz="0" w:space="0" w:color="auto"/>
                                <w:left w:val="none" w:sz="0" w:space="0" w:color="auto"/>
                                <w:bottom w:val="none" w:sz="0" w:space="0" w:color="auto"/>
                                <w:right w:val="none" w:sz="0" w:space="0" w:color="auto"/>
                              </w:divBdr>
                            </w:div>
                            <w:div w:id="1957447806">
                              <w:marLeft w:val="0"/>
                              <w:marRight w:val="0"/>
                              <w:marTop w:val="0"/>
                              <w:marBottom w:val="0"/>
                              <w:divBdr>
                                <w:top w:val="none" w:sz="0" w:space="0" w:color="auto"/>
                                <w:left w:val="none" w:sz="0" w:space="0" w:color="auto"/>
                                <w:bottom w:val="none" w:sz="0" w:space="0" w:color="auto"/>
                                <w:right w:val="none" w:sz="0" w:space="0" w:color="auto"/>
                              </w:divBdr>
                            </w:div>
                          </w:divsChild>
                        </w:div>
                        <w:div w:id="2145612044">
                          <w:marLeft w:val="0"/>
                          <w:marRight w:val="0"/>
                          <w:marTop w:val="0"/>
                          <w:marBottom w:val="0"/>
                          <w:divBdr>
                            <w:top w:val="none" w:sz="0" w:space="0" w:color="auto"/>
                            <w:left w:val="none" w:sz="0" w:space="0" w:color="auto"/>
                            <w:bottom w:val="none" w:sz="0" w:space="0" w:color="auto"/>
                            <w:right w:val="none" w:sz="0" w:space="0" w:color="auto"/>
                          </w:divBdr>
                          <w:divsChild>
                            <w:div w:id="611322867">
                              <w:marLeft w:val="0"/>
                              <w:marRight w:val="0"/>
                              <w:marTop w:val="0"/>
                              <w:marBottom w:val="0"/>
                              <w:divBdr>
                                <w:top w:val="none" w:sz="0" w:space="0" w:color="auto"/>
                                <w:left w:val="none" w:sz="0" w:space="0" w:color="auto"/>
                                <w:bottom w:val="none" w:sz="0" w:space="0" w:color="auto"/>
                                <w:right w:val="none" w:sz="0" w:space="0" w:color="auto"/>
                              </w:divBdr>
                            </w:div>
                            <w:div w:id="1007515249">
                              <w:marLeft w:val="0"/>
                              <w:marRight w:val="0"/>
                              <w:marTop w:val="0"/>
                              <w:marBottom w:val="0"/>
                              <w:divBdr>
                                <w:top w:val="none" w:sz="0" w:space="0" w:color="auto"/>
                                <w:left w:val="none" w:sz="0" w:space="0" w:color="auto"/>
                                <w:bottom w:val="none" w:sz="0" w:space="0" w:color="auto"/>
                                <w:right w:val="none" w:sz="0" w:space="0" w:color="auto"/>
                              </w:divBdr>
                            </w:div>
                            <w:div w:id="1678726510">
                              <w:marLeft w:val="0"/>
                              <w:marRight w:val="0"/>
                              <w:marTop w:val="0"/>
                              <w:marBottom w:val="0"/>
                              <w:divBdr>
                                <w:top w:val="none" w:sz="0" w:space="0" w:color="auto"/>
                                <w:left w:val="none" w:sz="0" w:space="0" w:color="auto"/>
                                <w:bottom w:val="none" w:sz="0" w:space="0" w:color="auto"/>
                                <w:right w:val="none" w:sz="0" w:space="0" w:color="auto"/>
                              </w:divBdr>
                            </w:div>
                            <w:div w:id="21316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73920">
      <w:bodyDiv w:val="1"/>
      <w:marLeft w:val="0"/>
      <w:marRight w:val="0"/>
      <w:marTop w:val="0"/>
      <w:marBottom w:val="0"/>
      <w:divBdr>
        <w:top w:val="none" w:sz="0" w:space="0" w:color="auto"/>
        <w:left w:val="none" w:sz="0" w:space="0" w:color="auto"/>
        <w:bottom w:val="none" w:sz="0" w:space="0" w:color="auto"/>
        <w:right w:val="none" w:sz="0" w:space="0" w:color="auto"/>
      </w:divBdr>
      <w:divsChild>
        <w:div w:id="392167664">
          <w:marLeft w:val="0"/>
          <w:marRight w:val="0"/>
          <w:marTop w:val="0"/>
          <w:marBottom w:val="0"/>
          <w:divBdr>
            <w:top w:val="none" w:sz="0" w:space="0" w:color="auto"/>
            <w:left w:val="none" w:sz="0" w:space="0" w:color="auto"/>
            <w:bottom w:val="none" w:sz="0" w:space="0" w:color="auto"/>
            <w:right w:val="none" w:sz="0" w:space="0" w:color="auto"/>
          </w:divBdr>
          <w:divsChild>
            <w:div w:id="93289835">
              <w:marLeft w:val="0"/>
              <w:marRight w:val="0"/>
              <w:marTop w:val="0"/>
              <w:marBottom w:val="0"/>
              <w:divBdr>
                <w:top w:val="none" w:sz="0" w:space="0" w:color="auto"/>
                <w:left w:val="none" w:sz="0" w:space="0" w:color="auto"/>
                <w:bottom w:val="none" w:sz="0" w:space="0" w:color="auto"/>
                <w:right w:val="none" w:sz="0" w:space="0" w:color="auto"/>
              </w:divBdr>
              <w:divsChild>
                <w:div w:id="1111245178">
                  <w:marLeft w:val="0"/>
                  <w:marRight w:val="0"/>
                  <w:marTop w:val="0"/>
                  <w:marBottom w:val="0"/>
                  <w:divBdr>
                    <w:top w:val="none" w:sz="0" w:space="0" w:color="auto"/>
                    <w:left w:val="none" w:sz="0" w:space="0" w:color="auto"/>
                    <w:bottom w:val="none" w:sz="0" w:space="0" w:color="auto"/>
                    <w:right w:val="none" w:sz="0" w:space="0" w:color="auto"/>
                  </w:divBdr>
                  <w:divsChild>
                    <w:div w:id="225989946">
                      <w:marLeft w:val="0"/>
                      <w:marRight w:val="0"/>
                      <w:marTop w:val="0"/>
                      <w:marBottom w:val="0"/>
                      <w:divBdr>
                        <w:top w:val="none" w:sz="0" w:space="0" w:color="auto"/>
                        <w:left w:val="none" w:sz="0" w:space="0" w:color="auto"/>
                        <w:bottom w:val="none" w:sz="0" w:space="0" w:color="auto"/>
                        <w:right w:val="none" w:sz="0" w:space="0" w:color="auto"/>
                      </w:divBdr>
                      <w:divsChild>
                        <w:div w:id="829757816">
                          <w:marLeft w:val="0"/>
                          <w:marRight w:val="0"/>
                          <w:marTop w:val="0"/>
                          <w:marBottom w:val="0"/>
                          <w:divBdr>
                            <w:top w:val="none" w:sz="0" w:space="0" w:color="auto"/>
                            <w:left w:val="none" w:sz="0" w:space="0" w:color="auto"/>
                            <w:bottom w:val="none" w:sz="0" w:space="0" w:color="auto"/>
                            <w:right w:val="none" w:sz="0" w:space="0" w:color="auto"/>
                          </w:divBdr>
                          <w:divsChild>
                            <w:div w:id="214313147">
                              <w:marLeft w:val="0"/>
                              <w:marRight w:val="0"/>
                              <w:marTop w:val="0"/>
                              <w:marBottom w:val="0"/>
                              <w:divBdr>
                                <w:top w:val="none" w:sz="0" w:space="0" w:color="auto"/>
                                <w:left w:val="none" w:sz="0" w:space="0" w:color="auto"/>
                                <w:bottom w:val="none" w:sz="0" w:space="0" w:color="auto"/>
                                <w:right w:val="none" w:sz="0" w:space="0" w:color="auto"/>
                              </w:divBdr>
                            </w:div>
                            <w:div w:id="784233846">
                              <w:marLeft w:val="0"/>
                              <w:marRight w:val="0"/>
                              <w:marTop w:val="0"/>
                              <w:marBottom w:val="0"/>
                              <w:divBdr>
                                <w:top w:val="none" w:sz="0" w:space="0" w:color="auto"/>
                                <w:left w:val="none" w:sz="0" w:space="0" w:color="auto"/>
                                <w:bottom w:val="none" w:sz="0" w:space="0" w:color="auto"/>
                                <w:right w:val="none" w:sz="0" w:space="0" w:color="auto"/>
                              </w:divBdr>
                            </w:div>
                            <w:div w:id="15261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528380">
      <w:bodyDiv w:val="1"/>
      <w:marLeft w:val="0"/>
      <w:marRight w:val="0"/>
      <w:marTop w:val="0"/>
      <w:marBottom w:val="0"/>
      <w:divBdr>
        <w:top w:val="none" w:sz="0" w:space="0" w:color="auto"/>
        <w:left w:val="none" w:sz="0" w:space="0" w:color="auto"/>
        <w:bottom w:val="none" w:sz="0" w:space="0" w:color="auto"/>
        <w:right w:val="none" w:sz="0" w:space="0" w:color="auto"/>
      </w:divBdr>
    </w:div>
    <w:div w:id="1981691278">
      <w:bodyDiv w:val="1"/>
      <w:marLeft w:val="0"/>
      <w:marRight w:val="0"/>
      <w:marTop w:val="0"/>
      <w:marBottom w:val="0"/>
      <w:divBdr>
        <w:top w:val="none" w:sz="0" w:space="0" w:color="auto"/>
        <w:left w:val="none" w:sz="0" w:space="0" w:color="auto"/>
        <w:bottom w:val="none" w:sz="0" w:space="0" w:color="auto"/>
        <w:right w:val="none" w:sz="0" w:space="0" w:color="auto"/>
      </w:divBdr>
    </w:div>
    <w:div w:id="1984851347">
      <w:bodyDiv w:val="1"/>
      <w:marLeft w:val="0"/>
      <w:marRight w:val="0"/>
      <w:marTop w:val="0"/>
      <w:marBottom w:val="0"/>
      <w:divBdr>
        <w:top w:val="none" w:sz="0" w:space="0" w:color="auto"/>
        <w:left w:val="none" w:sz="0" w:space="0" w:color="auto"/>
        <w:bottom w:val="none" w:sz="0" w:space="0" w:color="auto"/>
        <w:right w:val="none" w:sz="0" w:space="0" w:color="auto"/>
      </w:divBdr>
    </w:div>
    <w:div w:id="1998725047">
      <w:bodyDiv w:val="1"/>
      <w:marLeft w:val="0"/>
      <w:marRight w:val="0"/>
      <w:marTop w:val="0"/>
      <w:marBottom w:val="0"/>
      <w:divBdr>
        <w:top w:val="none" w:sz="0" w:space="0" w:color="auto"/>
        <w:left w:val="none" w:sz="0" w:space="0" w:color="auto"/>
        <w:bottom w:val="none" w:sz="0" w:space="0" w:color="auto"/>
        <w:right w:val="none" w:sz="0" w:space="0" w:color="auto"/>
      </w:divBdr>
      <w:divsChild>
        <w:div w:id="488861053">
          <w:marLeft w:val="0"/>
          <w:marRight w:val="0"/>
          <w:marTop w:val="0"/>
          <w:marBottom w:val="0"/>
          <w:divBdr>
            <w:top w:val="none" w:sz="0" w:space="0" w:color="auto"/>
            <w:left w:val="none" w:sz="0" w:space="0" w:color="auto"/>
            <w:bottom w:val="none" w:sz="0" w:space="0" w:color="auto"/>
            <w:right w:val="none" w:sz="0" w:space="0" w:color="auto"/>
          </w:divBdr>
          <w:divsChild>
            <w:div w:id="1270703539">
              <w:marLeft w:val="0"/>
              <w:marRight w:val="0"/>
              <w:marTop w:val="0"/>
              <w:marBottom w:val="0"/>
              <w:divBdr>
                <w:top w:val="none" w:sz="0" w:space="0" w:color="auto"/>
                <w:left w:val="none" w:sz="0" w:space="0" w:color="auto"/>
                <w:bottom w:val="none" w:sz="0" w:space="0" w:color="auto"/>
                <w:right w:val="none" w:sz="0" w:space="0" w:color="auto"/>
              </w:divBdr>
              <w:divsChild>
                <w:div w:id="1912423434">
                  <w:marLeft w:val="0"/>
                  <w:marRight w:val="0"/>
                  <w:marTop w:val="0"/>
                  <w:marBottom w:val="0"/>
                  <w:divBdr>
                    <w:top w:val="none" w:sz="0" w:space="0" w:color="auto"/>
                    <w:left w:val="none" w:sz="0" w:space="0" w:color="auto"/>
                    <w:bottom w:val="none" w:sz="0" w:space="0" w:color="auto"/>
                    <w:right w:val="none" w:sz="0" w:space="0" w:color="auto"/>
                  </w:divBdr>
                  <w:divsChild>
                    <w:div w:id="1169323269">
                      <w:marLeft w:val="0"/>
                      <w:marRight w:val="0"/>
                      <w:marTop w:val="0"/>
                      <w:marBottom w:val="0"/>
                      <w:divBdr>
                        <w:top w:val="none" w:sz="0" w:space="0" w:color="auto"/>
                        <w:left w:val="none" w:sz="0" w:space="0" w:color="auto"/>
                        <w:bottom w:val="none" w:sz="0" w:space="0" w:color="auto"/>
                        <w:right w:val="none" w:sz="0" w:space="0" w:color="auto"/>
                      </w:divBdr>
                      <w:divsChild>
                        <w:div w:id="138112346">
                          <w:marLeft w:val="0"/>
                          <w:marRight w:val="0"/>
                          <w:marTop w:val="0"/>
                          <w:marBottom w:val="0"/>
                          <w:divBdr>
                            <w:top w:val="none" w:sz="0" w:space="0" w:color="auto"/>
                            <w:left w:val="none" w:sz="0" w:space="0" w:color="auto"/>
                            <w:bottom w:val="none" w:sz="0" w:space="0" w:color="auto"/>
                            <w:right w:val="none" w:sz="0" w:space="0" w:color="auto"/>
                          </w:divBdr>
                          <w:divsChild>
                            <w:div w:id="1755591480">
                              <w:marLeft w:val="0"/>
                              <w:marRight w:val="0"/>
                              <w:marTop w:val="0"/>
                              <w:marBottom w:val="0"/>
                              <w:divBdr>
                                <w:top w:val="none" w:sz="0" w:space="0" w:color="auto"/>
                                <w:left w:val="none" w:sz="0" w:space="0" w:color="auto"/>
                                <w:bottom w:val="none" w:sz="0" w:space="0" w:color="auto"/>
                                <w:right w:val="none" w:sz="0" w:space="0" w:color="auto"/>
                              </w:divBdr>
                              <w:divsChild>
                                <w:div w:id="13702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013132">
      <w:bodyDiv w:val="1"/>
      <w:marLeft w:val="0"/>
      <w:marRight w:val="0"/>
      <w:marTop w:val="0"/>
      <w:marBottom w:val="0"/>
      <w:divBdr>
        <w:top w:val="none" w:sz="0" w:space="0" w:color="auto"/>
        <w:left w:val="none" w:sz="0" w:space="0" w:color="auto"/>
        <w:bottom w:val="none" w:sz="0" w:space="0" w:color="auto"/>
        <w:right w:val="none" w:sz="0" w:space="0" w:color="auto"/>
      </w:divBdr>
      <w:divsChild>
        <w:div w:id="1385716669">
          <w:marLeft w:val="0"/>
          <w:marRight w:val="0"/>
          <w:marTop w:val="0"/>
          <w:marBottom w:val="0"/>
          <w:divBdr>
            <w:top w:val="none" w:sz="0" w:space="0" w:color="auto"/>
            <w:left w:val="none" w:sz="0" w:space="0" w:color="auto"/>
            <w:bottom w:val="none" w:sz="0" w:space="0" w:color="auto"/>
            <w:right w:val="none" w:sz="0" w:space="0" w:color="auto"/>
          </w:divBdr>
          <w:divsChild>
            <w:div w:id="1135173491">
              <w:marLeft w:val="0"/>
              <w:marRight w:val="0"/>
              <w:marTop w:val="0"/>
              <w:marBottom w:val="0"/>
              <w:divBdr>
                <w:top w:val="none" w:sz="0" w:space="0" w:color="auto"/>
                <w:left w:val="none" w:sz="0" w:space="0" w:color="auto"/>
                <w:bottom w:val="none" w:sz="0" w:space="0" w:color="auto"/>
                <w:right w:val="none" w:sz="0" w:space="0" w:color="auto"/>
              </w:divBdr>
              <w:divsChild>
                <w:div w:id="1700428890">
                  <w:marLeft w:val="0"/>
                  <w:marRight w:val="0"/>
                  <w:marTop w:val="0"/>
                  <w:marBottom w:val="0"/>
                  <w:divBdr>
                    <w:top w:val="none" w:sz="0" w:space="0" w:color="auto"/>
                    <w:left w:val="none" w:sz="0" w:space="0" w:color="auto"/>
                    <w:bottom w:val="none" w:sz="0" w:space="0" w:color="auto"/>
                    <w:right w:val="none" w:sz="0" w:space="0" w:color="auto"/>
                  </w:divBdr>
                  <w:divsChild>
                    <w:div w:id="1365592592">
                      <w:marLeft w:val="0"/>
                      <w:marRight w:val="0"/>
                      <w:marTop w:val="0"/>
                      <w:marBottom w:val="0"/>
                      <w:divBdr>
                        <w:top w:val="none" w:sz="0" w:space="0" w:color="auto"/>
                        <w:left w:val="none" w:sz="0" w:space="0" w:color="auto"/>
                        <w:bottom w:val="none" w:sz="0" w:space="0" w:color="auto"/>
                        <w:right w:val="none" w:sz="0" w:space="0" w:color="auto"/>
                      </w:divBdr>
                      <w:divsChild>
                        <w:div w:id="956832712">
                          <w:marLeft w:val="0"/>
                          <w:marRight w:val="0"/>
                          <w:marTop w:val="0"/>
                          <w:marBottom w:val="0"/>
                          <w:divBdr>
                            <w:top w:val="none" w:sz="0" w:space="0" w:color="auto"/>
                            <w:left w:val="none" w:sz="0" w:space="0" w:color="auto"/>
                            <w:bottom w:val="none" w:sz="0" w:space="0" w:color="auto"/>
                            <w:right w:val="none" w:sz="0" w:space="0" w:color="auto"/>
                          </w:divBdr>
                          <w:divsChild>
                            <w:div w:id="21233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320223">
      <w:bodyDiv w:val="1"/>
      <w:marLeft w:val="0"/>
      <w:marRight w:val="0"/>
      <w:marTop w:val="0"/>
      <w:marBottom w:val="0"/>
      <w:divBdr>
        <w:top w:val="none" w:sz="0" w:space="0" w:color="auto"/>
        <w:left w:val="none" w:sz="0" w:space="0" w:color="auto"/>
        <w:bottom w:val="none" w:sz="0" w:space="0" w:color="auto"/>
        <w:right w:val="none" w:sz="0" w:space="0" w:color="auto"/>
      </w:divBdr>
      <w:divsChild>
        <w:div w:id="35355176">
          <w:marLeft w:val="0"/>
          <w:marRight w:val="0"/>
          <w:marTop w:val="0"/>
          <w:marBottom w:val="0"/>
          <w:divBdr>
            <w:top w:val="none" w:sz="0" w:space="0" w:color="auto"/>
            <w:left w:val="none" w:sz="0" w:space="0" w:color="auto"/>
            <w:bottom w:val="none" w:sz="0" w:space="0" w:color="auto"/>
            <w:right w:val="none" w:sz="0" w:space="0" w:color="auto"/>
          </w:divBdr>
          <w:divsChild>
            <w:div w:id="464201911">
              <w:marLeft w:val="0"/>
              <w:marRight w:val="0"/>
              <w:marTop w:val="0"/>
              <w:marBottom w:val="0"/>
              <w:divBdr>
                <w:top w:val="none" w:sz="0" w:space="0" w:color="auto"/>
                <w:left w:val="none" w:sz="0" w:space="0" w:color="auto"/>
                <w:bottom w:val="none" w:sz="0" w:space="0" w:color="auto"/>
                <w:right w:val="none" w:sz="0" w:space="0" w:color="auto"/>
              </w:divBdr>
              <w:divsChild>
                <w:div w:id="232471854">
                  <w:marLeft w:val="0"/>
                  <w:marRight w:val="0"/>
                  <w:marTop w:val="0"/>
                  <w:marBottom w:val="0"/>
                  <w:divBdr>
                    <w:top w:val="none" w:sz="0" w:space="0" w:color="auto"/>
                    <w:left w:val="none" w:sz="0" w:space="0" w:color="auto"/>
                    <w:bottom w:val="none" w:sz="0" w:space="0" w:color="auto"/>
                    <w:right w:val="none" w:sz="0" w:space="0" w:color="auto"/>
                  </w:divBdr>
                  <w:divsChild>
                    <w:div w:id="1052657990">
                      <w:marLeft w:val="0"/>
                      <w:marRight w:val="0"/>
                      <w:marTop w:val="0"/>
                      <w:marBottom w:val="0"/>
                      <w:divBdr>
                        <w:top w:val="none" w:sz="0" w:space="0" w:color="auto"/>
                        <w:left w:val="none" w:sz="0" w:space="0" w:color="auto"/>
                        <w:bottom w:val="none" w:sz="0" w:space="0" w:color="auto"/>
                        <w:right w:val="none" w:sz="0" w:space="0" w:color="auto"/>
                      </w:divBdr>
                      <w:divsChild>
                        <w:div w:id="457335176">
                          <w:marLeft w:val="0"/>
                          <w:marRight w:val="0"/>
                          <w:marTop w:val="0"/>
                          <w:marBottom w:val="0"/>
                          <w:divBdr>
                            <w:top w:val="none" w:sz="0" w:space="0" w:color="auto"/>
                            <w:left w:val="none" w:sz="0" w:space="0" w:color="auto"/>
                            <w:bottom w:val="none" w:sz="0" w:space="0" w:color="auto"/>
                            <w:right w:val="none" w:sz="0" w:space="0" w:color="auto"/>
                          </w:divBdr>
                          <w:divsChild>
                            <w:div w:id="1552956347">
                              <w:marLeft w:val="0"/>
                              <w:marRight w:val="0"/>
                              <w:marTop w:val="0"/>
                              <w:marBottom w:val="0"/>
                              <w:divBdr>
                                <w:top w:val="none" w:sz="0" w:space="0" w:color="auto"/>
                                <w:left w:val="none" w:sz="0" w:space="0" w:color="auto"/>
                                <w:bottom w:val="none" w:sz="0" w:space="0" w:color="auto"/>
                                <w:right w:val="none" w:sz="0" w:space="0" w:color="auto"/>
                              </w:divBdr>
                              <w:divsChild>
                                <w:div w:id="830218944">
                                  <w:marLeft w:val="0"/>
                                  <w:marRight w:val="0"/>
                                  <w:marTop w:val="0"/>
                                  <w:marBottom w:val="0"/>
                                  <w:divBdr>
                                    <w:top w:val="none" w:sz="0" w:space="0" w:color="auto"/>
                                    <w:left w:val="none" w:sz="0" w:space="0" w:color="auto"/>
                                    <w:bottom w:val="none" w:sz="0" w:space="0" w:color="auto"/>
                                    <w:right w:val="none" w:sz="0" w:space="0" w:color="auto"/>
                                  </w:divBdr>
                                </w:div>
                                <w:div w:id="882864237">
                                  <w:marLeft w:val="0"/>
                                  <w:marRight w:val="0"/>
                                  <w:marTop w:val="0"/>
                                  <w:marBottom w:val="0"/>
                                  <w:divBdr>
                                    <w:top w:val="none" w:sz="0" w:space="0" w:color="auto"/>
                                    <w:left w:val="none" w:sz="0" w:space="0" w:color="auto"/>
                                    <w:bottom w:val="none" w:sz="0" w:space="0" w:color="auto"/>
                                    <w:right w:val="none" w:sz="0" w:space="0" w:color="auto"/>
                                  </w:divBdr>
                                </w:div>
                                <w:div w:id="663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599787">
      <w:bodyDiv w:val="1"/>
      <w:marLeft w:val="0"/>
      <w:marRight w:val="0"/>
      <w:marTop w:val="0"/>
      <w:marBottom w:val="0"/>
      <w:divBdr>
        <w:top w:val="none" w:sz="0" w:space="0" w:color="auto"/>
        <w:left w:val="none" w:sz="0" w:space="0" w:color="auto"/>
        <w:bottom w:val="none" w:sz="0" w:space="0" w:color="auto"/>
        <w:right w:val="none" w:sz="0" w:space="0" w:color="auto"/>
      </w:divBdr>
      <w:divsChild>
        <w:div w:id="1605919410">
          <w:marLeft w:val="0"/>
          <w:marRight w:val="0"/>
          <w:marTop w:val="0"/>
          <w:marBottom w:val="0"/>
          <w:divBdr>
            <w:top w:val="none" w:sz="0" w:space="0" w:color="auto"/>
            <w:left w:val="none" w:sz="0" w:space="0" w:color="auto"/>
            <w:bottom w:val="none" w:sz="0" w:space="0" w:color="auto"/>
            <w:right w:val="none" w:sz="0" w:space="0" w:color="auto"/>
          </w:divBdr>
          <w:divsChild>
            <w:div w:id="490875142">
              <w:marLeft w:val="0"/>
              <w:marRight w:val="0"/>
              <w:marTop w:val="0"/>
              <w:marBottom w:val="0"/>
              <w:divBdr>
                <w:top w:val="none" w:sz="0" w:space="0" w:color="auto"/>
                <w:left w:val="none" w:sz="0" w:space="0" w:color="auto"/>
                <w:bottom w:val="none" w:sz="0" w:space="0" w:color="auto"/>
                <w:right w:val="none" w:sz="0" w:space="0" w:color="auto"/>
              </w:divBdr>
              <w:divsChild>
                <w:div w:id="1815021809">
                  <w:marLeft w:val="0"/>
                  <w:marRight w:val="0"/>
                  <w:marTop w:val="0"/>
                  <w:marBottom w:val="0"/>
                  <w:divBdr>
                    <w:top w:val="none" w:sz="0" w:space="0" w:color="auto"/>
                    <w:left w:val="none" w:sz="0" w:space="0" w:color="auto"/>
                    <w:bottom w:val="none" w:sz="0" w:space="0" w:color="auto"/>
                    <w:right w:val="none" w:sz="0" w:space="0" w:color="auto"/>
                  </w:divBdr>
                  <w:divsChild>
                    <w:div w:id="894316223">
                      <w:marLeft w:val="0"/>
                      <w:marRight w:val="0"/>
                      <w:marTop w:val="0"/>
                      <w:marBottom w:val="0"/>
                      <w:divBdr>
                        <w:top w:val="none" w:sz="0" w:space="0" w:color="auto"/>
                        <w:left w:val="none" w:sz="0" w:space="0" w:color="auto"/>
                        <w:bottom w:val="none" w:sz="0" w:space="0" w:color="auto"/>
                        <w:right w:val="none" w:sz="0" w:space="0" w:color="auto"/>
                      </w:divBdr>
                      <w:divsChild>
                        <w:div w:id="25105444">
                          <w:marLeft w:val="0"/>
                          <w:marRight w:val="0"/>
                          <w:marTop w:val="0"/>
                          <w:marBottom w:val="0"/>
                          <w:divBdr>
                            <w:top w:val="none" w:sz="0" w:space="0" w:color="auto"/>
                            <w:left w:val="none" w:sz="0" w:space="0" w:color="auto"/>
                            <w:bottom w:val="none" w:sz="0" w:space="0" w:color="auto"/>
                            <w:right w:val="none" w:sz="0" w:space="0" w:color="auto"/>
                          </w:divBdr>
                          <w:divsChild>
                            <w:div w:id="62065992">
                              <w:marLeft w:val="0"/>
                              <w:marRight w:val="0"/>
                              <w:marTop w:val="0"/>
                              <w:marBottom w:val="0"/>
                              <w:divBdr>
                                <w:top w:val="none" w:sz="0" w:space="0" w:color="auto"/>
                                <w:left w:val="none" w:sz="0" w:space="0" w:color="auto"/>
                                <w:bottom w:val="none" w:sz="0" w:space="0" w:color="auto"/>
                                <w:right w:val="none" w:sz="0" w:space="0" w:color="auto"/>
                              </w:divBdr>
                              <w:divsChild>
                                <w:div w:id="457528226">
                                  <w:marLeft w:val="0"/>
                                  <w:marRight w:val="0"/>
                                  <w:marTop w:val="0"/>
                                  <w:marBottom w:val="0"/>
                                  <w:divBdr>
                                    <w:top w:val="none" w:sz="0" w:space="0" w:color="auto"/>
                                    <w:left w:val="none" w:sz="0" w:space="0" w:color="auto"/>
                                    <w:bottom w:val="none" w:sz="0" w:space="0" w:color="auto"/>
                                    <w:right w:val="none" w:sz="0" w:space="0" w:color="auto"/>
                                  </w:divBdr>
                                </w:div>
                                <w:div w:id="179249017">
                                  <w:marLeft w:val="0"/>
                                  <w:marRight w:val="0"/>
                                  <w:marTop w:val="0"/>
                                  <w:marBottom w:val="0"/>
                                  <w:divBdr>
                                    <w:top w:val="none" w:sz="0" w:space="0" w:color="auto"/>
                                    <w:left w:val="none" w:sz="0" w:space="0" w:color="auto"/>
                                    <w:bottom w:val="none" w:sz="0" w:space="0" w:color="auto"/>
                                    <w:right w:val="none" w:sz="0" w:space="0" w:color="auto"/>
                                  </w:divBdr>
                                </w:div>
                              </w:divsChild>
                            </w:div>
                            <w:div w:id="1548563710">
                              <w:marLeft w:val="0"/>
                              <w:marRight w:val="0"/>
                              <w:marTop w:val="0"/>
                              <w:marBottom w:val="0"/>
                              <w:divBdr>
                                <w:top w:val="none" w:sz="0" w:space="0" w:color="auto"/>
                                <w:left w:val="none" w:sz="0" w:space="0" w:color="auto"/>
                                <w:bottom w:val="none" w:sz="0" w:space="0" w:color="auto"/>
                                <w:right w:val="none" w:sz="0" w:space="0" w:color="auto"/>
                              </w:divBdr>
                              <w:divsChild>
                                <w:div w:id="58405622">
                                  <w:marLeft w:val="0"/>
                                  <w:marRight w:val="0"/>
                                  <w:marTop w:val="0"/>
                                  <w:marBottom w:val="0"/>
                                  <w:divBdr>
                                    <w:top w:val="none" w:sz="0" w:space="0" w:color="auto"/>
                                    <w:left w:val="none" w:sz="0" w:space="0" w:color="auto"/>
                                    <w:bottom w:val="none" w:sz="0" w:space="0" w:color="auto"/>
                                    <w:right w:val="none" w:sz="0" w:space="0" w:color="auto"/>
                                  </w:divBdr>
                                </w:div>
                                <w:div w:id="530925488">
                                  <w:marLeft w:val="0"/>
                                  <w:marRight w:val="0"/>
                                  <w:marTop w:val="0"/>
                                  <w:marBottom w:val="0"/>
                                  <w:divBdr>
                                    <w:top w:val="none" w:sz="0" w:space="0" w:color="auto"/>
                                    <w:left w:val="none" w:sz="0" w:space="0" w:color="auto"/>
                                    <w:bottom w:val="none" w:sz="0" w:space="0" w:color="auto"/>
                                    <w:right w:val="none" w:sz="0" w:space="0" w:color="auto"/>
                                  </w:divBdr>
                                </w:div>
                                <w:div w:id="1527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728374">
      <w:bodyDiv w:val="1"/>
      <w:marLeft w:val="0"/>
      <w:marRight w:val="0"/>
      <w:marTop w:val="0"/>
      <w:marBottom w:val="0"/>
      <w:divBdr>
        <w:top w:val="none" w:sz="0" w:space="0" w:color="auto"/>
        <w:left w:val="none" w:sz="0" w:space="0" w:color="auto"/>
        <w:bottom w:val="none" w:sz="0" w:space="0" w:color="auto"/>
        <w:right w:val="none" w:sz="0" w:space="0" w:color="auto"/>
      </w:divBdr>
      <w:divsChild>
        <w:div w:id="1526093476">
          <w:marLeft w:val="0"/>
          <w:marRight w:val="0"/>
          <w:marTop w:val="0"/>
          <w:marBottom w:val="0"/>
          <w:divBdr>
            <w:top w:val="none" w:sz="0" w:space="0" w:color="auto"/>
            <w:left w:val="none" w:sz="0" w:space="0" w:color="auto"/>
            <w:bottom w:val="none" w:sz="0" w:space="0" w:color="auto"/>
            <w:right w:val="none" w:sz="0" w:space="0" w:color="auto"/>
          </w:divBdr>
          <w:divsChild>
            <w:div w:id="1455172820">
              <w:marLeft w:val="0"/>
              <w:marRight w:val="0"/>
              <w:marTop w:val="0"/>
              <w:marBottom w:val="0"/>
              <w:divBdr>
                <w:top w:val="none" w:sz="0" w:space="0" w:color="auto"/>
                <w:left w:val="none" w:sz="0" w:space="0" w:color="auto"/>
                <w:bottom w:val="none" w:sz="0" w:space="0" w:color="auto"/>
                <w:right w:val="none" w:sz="0" w:space="0" w:color="auto"/>
              </w:divBdr>
              <w:divsChild>
                <w:div w:id="738475892">
                  <w:marLeft w:val="0"/>
                  <w:marRight w:val="0"/>
                  <w:marTop w:val="0"/>
                  <w:marBottom w:val="0"/>
                  <w:divBdr>
                    <w:top w:val="none" w:sz="0" w:space="0" w:color="auto"/>
                    <w:left w:val="none" w:sz="0" w:space="0" w:color="auto"/>
                    <w:bottom w:val="none" w:sz="0" w:space="0" w:color="auto"/>
                    <w:right w:val="none" w:sz="0" w:space="0" w:color="auto"/>
                  </w:divBdr>
                  <w:divsChild>
                    <w:div w:id="1634747434">
                      <w:marLeft w:val="0"/>
                      <w:marRight w:val="0"/>
                      <w:marTop w:val="0"/>
                      <w:marBottom w:val="0"/>
                      <w:divBdr>
                        <w:top w:val="none" w:sz="0" w:space="0" w:color="auto"/>
                        <w:left w:val="none" w:sz="0" w:space="0" w:color="auto"/>
                        <w:bottom w:val="none" w:sz="0" w:space="0" w:color="auto"/>
                        <w:right w:val="none" w:sz="0" w:space="0" w:color="auto"/>
                      </w:divBdr>
                      <w:divsChild>
                        <w:div w:id="2094349085">
                          <w:marLeft w:val="0"/>
                          <w:marRight w:val="0"/>
                          <w:marTop w:val="0"/>
                          <w:marBottom w:val="0"/>
                          <w:divBdr>
                            <w:top w:val="none" w:sz="0" w:space="0" w:color="auto"/>
                            <w:left w:val="none" w:sz="0" w:space="0" w:color="auto"/>
                            <w:bottom w:val="none" w:sz="0" w:space="0" w:color="auto"/>
                            <w:right w:val="none" w:sz="0" w:space="0" w:color="auto"/>
                          </w:divBdr>
                          <w:divsChild>
                            <w:div w:id="88749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844314">
      <w:bodyDiv w:val="1"/>
      <w:marLeft w:val="0"/>
      <w:marRight w:val="0"/>
      <w:marTop w:val="0"/>
      <w:marBottom w:val="0"/>
      <w:divBdr>
        <w:top w:val="none" w:sz="0" w:space="0" w:color="auto"/>
        <w:left w:val="none" w:sz="0" w:space="0" w:color="auto"/>
        <w:bottom w:val="none" w:sz="0" w:space="0" w:color="auto"/>
        <w:right w:val="none" w:sz="0" w:space="0" w:color="auto"/>
      </w:divBdr>
      <w:divsChild>
        <w:div w:id="573323978">
          <w:marLeft w:val="0"/>
          <w:marRight w:val="0"/>
          <w:marTop w:val="0"/>
          <w:marBottom w:val="0"/>
          <w:divBdr>
            <w:top w:val="none" w:sz="0" w:space="0" w:color="auto"/>
            <w:left w:val="none" w:sz="0" w:space="0" w:color="auto"/>
            <w:bottom w:val="none" w:sz="0" w:space="0" w:color="auto"/>
            <w:right w:val="none" w:sz="0" w:space="0" w:color="auto"/>
          </w:divBdr>
          <w:divsChild>
            <w:div w:id="138964213">
              <w:marLeft w:val="0"/>
              <w:marRight w:val="0"/>
              <w:marTop w:val="0"/>
              <w:marBottom w:val="0"/>
              <w:divBdr>
                <w:top w:val="none" w:sz="0" w:space="0" w:color="auto"/>
                <w:left w:val="none" w:sz="0" w:space="0" w:color="auto"/>
                <w:bottom w:val="none" w:sz="0" w:space="0" w:color="auto"/>
                <w:right w:val="none" w:sz="0" w:space="0" w:color="auto"/>
              </w:divBdr>
              <w:divsChild>
                <w:div w:id="386808780">
                  <w:marLeft w:val="0"/>
                  <w:marRight w:val="0"/>
                  <w:marTop w:val="0"/>
                  <w:marBottom w:val="0"/>
                  <w:divBdr>
                    <w:top w:val="none" w:sz="0" w:space="0" w:color="auto"/>
                    <w:left w:val="none" w:sz="0" w:space="0" w:color="auto"/>
                    <w:bottom w:val="none" w:sz="0" w:space="0" w:color="auto"/>
                    <w:right w:val="none" w:sz="0" w:space="0" w:color="auto"/>
                  </w:divBdr>
                  <w:divsChild>
                    <w:div w:id="1860503346">
                      <w:marLeft w:val="0"/>
                      <w:marRight w:val="0"/>
                      <w:marTop w:val="0"/>
                      <w:marBottom w:val="0"/>
                      <w:divBdr>
                        <w:top w:val="none" w:sz="0" w:space="0" w:color="auto"/>
                        <w:left w:val="none" w:sz="0" w:space="0" w:color="auto"/>
                        <w:bottom w:val="none" w:sz="0" w:space="0" w:color="auto"/>
                        <w:right w:val="none" w:sz="0" w:space="0" w:color="auto"/>
                      </w:divBdr>
                      <w:divsChild>
                        <w:div w:id="82922294">
                          <w:marLeft w:val="0"/>
                          <w:marRight w:val="0"/>
                          <w:marTop w:val="0"/>
                          <w:marBottom w:val="0"/>
                          <w:divBdr>
                            <w:top w:val="none" w:sz="0" w:space="0" w:color="auto"/>
                            <w:left w:val="none" w:sz="0" w:space="0" w:color="auto"/>
                            <w:bottom w:val="none" w:sz="0" w:space="0" w:color="auto"/>
                            <w:right w:val="none" w:sz="0" w:space="0" w:color="auto"/>
                          </w:divBdr>
                          <w:divsChild>
                            <w:div w:id="734091103">
                              <w:marLeft w:val="0"/>
                              <w:marRight w:val="0"/>
                              <w:marTop w:val="0"/>
                              <w:marBottom w:val="0"/>
                              <w:divBdr>
                                <w:top w:val="none" w:sz="0" w:space="0" w:color="auto"/>
                                <w:left w:val="none" w:sz="0" w:space="0" w:color="auto"/>
                                <w:bottom w:val="none" w:sz="0" w:space="0" w:color="auto"/>
                                <w:right w:val="none" w:sz="0" w:space="0" w:color="auto"/>
                              </w:divBdr>
                              <w:divsChild>
                                <w:div w:id="2001495892">
                                  <w:marLeft w:val="0"/>
                                  <w:marRight w:val="0"/>
                                  <w:marTop w:val="0"/>
                                  <w:marBottom w:val="0"/>
                                  <w:divBdr>
                                    <w:top w:val="none" w:sz="0" w:space="0" w:color="auto"/>
                                    <w:left w:val="none" w:sz="0" w:space="0" w:color="auto"/>
                                    <w:bottom w:val="none" w:sz="0" w:space="0" w:color="auto"/>
                                    <w:right w:val="none" w:sz="0" w:space="0" w:color="auto"/>
                                  </w:divBdr>
                                  <w:divsChild>
                                    <w:div w:id="6607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104280">
      <w:bodyDiv w:val="1"/>
      <w:marLeft w:val="0"/>
      <w:marRight w:val="0"/>
      <w:marTop w:val="0"/>
      <w:marBottom w:val="0"/>
      <w:divBdr>
        <w:top w:val="none" w:sz="0" w:space="0" w:color="auto"/>
        <w:left w:val="none" w:sz="0" w:space="0" w:color="auto"/>
        <w:bottom w:val="none" w:sz="0" w:space="0" w:color="auto"/>
        <w:right w:val="none" w:sz="0" w:space="0" w:color="auto"/>
      </w:divBdr>
      <w:divsChild>
        <w:div w:id="1786920147">
          <w:marLeft w:val="0"/>
          <w:marRight w:val="0"/>
          <w:marTop w:val="0"/>
          <w:marBottom w:val="0"/>
          <w:divBdr>
            <w:top w:val="none" w:sz="0" w:space="0" w:color="auto"/>
            <w:left w:val="none" w:sz="0" w:space="0" w:color="auto"/>
            <w:bottom w:val="none" w:sz="0" w:space="0" w:color="auto"/>
            <w:right w:val="none" w:sz="0" w:space="0" w:color="auto"/>
          </w:divBdr>
          <w:divsChild>
            <w:div w:id="386687586">
              <w:marLeft w:val="0"/>
              <w:marRight w:val="0"/>
              <w:marTop w:val="0"/>
              <w:marBottom w:val="0"/>
              <w:divBdr>
                <w:top w:val="none" w:sz="0" w:space="0" w:color="auto"/>
                <w:left w:val="none" w:sz="0" w:space="0" w:color="auto"/>
                <w:bottom w:val="none" w:sz="0" w:space="0" w:color="auto"/>
                <w:right w:val="none" w:sz="0" w:space="0" w:color="auto"/>
              </w:divBdr>
              <w:divsChild>
                <w:div w:id="136261389">
                  <w:marLeft w:val="0"/>
                  <w:marRight w:val="0"/>
                  <w:marTop w:val="0"/>
                  <w:marBottom w:val="0"/>
                  <w:divBdr>
                    <w:top w:val="none" w:sz="0" w:space="0" w:color="auto"/>
                    <w:left w:val="none" w:sz="0" w:space="0" w:color="auto"/>
                    <w:bottom w:val="none" w:sz="0" w:space="0" w:color="auto"/>
                    <w:right w:val="none" w:sz="0" w:space="0" w:color="auto"/>
                  </w:divBdr>
                  <w:divsChild>
                    <w:div w:id="1462771571">
                      <w:marLeft w:val="0"/>
                      <w:marRight w:val="0"/>
                      <w:marTop w:val="0"/>
                      <w:marBottom w:val="0"/>
                      <w:divBdr>
                        <w:top w:val="none" w:sz="0" w:space="0" w:color="auto"/>
                        <w:left w:val="none" w:sz="0" w:space="0" w:color="auto"/>
                        <w:bottom w:val="none" w:sz="0" w:space="0" w:color="auto"/>
                        <w:right w:val="none" w:sz="0" w:space="0" w:color="auto"/>
                      </w:divBdr>
                      <w:divsChild>
                        <w:div w:id="949896619">
                          <w:marLeft w:val="0"/>
                          <w:marRight w:val="0"/>
                          <w:marTop w:val="0"/>
                          <w:marBottom w:val="0"/>
                          <w:divBdr>
                            <w:top w:val="none" w:sz="0" w:space="0" w:color="auto"/>
                            <w:left w:val="none" w:sz="0" w:space="0" w:color="auto"/>
                            <w:bottom w:val="none" w:sz="0" w:space="0" w:color="auto"/>
                            <w:right w:val="none" w:sz="0" w:space="0" w:color="auto"/>
                          </w:divBdr>
                          <w:divsChild>
                            <w:div w:id="12432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780344">
      <w:bodyDiv w:val="1"/>
      <w:marLeft w:val="0"/>
      <w:marRight w:val="0"/>
      <w:marTop w:val="0"/>
      <w:marBottom w:val="0"/>
      <w:divBdr>
        <w:top w:val="none" w:sz="0" w:space="0" w:color="auto"/>
        <w:left w:val="none" w:sz="0" w:space="0" w:color="auto"/>
        <w:bottom w:val="none" w:sz="0" w:space="0" w:color="auto"/>
        <w:right w:val="none" w:sz="0" w:space="0" w:color="auto"/>
      </w:divBdr>
    </w:div>
    <w:div w:id="2060321065">
      <w:bodyDiv w:val="1"/>
      <w:marLeft w:val="0"/>
      <w:marRight w:val="0"/>
      <w:marTop w:val="0"/>
      <w:marBottom w:val="0"/>
      <w:divBdr>
        <w:top w:val="none" w:sz="0" w:space="0" w:color="auto"/>
        <w:left w:val="none" w:sz="0" w:space="0" w:color="auto"/>
        <w:bottom w:val="none" w:sz="0" w:space="0" w:color="auto"/>
        <w:right w:val="none" w:sz="0" w:space="0" w:color="auto"/>
      </w:divBdr>
      <w:divsChild>
        <w:div w:id="1476026815">
          <w:marLeft w:val="0"/>
          <w:marRight w:val="0"/>
          <w:marTop w:val="0"/>
          <w:marBottom w:val="0"/>
          <w:divBdr>
            <w:top w:val="none" w:sz="0" w:space="0" w:color="auto"/>
            <w:left w:val="none" w:sz="0" w:space="0" w:color="auto"/>
            <w:bottom w:val="none" w:sz="0" w:space="0" w:color="auto"/>
            <w:right w:val="none" w:sz="0" w:space="0" w:color="auto"/>
          </w:divBdr>
          <w:divsChild>
            <w:div w:id="434332321">
              <w:marLeft w:val="0"/>
              <w:marRight w:val="0"/>
              <w:marTop w:val="0"/>
              <w:marBottom w:val="0"/>
              <w:divBdr>
                <w:top w:val="none" w:sz="0" w:space="0" w:color="auto"/>
                <w:left w:val="none" w:sz="0" w:space="0" w:color="auto"/>
                <w:bottom w:val="none" w:sz="0" w:space="0" w:color="auto"/>
                <w:right w:val="none" w:sz="0" w:space="0" w:color="auto"/>
              </w:divBdr>
              <w:divsChild>
                <w:div w:id="469250018">
                  <w:marLeft w:val="0"/>
                  <w:marRight w:val="0"/>
                  <w:marTop w:val="0"/>
                  <w:marBottom w:val="0"/>
                  <w:divBdr>
                    <w:top w:val="none" w:sz="0" w:space="0" w:color="auto"/>
                    <w:left w:val="none" w:sz="0" w:space="0" w:color="auto"/>
                    <w:bottom w:val="none" w:sz="0" w:space="0" w:color="auto"/>
                    <w:right w:val="none" w:sz="0" w:space="0" w:color="auto"/>
                  </w:divBdr>
                  <w:divsChild>
                    <w:div w:id="1353612110">
                      <w:marLeft w:val="0"/>
                      <w:marRight w:val="0"/>
                      <w:marTop w:val="0"/>
                      <w:marBottom w:val="0"/>
                      <w:divBdr>
                        <w:top w:val="none" w:sz="0" w:space="0" w:color="auto"/>
                        <w:left w:val="none" w:sz="0" w:space="0" w:color="auto"/>
                        <w:bottom w:val="none" w:sz="0" w:space="0" w:color="auto"/>
                        <w:right w:val="none" w:sz="0" w:space="0" w:color="auto"/>
                      </w:divBdr>
                      <w:divsChild>
                        <w:div w:id="602955795">
                          <w:marLeft w:val="0"/>
                          <w:marRight w:val="0"/>
                          <w:marTop w:val="0"/>
                          <w:marBottom w:val="0"/>
                          <w:divBdr>
                            <w:top w:val="none" w:sz="0" w:space="0" w:color="auto"/>
                            <w:left w:val="none" w:sz="0" w:space="0" w:color="auto"/>
                            <w:bottom w:val="none" w:sz="0" w:space="0" w:color="auto"/>
                            <w:right w:val="none" w:sz="0" w:space="0" w:color="auto"/>
                          </w:divBdr>
                          <w:divsChild>
                            <w:div w:id="384063642">
                              <w:marLeft w:val="0"/>
                              <w:marRight w:val="0"/>
                              <w:marTop w:val="0"/>
                              <w:marBottom w:val="0"/>
                              <w:divBdr>
                                <w:top w:val="none" w:sz="0" w:space="0" w:color="auto"/>
                                <w:left w:val="none" w:sz="0" w:space="0" w:color="auto"/>
                                <w:bottom w:val="none" w:sz="0" w:space="0" w:color="auto"/>
                                <w:right w:val="none" w:sz="0" w:space="0" w:color="auto"/>
                              </w:divBdr>
                              <w:divsChild>
                                <w:div w:id="1436823540">
                                  <w:marLeft w:val="0"/>
                                  <w:marRight w:val="0"/>
                                  <w:marTop w:val="0"/>
                                  <w:marBottom w:val="0"/>
                                  <w:divBdr>
                                    <w:top w:val="none" w:sz="0" w:space="0" w:color="auto"/>
                                    <w:left w:val="none" w:sz="0" w:space="0" w:color="auto"/>
                                    <w:bottom w:val="none" w:sz="0" w:space="0" w:color="auto"/>
                                    <w:right w:val="none" w:sz="0" w:space="0" w:color="auto"/>
                                  </w:divBdr>
                                </w:div>
                                <w:div w:id="1225726218">
                                  <w:marLeft w:val="0"/>
                                  <w:marRight w:val="0"/>
                                  <w:marTop w:val="0"/>
                                  <w:marBottom w:val="0"/>
                                  <w:divBdr>
                                    <w:top w:val="none" w:sz="0" w:space="0" w:color="auto"/>
                                    <w:left w:val="none" w:sz="0" w:space="0" w:color="auto"/>
                                    <w:bottom w:val="none" w:sz="0" w:space="0" w:color="auto"/>
                                    <w:right w:val="none" w:sz="0" w:space="0" w:color="auto"/>
                                  </w:divBdr>
                                </w:div>
                                <w:div w:id="7083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440934">
      <w:bodyDiv w:val="1"/>
      <w:marLeft w:val="0"/>
      <w:marRight w:val="0"/>
      <w:marTop w:val="0"/>
      <w:marBottom w:val="0"/>
      <w:divBdr>
        <w:top w:val="none" w:sz="0" w:space="0" w:color="auto"/>
        <w:left w:val="none" w:sz="0" w:space="0" w:color="auto"/>
        <w:bottom w:val="none" w:sz="0" w:space="0" w:color="auto"/>
        <w:right w:val="none" w:sz="0" w:space="0" w:color="auto"/>
      </w:divBdr>
      <w:divsChild>
        <w:div w:id="1660109528">
          <w:marLeft w:val="0"/>
          <w:marRight w:val="0"/>
          <w:marTop w:val="0"/>
          <w:marBottom w:val="0"/>
          <w:divBdr>
            <w:top w:val="none" w:sz="0" w:space="0" w:color="auto"/>
            <w:left w:val="none" w:sz="0" w:space="0" w:color="auto"/>
            <w:bottom w:val="none" w:sz="0" w:space="0" w:color="auto"/>
            <w:right w:val="none" w:sz="0" w:space="0" w:color="auto"/>
          </w:divBdr>
          <w:divsChild>
            <w:div w:id="857738170">
              <w:marLeft w:val="0"/>
              <w:marRight w:val="0"/>
              <w:marTop w:val="0"/>
              <w:marBottom w:val="0"/>
              <w:divBdr>
                <w:top w:val="none" w:sz="0" w:space="0" w:color="auto"/>
                <w:left w:val="none" w:sz="0" w:space="0" w:color="auto"/>
                <w:bottom w:val="none" w:sz="0" w:space="0" w:color="auto"/>
                <w:right w:val="none" w:sz="0" w:space="0" w:color="auto"/>
              </w:divBdr>
              <w:divsChild>
                <w:div w:id="126701745">
                  <w:marLeft w:val="0"/>
                  <w:marRight w:val="0"/>
                  <w:marTop w:val="0"/>
                  <w:marBottom w:val="0"/>
                  <w:divBdr>
                    <w:top w:val="none" w:sz="0" w:space="0" w:color="auto"/>
                    <w:left w:val="none" w:sz="0" w:space="0" w:color="auto"/>
                    <w:bottom w:val="none" w:sz="0" w:space="0" w:color="auto"/>
                    <w:right w:val="none" w:sz="0" w:space="0" w:color="auto"/>
                  </w:divBdr>
                  <w:divsChild>
                    <w:div w:id="2119133792">
                      <w:marLeft w:val="0"/>
                      <w:marRight w:val="0"/>
                      <w:marTop w:val="0"/>
                      <w:marBottom w:val="0"/>
                      <w:divBdr>
                        <w:top w:val="none" w:sz="0" w:space="0" w:color="auto"/>
                        <w:left w:val="none" w:sz="0" w:space="0" w:color="auto"/>
                        <w:bottom w:val="none" w:sz="0" w:space="0" w:color="auto"/>
                        <w:right w:val="none" w:sz="0" w:space="0" w:color="auto"/>
                      </w:divBdr>
                      <w:divsChild>
                        <w:div w:id="611206075">
                          <w:marLeft w:val="0"/>
                          <w:marRight w:val="0"/>
                          <w:marTop w:val="0"/>
                          <w:marBottom w:val="0"/>
                          <w:divBdr>
                            <w:top w:val="none" w:sz="0" w:space="0" w:color="auto"/>
                            <w:left w:val="none" w:sz="0" w:space="0" w:color="auto"/>
                            <w:bottom w:val="none" w:sz="0" w:space="0" w:color="auto"/>
                            <w:right w:val="none" w:sz="0" w:space="0" w:color="auto"/>
                          </w:divBdr>
                          <w:divsChild>
                            <w:div w:id="4435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151094">
      <w:bodyDiv w:val="1"/>
      <w:marLeft w:val="0"/>
      <w:marRight w:val="0"/>
      <w:marTop w:val="0"/>
      <w:marBottom w:val="0"/>
      <w:divBdr>
        <w:top w:val="none" w:sz="0" w:space="0" w:color="auto"/>
        <w:left w:val="none" w:sz="0" w:space="0" w:color="auto"/>
        <w:bottom w:val="none" w:sz="0" w:space="0" w:color="auto"/>
        <w:right w:val="none" w:sz="0" w:space="0" w:color="auto"/>
      </w:divBdr>
      <w:divsChild>
        <w:div w:id="346637937">
          <w:marLeft w:val="0"/>
          <w:marRight w:val="0"/>
          <w:marTop w:val="0"/>
          <w:marBottom w:val="0"/>
          <w:divBdr>
            <w:top w:val="none" w:sz="0" w:space="0" w:color="auto"/>
            <w:left w:val="none" w:sz="0" w:space="0" w:color="auto"/>
            <w:bottom w:val="none" w:sz="0" w:space="0" w:color="auto"/>
            <w:right w:val="none" w:sz="0" w:space="0" w:color="auto"/>
          </w:divBdr>
          <w:divsChild>
            <w:div w:id="1724794659">
              <w:marLeft w:val="0"/>
              <w:marRight w:val="0"/>
              <w:marTop w:val="0"/>
              <w:marBottom w:val="0"/>
              <w:divBdr>
                <w:top w:val="none" w:sz="0" w:space="0" w:color="auto"/>
                <w:left w:val="none" w:sz="0" w:space="0" w:color="auto"/>
                <w:bottom w:val="none" w:sz="0" w:space="0" w:color="auto"/>
                <w:right w:val="none" w:sz="0" w:space="0" w:color="auto"/>
              </w:divBdr>
              <w:divsChild>
                <w:div w:id="1758675138">
                  <w:marLeft w:val="0"/>
                  <w:marRight w:val="0"/>
                  <w:marTop w:val="0"/>
                  <w:marBottom w:val="0"/>
                  <w:divBdr>
                    <w:top w:val="none" w:sz="0" w:space="0" w:color="auto"/>
                    <w:left w:val="none" w:sz="0" w:space="0" w:color="auto"/>
                    <w:bottom w:val="none" w:sz="0" w:space="0" w:color="auto"/>
                    <w:right w:val="none" w:sz="0" w:space="0" w:color="auto"/>
                  </w:divBdr>
                  <w:divsChild>
                    <w:div w:id="1315067899">
                      <w:marLeft w:val="0"/>
                      <w:marRight w:val="0"/>
                      <w:marTop w:val="0"/>
                      <w:marBottom w:val="0"/>
                      <w:divBdr>
                        <w:top w:val="none" w:sz="0" w:space="0" w:color="auto"/>
                        <w:left w:val="none" w:sz="0" w:space="0" w:color="auto"/>
                        <w:bottom w:val="none" w:sz="0" w:space="0" w:color="auto"/>
                        <w:right w:val="none" w:sz="0" w:space="0" w:color="auto"/>
                      </w:divBdr>
                      <w:divsChild>
                        <w:div w:id="138310416">
                          <w:marLeft w:val="0"/>
                          <w:marRight w:val="0"/>
                          <w:marTop w:val="0"/>
                          <w:marBottom w:val="0"/>
                          <w:divBdr>
                            <w:top w:val="none" w:sz="0" w:space="0" w:color="auto"/>
                            <w:left w:val="none" w:sz="0" w:space="0" w:color="auto"/>
                            <w:bottom w:val="none" w:sz="0" w:space="0" w:color="auto"/>
                            <w:right w:val="none" w:sz="0" w:space="0" w:color="auto"/>
                          </w:divBdr>
                          <w:divsChild>
                            <w:div w:id="84883550">
                              <w:marLeft w:val="0"/>
                              <w:marRight w:val="0"/>
                              <w:marTop w:val="0"/>
                              <w:marBottom w:val="0"/>
                              <w:divBdr>
                                <w:top w:val="none" w:sz="0" w:space="0" w:color="auto"/>
                                <w:left w:val="none" w:sz="0" w:space="0" w:color="auto"/>
                                <w:bottom w:val="none" w:sz="0" w:space="0" w:color="auto"/>
                                <w:right w:val="none" w:sz="0" w:space="0" w:color="auto"/>
                              </w:divBdr>
                            </w:div>
                            <w:div w:id="493649795">
                              <w:marLeft w:val="0"/>
                              <w:marRight w:val="0"/>
                              <w:marTop w:val="0"/>
                              <w:marBottom w:val="0"/>
                              <w:divBdr>
                                <w:top w:val="none" w:sz="0" w:space="0" w:color="auto"/>
                                <w:left w:val="none" w:sz="0" w:space="0" w:color="auto"/>
                                <w:bottom w:val="none" w:sz="0" w:space="0" w:color="auto"/>
                                <w:right w:val="none" w:sz="0" w:space="0" w:color="auto"/>
                              </w:divBdr>
                            </w:div>
                            <w:div w:id="21409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51003">
      <w:bodyDiv w:val="1"/>
      <w:marLeft w:val="0"/>
      <w:marRight w:val="0"/>
      <w:marTop w:val="0"/>
      <w:marBottom w:val="0"/>
      <w:divBdr>
        <w:top w:val="none" w:sz="0" w:space="0" w:color="auto"/>
        <w:left w:val="none" w:sz="0" w:space="0" w:color="auto"/>
        <w:bottom w:val="none" w:sz="0" w:space="0" w:color="auto"/>
        <w:right w:val="none" w:sz="0" w:space="0" w:color="auto"/>
      </w:divBdr>
      <w:divsChild>
        <w:div w:id="162553335">
          <w:marLeft w:val="0"/>
          <w:marRight w:val="0"/>
          <w:marTop w:val="0"/>
          <w:marBottom w:val="0"/>
          <w:divBdr>
            <w:top w:val="none" w:sz="0" w:space="0" w:color="auto"/>
            <w:left w:val="none" w:sz="0" w:space="0" w:color="auto"/>
            <w:bottom w:val="none" w:sz="0" w:space="0" w:color="auto"/>
            <w:right w:val="none" w:sz="0" w:space="0" w:color="auto"/>
          </w:divBdr>
          <w:divsChild>
            <w:div w:id="492839058">
              <w:marLeft w:val="0"/>
              <w:marRight w:val="0"/>
              <w:marTop w:val="0"/>
              <w:marBottom w:val="0"/>
              <w:divBdr>
                <w:top w:val="single" w:sz="6" w:space="0" w:color="000000"/>
                <w:left w:val="single" w:sz="6" w:space="0" w:color="000000"/>
                <w:bottom w:val="single" w:sz="6" w:space="0" w:color="000000"/>
                <w:right w:val="single" w:sz="6" w:space="0" w:color="000000"/>
              </w:divBdr>
              <w:divsChild>
                <w:div w:id="732773538">
                  <w:marLeft w:val="0"/>
                  <w:marRight w:val="0"/>
                  <w:marTop w:val="0"/>
                  <w:marBottom w:val="0"/>
                  <w:divBdr>
                    <w:top w:val="single" w:sz="2" w:space="0" w:color="auto"/>
                    <w:left w:val="single" w:sz="2" w:space="0" w:color="auto"/>
                    <w:bottom w:val="single" w:sz="2" w:space="0" w:color="auto"/>
                    <w:right w:val="single" w:sz="2" w:space="0" w:color="auto"/>
                  </w:divBdr>
                  <w:divsChild>
                    <w:div w:id="202714213">
                      <w:marLeft w:val="0"/>
                      <w:marRight w:val="0"/>
                      <w:marTop w:val="0"/>
                      <w:marBottom w:val="0"/>
                      <w:divBdr>
                        <w:top w:val="none" w:sz="0" w:space="0" w:color="auto"/>
                        <w:left w:val="none" w:sz="0" w:space="0" w:color="auto"/>
                        <w:bottom w:val="none" w:sz="0" w:space="0" w:color="auto"/>
                        <w:right w:val="none" w:sz="0" w:space="0" w:color="auto"/>
                      </w:divBdr>
                      <w:divsChild>
                        <w:div w:id="450903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727011">
                      <w:marLeft w:val="0"/>
                      <w:marRight w:val="0"/>
                      <w:marTop w:val="0"/>
                      <w:marBottom w:val="0"/>
                      <w:divBdr>
                        <w:top w:val="none" w:sz="0" w:space="0" w:color="auto"/>
                        <w:left w:val="none" w:sz="0" w:space="0" w:color="auto"/>
                        <w:bottom w:val="none" w:sz="0" w:space="0" w:color="auto"/>
                        <w:right w:val="none" w:sz="0" w:space="0" w:color="auto"/>
                      </w:divBdr>
                      <w:divsChild>
                        <w:div w:id="170072403">
                          <w:marLeft w:val="0"/>
                          <w:marRight w:val="0"/>
                          <w:marTop w:val="0"/>
                          <w:marBottom w:val="0"/>
                          <w:divBdr>
                            <w:top w:val="none" w:sz="0" w:space="0" w:color="auto"/>
                            <w:left w:val="none" w:sz="0" w:space="0" w:color="auto"/>
                            <w:bottom w:val="none" w:sz="0" w:space="0" w:color="auto"/>
                            <w:right w:val="none" w:sz="0" w:space="0" w:color="auto"/>
                          </w:divBdr>
                          <w:divsChild>
                            <w:div w:id="302126255">
                              <w:marLeft w:val="0"/>
                              <w:marRight w:val="0"/>
                              <w:marTop w:val="0"/>
                              <w:marBottom w:val="0"/>
                              <w:divBdr>
                                <w:top w:val="none" w:sz="0" w:space="0" w:color="auto"/>
                                <w:left w:val="none" w:sz="0" w:space="0" w:color="auto"/>
                                <w:bottom w:val="none" w:sz="0" w:space="0" w:color="auto"/>
                                <w:right w:val="none" w:sz="0" w:space="0" w:color="auto"/>
                              </w:divBdr>
                              <w:divsChild>
                                <w:div w:id="86313802">
                                  <w:marLeft w:val="0"/>
                                  <w:marRight w:val="0"/>
                                  <w:marTop w:val="0"/>
                                  <w:marBottom w:val="0"/>
                                  <w:divBdr>
                                    <w:top w:val="none" w:sz="0" w:space="0" w:color="auto"/>
                                    <w:left w:val="none" w:sz="0" w:space="0" w:color="auto"/>
                                    <w:bottom w:val="none" w:sz="0" w:space="0" w:color="auto"/>
                                    <w:right w:val="none" w:sz="0" w:space="0" w:color="auto"/>
                                  </w:divBdr>
                                </w:div>
                              </w:divsChild>
                            </w:div>
                            <w:div w:id="6473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910673">
      <w:bodyDiv w:val="1"/>
      <w:marLeft w:val="0"/>
      <w:marRight w:val="0"/>
      <w:marTop w:val="0"/>
      <w:marBottom w:val="0"/>
      <w:divBdr>
        <w:top w:val="none" w:sz="0" w:space="0" w:color="auto"/>
        <w:left w:val="none" w:sz="0" w:space="0" w:color="auto"/>
        <w:bottom w:val="none" w:sz="0" w:space="0" w:color="auto"/>
        <w:right w:val="none" w:sz="0" w:space="0" w:color="auto"/>
      </w:divBdr>
    </w:div>
    <w:div w:id="2127700063">
      <w:bodyDiv w:val="1"/>
      <w:marLeft w:val="0"/>
      <w:marRight w:val="0"/>
      <w:marTop w:val="0"/>
      <w:marBottom w:val="0"/>
      <w:divBdr>
        <w:top w:val="none" w:sz="0" w:space="0" w:color="auto"/>
        <w:left w:val="none" w:sz="0" w:space="0" w:color="auto"/>
        <w:bottom w:val="none" w:sz="0" w:space="0" w:color="auto"/>
        <w:right w:val="none" w:sz="0" w:space="0" w:color="auto"/>
      </w:divBdr>
      <w:divsChild>
        <w:div w:id="926964729">
          <w:marLeft w:val="0"/>
          <w:marRight w:val="0"/>
          <w:marTop w:val="0"/>
          <w:marBottom w:val="0"/>
          <w:divBdr>
            <w:top w:val="none" w:sz="0" w:space="0" w:color="auto"/>
            <w:left w:val="none" w:sz="0" w:space="0" w:color="auto"/>
            <w:bottom w:val="none" w:sz="0" w:space="0" w:color="auto"/>
            <w:right w:val="none" w:sz="0" w:space="0" w:color="auto"/>
          </w:divBdr>
          <w:divsChild>
            <w:div w:id="2047371673">
              <w:marLeft w:val="0"/>
              <w:marRight w:val="0"/>
              <w:marTop w:val="0"/>
              <w:marBottom w:val="0"/>
              <w:divBdr>
                <w:top w:val="none" w:sz="0" w:space="0" w:color="auto"/>
                <w:left w:val="none" w:sz="0" w:space="0" w:color="auto"/>
                <w:bottom w:val="none" w:sz="0" w:space="0" w:color="auto"/>
                <w:right w:val="none" w:sz="0" w:space="0" w:color="auto"/>
              </w:divBdr>
              <w:divsChild>
                <w:div w:id="1409157384">
                  <w:marLeft w:val="0"/>
                  <w:marRight w:val="0"/>
                  <w:marTop w:val="0"/>
                  <w:marBottom w:val="0"/>
                  <w:divBdr>
                    <w:top w:val="none" w:sz="0" w:space="0" w:color="auto"/>
                    <w:left w:val="none" w:sz="0" w:space="0" w:color="auto"/>
                    <w:bottom w:val="none" w:sz="0" w:space="0" w:color="auto"/>
                    <w:right w:val="none" w:sz="0" w:space="0" w:color="auto"/>
                  </w:divBdr>
                  <w:divsChild>
                    <w:div w:id="116486017">
                      <w:marLeft w:val="0"/>
                      <w:marRight w:val="0"/>
                      <w:marTop w:val="0"/>
                      <w:marBottom w:val="0"/>
                      <w:divBdr>
                        <w:top w:val="none" w:sz="0" w:space="0" w:color="auto"/>
                        <w:left w:val="none" w:sz="0" w:space="0" w:color="auto"/>
                        <w:bottom w:val="none" w:sz="0" w:space="0" w:color="auto"/>
                        <w:right w:val="none" w:sz="0" w:space="0" w:color="auto"/>
                      </w:divBdr>
                      <w:divsChild>
                        <w:div w:id="1114985818">
                          <w:marLeft w:val="0"/>
                          <w:marRight w:val="0"/>
                          <w:marTop w:val="0"/>
                          <w:marBottom w:val="0"/>
                          <w:divBdr>
                            <w:top w:val="none" w:sz="0" w:space="0" w:color="auto"/>
                            <w:left w:val="none" w:sz="0" w:space="0" w:color="auto"/>
                            <w:bottom w:val="none" w:sz="0" w:space="0" w:color="auto"/>
                            <w:right w:val="none" w:sz="0" w:space="0" w:color="auto"/>
                          </w:divBdr>
                          <w:divsChild>
                            <w:div w:id="15821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099525">
      <w:bodyDiv w:val="1"/>
      <w:marLeft w:val="0"/>
      <w:marRight w:val="0"/>
      <w:marTop w:val="0"/>
      <w:marBottom w:val="0"/>
      <w:divBdr>
        <w:top w:val="none" w:sz="0" w:space="0" w:color="auto"/>
        <w:left w:val="none" w:sz="0" w:space="0" w:color="auto"/>
        <w:bottom w:val="none" w:sz="0" w:space="0" w:color="auto"/>
        <w:right w:val="none" w:sz="0" w:space="0" w:color="auto"/>
      </w:divBdr>
      <w:divsChild>
        <w:div w:id="349337702">
          <w:marLeft w:val="0"/>
          <w:marRight w:val="0"/>
          <w:marTop w:val="0"/>
          <w:marBottom w:val="0"/>
          <w:divBdr>
            <w:top w:val="none" w:sz="0" w:space="0" w:color="auto"/>
            <w:left w:val="none" w:sz="0" w:space="0" w:color="auto"/>
            <w:bottom w:val="none" w:sz="0" w:space="0" w:color="auto"/>
            <w:right w:val="none" w:sz="0" w:space="0" w:color="auto"/>
          </w:divBdr>
          <w:divsChild>
            <w:div w:id="416093109">
              <w:marLeft w:val="0"/>
              <w:marRight w:val="0"/>
              <w:marTop w:val="0"/>
              <w:marBottom w:val="0"/>
              <w:divBdr>
                <w:top w:val="none" w:sz="0" w:space="0" w:color="auto"/>
                <w:left w:val="none" w:sz="0" w:space="0" w:color="auto"/>
                <w:bottom w:val="none" w:sz="0" w:space="0" w:color="auto"/>
                <w:right w:val="none" w:sz="0" w:space="0" w:color="auto"/>
              </w:divBdr>
              <w:divsChild>
                <w:div w:id="482698274">
                  <w:marLeft w:val="0"/>
                  <w:marRight w:val="0"/>
                  <w:marTop w:val="0"/>
                  <w:marBottom w:val="0"/>
                  <w:divBdr>
                    <w:top w:val="none" w:sz="0" w:space="0" w:color="auto"/>
                    <w:left w:val="none" w:sz="0" w:space="0" w:color="auto"/>
                    <w:bottom w:val="none" w:sz="0" w:space="0" w:color="auto"/>
                    <w:right w:val="none" w:sz="0" w:space="0" w:color="auto"/>
                  </w:divBdr>
                  <w:divsChild>
                    <w:div w:id="387144341">
                      <w:marLeft w:val="0"/>
                      <w:marRight w:val="0"/>
                      <w:marTop w:val="0"/>
                      <w:marBottom w:val="0"/>
                      <w:divBdr>
                        <w:top w:val="none" w:sz="0" w:space="0" w:color="auto"/>
                        <w:left w:val="none" w:sz="0" w:space="0" w:color="auto"/>
                        <w:bottom w:val="none" w:sz="0" w:space="0" w:color="auto"/>
                        <w:right w:val="none" w:sz="0" w:space="0" w:color="auto"/>
                      </w:divBdr>
                      <w:divsChild>
                        <w:div w:id="1203176238">
                          <w:marLeft w:val="0"/>
                          <w:marRight w:val="0"/>
                          <w:marTop w:val="0"/>
                          <w:marBottom w:val="0"/>
                          <w:divBdr>
                            <w:top w:val="none" w:sz="0" w:space="0" w:color="auto"/>
                            <w:left w:val="none" w:sz="0" w:space="0" w:color="auto"/>
                            <w:bottom w:val="none" w:sz="0" w:space="0" w:color="auto"/>
                            <w:right w:val="none" w:sz="0" w:space="0" w:color="auto"/>
                          </w:divBdr>
                          <w:divsChild>
                            <w:div w:id="967515854">
                              <w:marLeft w:val="0"/>
                              <w:marRight w:val="0"/>
                              <w:marTop w:val="0"/>
                              <w:marBottom w:val="0"/>
                              <w:divBdr>
                                <w:top w:val="none" w:sz="0" w:space="0" w:color="auto"/>
                                <w:left w:val="none" w:sz="0" w:space="0" w:color="auto"/>
                                <w:bottom w:val="none" w:sz="0" w:space="0" w:color="auto"/>
                                <w:right w:val="none" w:sz="0" w:space="0" w:color="auto"/>
                              </w:divBdr>
                              <w:divsChild>
                                <w:div w:id="10202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rac.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43AA-F3F8-4557-89DC-07459BEB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1562</Words>
  <Characters>9187</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10728</CharactersWithSpaces>
  <SharedDoc>false</SharedDoc>
  <HLinks>
    <vt:vector size="150" baseType="variant">
      <vt:variant>
        <vt:i4>5505115</vt:i4>
      </vt:variant>
      <vt:variant>
        <vt:i4>1299</vt:i4>
      </vt:variant>
      <vt:variant>
        <vt:i4>0</vt:i4>
      </vt:variant>
      <vt:variant>
        <vt:i4>5</vt:i4>
      </vt:variant>
      <vt:variant>
        <vt:lpwstr>http://www.legifrance.gouv.fr/affichCodeArticle.do?cidTexte=LEGITEXT000005634379&amp;idArticle=LEGIARTI000006263036&amp;dateTexte=&amp;categorieLien=cid</vt:lpwstr>
      </vt:variant>
      <vt:variant>
        <vt:lpwstr/>
      </vt:variant>
      <vt:variant>
        <vt:i4>5767260</vt:i4>
      </vt:variant>
      <vt:variant>
        <vt:i4>1296</vt:i4>
      </vt:variant>
      <vt:variant>
        <vt:i4>0</vt:i4>
      </vt:variant>
      <vt:variant>
        <vt:i4>5</vt:i4>
      </vt:variant>
      <vt:variant>
        <vt:lpwstr>http://www.legifrance.gouv.fr/affichCodeArticle.do?cidTexte=LEGITEXT000005634379&amp;idArticle=LEGIARTI000006259052&amp;dateTexte=&amp;categorieLien=cid</vt:lpwstr>
      </vt:variant>
      <vt:variant>
        <vt:lpwstr/>
      </vt:variant>
      <vt:variant>
        <vt:i4>5505118</vt:i4>
      </vt:variant>
      <vt:variant>
        <vt:i4>1293</vt:i4>
      </vt:variant>
      <vt:variant>
        <vt:i4>0</vt:i4>
      </vt:variant>
      <vt:variant>
        <vt:i4>5</vt:i4>
      </vt:variant>
      <vt:variant>
        <vt:lpwstr>http://www.legifrance.gouv.fr/affichCodeArticle.do?cidTexte=LEGITEXT000005634379&amp;idArticle=LEGIARTI000006228681&amp;dateTexte=&amp;categorieLien=cid</vt:lpwstr>
      </vt:variant>
      <vt:variant>
        <vt:lpwstr/>
      </vt:variant>
      <vt:variant>
        <vt:i4>5505118</vt:i4>
      </vt:variant>
      <vt:variant>
        <vt:i4>1290</vt:i4>
      </vt:variant>
      <vt:variant>
        <vt:i4>0</vt:i4>
      </vt:variant>
      <vt:variant>
        <vt:i4>5</vt:i4>
      </vt:variant>
      <vt:variant>
        <vt:lpwstr>http://www.legifrance.gouv.fr/affichCodeArticle.do?cidTexte=LEGITEXT000005634379&amp;idArticle=LEGIARTI000006228681&amp;dateTexte=&amp;categorieLien=cid</vt:lpwstr>
      </vt:variant>
      <vt:variant>
        <vt:lpwstr/>
      </vt:variant>
      <vt:variant>
        <vt:i4>6029400</vt:i4>
      </vt:variant>
      <vt:variant>
        <vt:i4>1287</vt:i4>
      </vt:variant>
      <vt:variant>
        <vt:i4>0</vt:i4>
      </vt:variant>
      <vt:variant>
        <vt:i4>5</vt:i4>
      </vt:variant>
      <vt:variant>
        <vt:lpwstr>http://www.legifrance.gouv.fr/affichCodeArticle.do?cidTexte=LEGITEXT000005634379&amp;idArticle=LEGIARTI000006228706&amp;dateTexte=&amp;categorieLien=cid</vt:lpwstr>
      </vt:variant>
      <vt:variant>
        <vt:lpwstr/>
      </vt:variant>
      <vt:variant>
        <vt:i4>1966190</vt:i4>
      </vt:variant>
      <vt:variant>
        <vt:i4>1206</vt:i4>
      </vt:variant>
      <vt:variant>
        <vt:i4>0</vt:i4>
      </vt:variant>
      <vt:variant>
        <vt:i4>5</vt:i4>
      </vt:variant>
      <vt:variant>
        <vt:lpwstr>http://www.legifrance.gouv.fr/affichCodeArticle.do;jsessionid=9D68BCFA76CB76FDE7E78D07502A8CB5.tpdjo05v_3?cidTexte=LEGITEXT000005634379&amp;idArticle=LEGIARTI000006242607&amp;dateTexte=&amp;categorieLien=cid</vt:lpwstr>
      </vt:variant>
      <vt:variant>
        <vt:lpwstr/>
      </vt:variant>
      <vt:variant>
        <vt:i4>5570653</vt:i4>
      </vt:variant>
      <vt:variant>
        <vt:i4>1203</vt:i4>
      </vt:variant>
      <vt:variant>
        <vt:i4>0</vt:i4>
      </vt:variant>
      <vt:variant>
        <vt:i4>5</vt:i4>
      </vt:variant>
      <vt:variant>
        <vt:lpwstr>http://www.legifrance.gouv.fr/affichCodeArticle.do?cidTexte=LEGITEXT000005634379&amp;idArticle=LEGIARTI000006223521&amp;dateTexte=&amp;categorieLien=cid</vt:lpwstr>
      </vt:variant>
      <vt:variant>
        <vt:lpwstr/>
      </vt:variant>
      <vt:variant>
        <vt:i4>5439573</vt:i4>
      </vt:variant>
      <vt:variant>
        <vt:i4>1200</vt:i4>
      </vt:variant>
      <vt:variant>
        <vt:i4>0</vt:i4>
      </vt:variant>
      <vt:variant>
        <vt:i4>5</vt:i4>
      </vt:variant>
      <vt:variant>
        <vt:lpwstr>http://www.legifrance.gouv.fr/affichCodeArticle.do?cidTexte=LEGITEXT000005634379&amp;idArticle=LEGIARTI000006223448&amp;dateTexte=&amp;categorieLien=cid</vt:lpwstr>
      </vt:variant>
      <vt:variant>
        <vt:lpwstr/>
      </vt:variant>
      <vt:variant>
        <vt:i4>5767253</vt:i4>
      </vt:variant>
      <vt:variant>
        <vt:i4>1032</vt:i4>
      </vt:variant>
      <vt:variant>
        <vt:i4>0</vt:i4>
      </vt:variant>
      <vt:variant>
        <vt:i4>5</vt:i4>
      </vt:variant>
      <vt:variant>
        <vt:lpwstr>http://www.legifrance.gouv.fr/affichCodeArticle.do?cidTexte=LEGITEXT000005634379&amp;idArticle=LEGIARTI000006224985&amp;dateTexte=&amp;categorieLien=cid</vt:lpwstr>
      </vt:variant>
      <vt:variant>
        <vt:lpwstr/>
      </vt:variant>
      <vt:variant>
        <vt:i4>5570653</vt:i4>
      </vt:variant>
      <vt:variant>
        <vt:i4>1029</vt:i4>
      </vt:variant>
      <vt:variant>
        <vt:i4>0</vt:i4>
      </vt:variant>
      <vt:variant>
        <vt:i4>5</vt:i4>
      </vt:variant>
      <vt:variant>
        <vt:lpwstr>http://www.legifrance.gouv.fr/affichCodeArticle.do?cidTexte=LEGITEXT000005634379&amp;idArticle=LEGIARTI000006223521&amp;dateTexte=&amp;categorieLien=cid</vt:lpwstr>
      </vt:variant>
      <vt:variant>
        <vt:lpwstr/>
      </vt:variant>
      <vt:variant>
        <vt:i4>5570653</vt:i4>
      </vt:variant>
      <vt:variant>
        <vt:i4>1023</vt:i4>
      </vt:variant>
      <vt:variant>
        <vt:i4>0</vt:i4>
      </vt:variant>
      <vt:variant>
        <vt:i4>5</vt:i4>
      </vt:variant>
      <vt:variant>
        <vt:lpwstr>http://www.legifrance.gouv.fr/affichCodeArticle.do?cidTexte=LEGITEXT000005634379&amp;idArticle=LEGIARTI000006223521&amp;dateTexte=&amp;categorieLien=cid</vt:lpwstr>
      </vt:variant>
      <vt:variant>
        <vt:lpwstr/>
      </vt:variant>
      <vt:variant>
        <vt:i4>5439573</vt:i4>
      </vt:variant>
      <vt:variant>
        <vt:i4>1020</vt:i4>
      </vt:variant>
      <vt:variant>
        <vt:i4>0</vt:i4>
      </vt:variant>
      <vt:variant>
        <vt:i4>5</vt:i4>
      </vt:variant>
      <vt:variant>
        <vt:lpwstr>http://www.legifrance.gouv.fr/affichCodeArticle.do?cidTexte=LEGITEXT000005634379&amp;idArticle=LEGIARTI000006223448&amp;dateTexte=&amp;categorieLien=cid</vt:lpwstr>
      </vt:variant>
      <vt:variant>
        <vt:lpwstr/>
      </vt:variant>
      <vt:variant>
        <vt:i4>5701718</vt:i4>
      </vt:variant>
      <vt:variant>
        <vt:i4>1017</vt:i4>
      </vt:variant>
      <vt:variant>
        <vt:i4>0</vt:i4>
      </vt:variant>
      <vt:variant>
        <vt:i4>5</vt:i4>
      </vt:variant>
      <vt:variant>
        <vt:lpwstr>http://www.legifrance.gouv.fr/affichCodeArticle.do?cidTexte=LEGITEXT000006072050&amp;idArticle=LEGIARTI000006649932&amp;dateTexte=&amp;categorieLien=cid</vt:lpwstr>
      </vt:variant>
      <vt:variant>
        <vt:lpwstr/>
      </vt:variant>
      <vt:variant>
        <vt:i4>5570647</vt:i4>
      </vt:variant>
      <vt:variant>
        <vt:i4>1014</vt:i4>
      </vt:variant>
      <vt:variant>
        <vt:i4>0</vt:i4>
      </vt:variant>
      <vt:variant>
        <vt:i4>5</vt:i4>
      </vt:variant>
      <vt:variant>
        <vt:lpwstr>http://www.legifrance.gouv.fr/affichCodeArticle.do?cidTexte=LEGITEXT000005634379&amp;idArticle=LEGIARTI000006225648&amp;dateTexte=&amp;categorieLien=cid</vt:lpwstr>
      </vt:variant>
      <vt:variant>
        <vt:lpwstr/>
      </vt:variant>
      <vt:variant>
        <vt:i4>5963867</vt:i4>
      </vt:variant>
      <vt:variant>
        <vt:i4>1002</vt:i4>
      </vt:variant>
      <vt:variant>
        <vt:i4>0</vt:i4>
      </vt:variant>
      <vt:variant>
        <vt:i4>5</vt:i4>
      </vt:variant>
      <vt:variant>
        <vt:lpwstr>http://www.legifrance.gouv.fr/affichCodeArticle.do?cidTexte=LEGITEXT000005634379&amp;idArticle=LEGIARTI000006228371&amp;dateTexte=&amp;categorieLien=cid</vt:lpwstr>
      </vt:variant>
      <vt:variant>
        <vt:lpwstr/>
      </vt:variant>
      <vt:variant>
        <vt:i4>5505115</vt:i4>
      </vt:variant>
      <vt:variant>
        <vt:i4>987</vt:i4>
      </vt:variant>
      <vt:variant>
        <vt:i4>0</vt:i4>
      </vt:variant>
      <vt:variant>
        <vt:i4>5</vt:i4>
      </vt:variant>
      <vt:variant>
        <vt:lpwstr>http://www.legifrance.gouv.fr/affichCodeArticle.do?cidTexte=LEGITEXT000005634379&amp;idArticle=LEGIARTI000006263036&amp;dateTexte=&amp;categorieLien=cid</vt:lpwstr>
      </vt:variant>
      <vt:variant>
        <vt:lpwstr/>
      </vt:variant>
      <vt:variant>
        <vt:i4>5767260</vt:i4>
      </vt:variant>
      <vt:variant>
        <vt:i4>984</vt:i4>
      </vt:variant>
      <vt:variant>
        <vt:i4>0</vt:i4>
      </vt:variant>
      <vt:variant>
        <vt:i4>5</vt:i4>
      </vt:variant>
      <vt:variant>
        <vt:lpwstr>http://www.legifrance.gouv.fr/affichCodeArticle.do?cidTexte=LEGITEXT000005634379&amp;idArticle=LEGIARTI000006259052&amp;dateTexte=&amp;categorieLien=cid</vt:lpwstr>
      </vt:variant>
      <vt:variant>
        <vt:lpwstr/>
      </vt:variant>
      <vt:variant>
        <vt:i4>5505118</vt:i4>
      </vt:variant>
      <vt:variant>
        <vt:i4>978</vt:i4>
      </vt:variant>
      <vt:variant>
        <vt:i4>0</vt:i4>
      </vt:variant>
      <vt:variant>
        <vt:i4>5</vt:i4>
      </vt:variant>
      <vt:variant>
        <vt:lpwstr>http://www.legifrance.gouv.fr/affichCodeArticle.do?cidTexte=LEGITEXT000005634379&amp;idArticle=LEGIARTI000006228681&amp;dateTexte=&amp;categorieLien=cid</vt:lpwstr>
      </vt:variant>
      <vt:variant>
        <vt:lpwstr/>
      </vt:variant>
      <vt:variant>
        <vt:i4>6029400</vt:i4>
      </vt:variant>
      <vt:variant>
        <vt:i4>975</vt:i4>
      </vt:variant>
      <vt:variant>
        <vt:i4>0</vt:i4>
      </vt:variant>
      <vt:variant>
        <vt:i4>5</vt:i4>
      </vt:variant>
      <vt:variant>
        <vt:lpwstr>http://www.legifrance.gouv.fr/affichCodeArticle.do?cidTexte=LEGITEXT000005634379&amp;idArticle=LEGIARTI000006228706&amp;dateTexte=&amp;categorieLien=cid</vt:lpwstr>
      </vt:variant>
      <vt:variant>
        <vt:lpwstr/>
      </vt:variant>
      <vt:variant>
        <vt:i4>7471127</vt:i4>
      </vt:variant>
      <vt:variant>
        <vt:i4>45</vt:i4>
      </vt:variant>
      <vt:variant>
        <vt:i4>0</vt:i4>
      </vt:variant>
      <vt:variant>
        <vt:i4>5</vt:i4>
      </vt:variant>
      <vt:variant>
        <vt:lpwstr>http://www.legifrance.gouv.fr/affichCodeArticle.do;jsessionid=E3C0DBC88795E0C16BACFF7E0F198738.tpdjo05v_1?idArticle=LEGIARTI000006224822&amp;cidTexte=LEGITEXT000005634379&amp;dateTexte=20100311</vt:lpwstr>
      </vt:variant>
      <vt:variant>
        <vt:lpwstr/>
      </vt:variant>
      <vt:variant>
        <vt:i4>6094941</vt:i4>
      </vt:variant>
      <vt:variant>
        <vt:i4>18</vt:i4>
      </vt:variant>
      <vt:variant>
        <vt:i4>0</vt:i4>
      </vt:variant>
      <vt:variant>
        <vt:i4>5</vt:i4>
      </vt:variant>
      <vt:variant>
        <vt:lpwstr>http://www.legifrance.gouv.fr/affichCodeArticle.do?cidTexte=LEGITEXT000005634379&amp;idArticle=LEGIARTI000006229206&amp;dateTexte=&amp;categorieLien=cid</vt:lpwstr>
      </vt:variant>
      <vt:variant>
        <vt:lpwstr/>
      </vt:variant>
      <vt:variant>
        <vt:i4>5898333</vt:i4>
      </vt:variant>
      <vt:variant>
        <vt:i4>15</vt:i4>
      </vt:variant>
      <vt:variant>
        <vt:i4>0</vt:i4>
      </vt:variant>
      <vt:variant>
        <vt:i4>5</vt:i4>
      </vt:variant>
      <vt:variant>
        <vt:lpwstr>http://www.legifrance.gouv.fr/affichCodeArticle.do?cidTexte=LEGITEXT000005634379&amp;idArticle=LEGIARTI000006226286&amp;dateTexte=&amp;categorieLien=cid</vt:lpwstr>
      </vt:variant>
      <vt:variant>
        <vt:lpwstr/>
      </vt:variant>
      <vt:variant>
        <vt:i4>5242968</vt:i4>
      </vt:variant>
      <vt:variant>
        <vt:i4>12</vt:i4>
      </vt:variant>
      <vt:variant>
        <vt:i4>0</vt:i4>
      </vt:variant>
      <vt:variant>
        <vt:i4>5</vt:i4>
      </vt:variant>
      <vt:variant>
        <vt:lpwstr>http://www.legifrance.gouv.fr/affichCodeArticle.do?cidTexte=LEGITEXT000005634379&amp;idArticle=LEGIARTI000006223574&amp;dateTexte=&amp;categorieLien=cid</vt:lpwstr>
      </vt:variant>
      <vt:variant>
        <vt:lpwstr/>
      </vt:variant>
      <vt:variant>
        <vt:i4>5242972</vt:i4>
      </vt:variant>
      <vt:variant>
        <vt:i4>9</vt:i4>
      </vt:variant>
      <vt:variant>
        <vt:i4>0</vt:i4>
      </vt:variant>
      <vt:variant>
        <vt:i4>5</vt:i4>
      </vt:variant>
      <vt:variant>
        <vt:lpwstr>http://www.legifrance.gouv.fr/affichCodeArticle.do?cidTexte=LEGITEXT000005634379&amp;idArticle=LEGIARTI000006223376&amp;dateTexte=&amp;categorieLien=cid</vt:lpwstr>
      </vt:variant>
      <vt:variant>
        <vt:lpwstr/>
      </vt:variant>
      <vt:variant>
        <vt:i4>4915306</vt:i4>
      </vt:variant>
      <vt:variant>
        <vt:i4>6</vt:i4>
      </vt:variant>
      <vt:variant>
        <vt:i4>0</vt:i4>
      </vt:variant>
      <vt:variant>
        <vt:i4>5</vt:i4>
      </vt:variant>
      <vt:variant>
        <vt:lpwstr>http://www.legifrance.gouv.fr/affichCodeArticle.do;jsessionid=2200F8D1DC1DD478BC578E039069204A.tpdjo03v_2?cidTexte=LEGITEXT000005634379&amp;idArticle=LEGIARTI000006259055&amp;dateTexte=&amp;categorieLien=cid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CNCC</dc:creator>
  <cp:lastModifiedBy>Licence OFFICE 2016 CNCC</cp:lastModifiedBy>
  <cp:revision>3</cp:revision>
  <cp:lastPrinted>2020-01-28T14:11:00Z</cp:lastPrinted>
  <dcterms:created xsi:type="dcterms:W3CDTF">2020-07-10T08:46:00Z</dcterms:created>
  <dcterms:modified xsi:type="dcterms:W3CDTF">2020-07-10T08:58:00Z</dcterms:modified>
</cp:coreProperties>
</file>